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2F51DC" w:rsidRDefault="000C6068" w:rsidP="00DE290C">
      <w:pPr>
        <w:rPr>
          <w:rFonts w:cstheme="minorHAnsi"/>
          <w:b/>
          <w:bCs/>
          <w:smallCaps/>
          <w:sz w:val="22"/>
          <w:szCs w:val="22"/>
          <w:lang w:val="en-GB"/>
        </w:rPr>
      </w:pPr>
    </w:p>
    <w:p w14:paraId="3D8CCDF3" w14:textId="5AECED8D" w:rsidR="008D704D" w:rsidRPr="002F51DC" w:rsidRDefault="008D704D" w:rsidP="008D704D">
      <w:pPr>
        <w:pStyle w:val="Antrat2"/>
        <w:ind w:left="5103"/>
        <w:rPr>
          <w:rFonts w:asciiTheme="minorHAnsi" w:eastAsia="Calibri" w:hAnsiTheme="minorHAnsi" w:cstheme="minorHAnsi"/>
          <w:color w:val="auto"/>
          <w:sz w:val="21"/>
          <w:szCs w:val="21"/>
          <w:lang w:val="en-GB"/>
        </w:rPr>
      </w:pPr>
      <w:bookmarkStart w:id="0" w:name="_Ref39484039"/>
      <w:bookmarkStart w:id="1" w:name="_Ref40278562"/>
      <w:bookmarkStart w:id="2" w:name="_Toc124404962"/>
      <w:r w:rsidRPr="002F51DC">
        <w:rPr>
          <w:rFonts w:asciiTheme="minorHAnsi" w:eastAsia="Calibri" w:hAnsiTheme="minorHAnsi" w:cstheme="minorHAnsi"/>
          <w:color w:val="auto"/>
          <w:sz w:val="21"/>
          <w:szCs w:val="21"/>
          <w:lang w:val="en-GB"/>
        </w:rPr>
        <w:t>A</w:t>
      </w:r>
      <w:r w:rsidR="00E0050A" w:rsidRPr="002F51DC">
        <w:rPr>
          <w:rFonts w:asciiTheme="minorHAnsi" w:eastAsia="Calibri" w:hAnsiTheme="minorHAnsi" w:cstheme="minorHAnsi"/>
          <w:color w:val="auto"/>
          <w:sz w:val="21"/>
          <w:szCs w:val="21"/>
          <w:lang w:val="en-GB"/>
        </w:rPr>
        <w:t>nnex</w:t>
      </w:r>
      <w:r w:rsidR="00910C39" w:rsidRPr="002F51DC">
        <w:rPr>
          <w:rFonts w:asciiTheme="minorHAnsi" w:eastAsia="Calibri" w:hAnsiTheme="minorHAnsi" w:cstheme="minorHAnsi"/>
          <w:color w:val="auto"/>
          <w:sz w:val="21"/>
          <w:szCs w:val="21"/>
          <w:lang w:val="en-GB"/>
        </w:rPr>
        <w:t xml:space="preserve"> 7 to </w:t>
      </w:r>
      <w:r w:rsidRPr="002F51DC">
        <w:rPr>
          <w:rFonts w:asciiTheme="minorHAnsi" w:eastAsia="Calibri" w:hAnsiTheme="minorHAnsi" w:cstheme="minorHAnsi"/>
          <w:color w:val="auto"/>
          <w:sz w:val="21"/>
          <w:szCs w:val="21"/>
          <w:lang w:val="en-GB"/>
        </w:rPr>
        <w:t xml:space="preserve">the Terms and Conditions of </w:t>
      </w:r>
      <w:r w:rsidR="00E0050A" w:rsidRPr="002F51DC">
        <w:rPr>
          <w:rFonts w:asciiTheme="minorHAnsi" w:eastAsia="Calibri" w:hAnsiTheme="minorHAnsi" w:cstheme="minorHAnsi"/>
          <w:color w:val="auto"/>
          <w:sz w:val="21"/>
          <w:szCs w:val="21"/>
          <w:lang w:val="en-GB"/>
        </w:rPr>
        <w:t>the Procurement</w:t>
      </w:r>
      <w:r w:rsidRPr="002F51DC">
        <w:rPr>
          <w:rFonts w:asciiTheme="minorHAnsi" w:eastAsia="Calibri" w:hAnsiTheme="minorHAnsi" w:cstheme="minorHAnsi"/>
          <w:color w:val="auto"/>
          <w:sz w:val="21"/>
          <w:szCs w:val="21"/>
          <w:lang w:val="en-GB"/>
        </w:rPr>
        <w:t xml:space="preserve"> </w:t>
      </w:r>
      <w:r w:rsidR="00E0050A" w:rsidRPr="002F51DC">
        <w:rPr>
          <w:rFonts w:asciiTheme="minorHAnsi" w:eastAsia="Calibri" w:hAnsiTheme="minorHAnsi" w:cstheme="minorHAnsi"/>
          <w:color w:val="auto"/>
          <w:sz w:val="21"/>
          <w:szCs w:val="21"/>
          <w:lang w:val="en-GB"/>
        </w:rPr>
        <w:t>“</w:t>
      </w:r>
      <w:r w:rsidRPr="002F51DC">
        <w:rPr>
          <w:rFonts w:asciiTheme="minorHAnsi" w:eastAsia="Calibri" w:hAnsiTheme="minorHAnsi" w:cstheme="minorHAnsi"/>
          <w:color w:val="auto"/>
          <w:sz w:val="21"/>
          <w:szCs w:val="21"/>
          <w:lang w:val="en-GB"/>
        </w:rPr>
        <w:t xml:space="preserve">Criteria and </w:t>
      </w:r>
      <w:r w:rsidR="00E0050A" w:rsidRPr="002F51DC">
        <w:rPr>
          <w:rFonts w:asciiTheme="minorHAnsi" w:eastAsia="Calibri" w:hAnsiTheme="minorHAnsi" w:cstheme="minorHAnsi"/>
          <w:color w:val="auto"/>
          <w:sz w:val="21"/>
          <w:szCs w:val="21"/>
          <w:lang w:val="en-GB"/>
        </w:rPr>
        <w:t>Terms</w:t>
      </w:r>
      <w:r w:rsidRPr="002F51DC">
        <w:rPr>
          <w:rFonts w:asciiTheme="minorHAnsi" w:eastAsia="Calibri" w:hAnsiTheme="minorHAnsi" w:cstheme="minorHAnsi"/>
          <w:color w:val="auto"/>
          <w:sz w:val="21"/>
          <w:szCs w:val="21"/>
          <w:lang w:val="en-GB"/>
        </w:rPr>
        <w:t xml:space="preserve"> for Evaluating </w:t>
      </w:r>
      <w:bookmarkEnd w:id="0"/>
      <w:bookmarkEnd w:id="1"/>
      <w:bookmarkEnd w:id="2"/>
      <w:r w:rsidR="00E0050A" w:rsidRPr="002F51DC">
        <w:rPr>
          <w:rFonts w:asciiTheme="minorHAnsi" w:eastAsia="Calibri" w:hAnsiTheme="minorHAnsi" w:cstheme="minorHAnsi"/>
          <w:color w:val="auto"/>
          <w:sz w:val="21"/>
          <w:szCs w:val="21"/>
          <w:lang w:val="en-GB"/>
        </w:rPr>
        <w:t>Tenders“</w:t>
      </w:r>
    </w:p>
    <w:p w14:paraId="6A0BFF9D" w14:textId="77777777" w:rsidR="00FE3D7C" w:rsidRPr="002F51DC" w:rsidRDefault="00FE3D7C" w:rsidP="00FE3D7C">
      <w:pPr>
        <w:jc w:val="center"/>
        <w:rPr>
          <w:b/>
          <w:szCs w:val="24"/>
          <w:lang w:val="en-GB"/>
        </w:rPr>
      </w:pPr>
    </w:p>
    <w:p w14:paraId="5D3ED609" w14:textId="627F213F" w:rsidR="00203725" w:rsidRPr="002F51DC" w:rsidRDefault="00FE3D7C" w:rsidP="002058A4">
      <w:pPr>
        <w:pStyle w:val="Paantrat"/>
        <w:jc w:val="center"/>
        <w:rPr>
          <w:rFonts w:cstheme="minorHAnsi"/>
          <w:bCs/>
          <w:smallCaps/>
          <w:sz w:val="22"/>
          <w:szCs w:val="22"/>
          <w:lang w:val="en-GB"/>
        </w:rPr>
      </w:pPr>
      <w:r w:rsidRPr="002F51DC">
        <w:rPr>
          <w:lang w:val="en-GB"/>
        </w:rPr>
        <w:t xml:space="preserve">CRITERIA </w:t>
      </w:r>
      <w:r w:rsidR="00031A62" w:rsidRPr="002F51DC">
        <w:rPr>
          <w:lang w:val="en-GB"/>
        </w:rPr>
        <w:t xml:space="preserve">AND CONDITIONS FOR </w:t>
      </w:r>
      <w:r w:rsidRPr="002F51DC">
        <w:rPr>
          <w:lang w:val="en-GB"/>
        </w:rPr>
        <w:t>EVALUATING TENDERS</w:t>
      </w:r>
    </w:p>
    <w:p w14:paraId="2A953AEC" w14:textId="77777777" w:rsidR="00210870" w:rsidRPr="002F51DC" w:rsidRDefault="00210870" w:rsidP="00210870">
      <w:pPr>
        <w:spacing w:line="240" w:lineRule="auto"/>
        <w:ind w:left="7314"/>
        <w:rPr>
          <w:rFonts w:ascii="Arial" w:hAnsi="Arial" w:cs="Arial"/>
          <w:lang w:val="en-GB"/>
        </w:rPr>
      </w:pPr>
    </w:p>
    <w:p w14:paraId="7A55FEC0" w14:textId="77777777" w:rsidR="00A97143" w:rsidRPr="002F51DC" w:rsidRDefault="00A97143" w:rsidP="00A97143">
      <w:pPr>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 xml:space="preserve">1. The contracting authority shall select the most economically advantageous tender based on the criteria and procedure set out below: </w:t>
      </w:r>
    </w:p>
    <w:p w14:paraId="501B17CA" w14:textId="4A7B0AFE" w:rsidR="00A97143" w:rsidRPr="002F51DC" w:rsidRDefault="00A97143" w:rsidP="00A97143">
      <w:pPr>
        <w:spacing w:after="0" w:line="240" w:lineRule="auto"/>
        <w:jc w:val="both"/>
        <w:rPr>
          <w:rFonts w:ascii="Times New Roman" w:eastAsia="Calibri" w:hAnsi="Times New Roman" w:cs="Times New Roman"/>
          <w:b/>
          <w:bCs/>
          <w:lang w:val="en-GB"/>
        </w:rPr>
      </w:pPr>
      <w:r w:rsidRPr="002F51DC">
        <w:rPr>
          <w:rFonts w:ascii="Times New Roman" w:eastAsia="Calibri" w:hAnsi="Times New Roman" w:cs="Times New Roman"/>
          <w:lang w:val="en-GB"/>
        </w:rPr>
        <w:t xml:space="preserve">1.1. </w:t>
      </w:r>
      <w:r w:rsidRPr="002F51DC">
        <w:rPr>
          <w:rFonts w:ascii="Times New Roman" w:eastAsia="Calibri" w:hAnsi="Times New Roman" w:cs="Times New Roman"/>
          <w:b/>
          <w:bCs/>
          <w:lang w:val="en-GB"/>
        </w:rPr>
        <w:t>First part of the procurement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042"/>
        <w:gridCol w:w="1958"/>
      </w:tblGrid>
      <w:tr w:rsidR="00A97143" w:rsidRPr="002F51DC" w14:paraId="2CC6385B" w14:textId="77777777" w:rsidTr="00B33D01">
        <w:trPr>
          <w:trHeight w:val="1260"/>
        </w:trPr>
        <w:tc>
          <w:tcPr>
            <w:tcW w:w="3964" w:type="dxa"/>
            <w:gridSpan w:val="2"/>
            <w:vAlign w:val="center"/>
          </w:tcPr>
          <w:p w14:paraId="3A6C8CF4" w14:textId="77777777" w:rsidR="00A97143" w:rsidRPr="002F51DC" w:rsidRDefault="00A97143" w:rsidP="00B33D01">
            <w:pPr>
              <w:autoSpaceDE w:val="0"/>
              <w:snapToGrid w:val="0"/>
              <w:spacing w:after="0" w:line="240" w:lineRule="auto"/>
              <w:contextualSpacing/>
              <w:rPr>
                <w:rFonts w:ascii="Times New Roman" w:eastAsia="TimesNewRomanPSMT" w:hAnsi="Times New Roman" w:cs="Times New Roman"/>
                <w:b/>
                <w:bCs/>
                <w:shd w:val="clear" w:color="auto" w:fill="FFFFFF"/>
                <w:lang w:val="en-GB"/>
              </w:rPr>
            </w:pPr>
            <w:r w:rsidRPr="002F51DC">
              <w:rPr>
                <w:rFonts w:ascii="Times New Roman" w:eastAsia="Calibri" w:hAnsi="Times New Roman" w:cs="Times New Roman"/>
                <w:b/>
                <w:bCs/>
                <w:shd w:val="clear" w:color="auto" w:fill="FFFFFF"/>
                <w:lang w:val="en-GB"/>
              </w:rPr>
              <w:t>Evaluation criteria</w:t>
            </w:r>
          </w:p>
        </w:tc>
        <w:tc>
          <w:tcPr>
            <w:tcW w:w="1954" w:type="dxa"/>
            <w:vAlign w:val="center"/>
          </w:tcPr>
          <w:p w14:paraId="71684E0B" w14:textId="77777777" w:rsidR="00A97143" w:rsidRPr="002F51DC" w:rsidRDefault="00A97143" w:rsidP="00B33D01">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042" w:type="dxa"/>
            <w:vAlign w:val="center"/>
          </w:tcPr>
          <w:p w14:paraId="4987014B" w14:textId="77777777" w:rsidR="00A97143" w:rsidRPr="002F51DC" w:rsidRDefault="00A97143" w:rsidP="00B33D01">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Best criterion value</w:t>
            </w:r>
          </w:p>
        </w:tc>
        <w:tc>
          <w:tcPr>
            <w:tcW w:w="1958" w:type="dxa"/>
            <w:vAlign w:val="center"/>
          </w:tcPr>
          <w:p w14:paraId="5B49797B" w14:textId="77777777" w:rsidR="00A97143" w:rsidRPr="002F51DC" w:rsidRDefault="00A97143" w:rsidP="00B33D01">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evaluation</w:t>
            </w:r>
          </w:p>
        </w:tc>
      </w:tr>
      <w:tr w:rsidR="00A97143" w:rsidRPr="002F51DC" w14:paraId="3475D24E" w14:textId="77777777" w:rsidTr="00B33D01">
        <w:trPr>
          <w:trHeight w:val="193"/>
        </w:trPr>
        <w:tc>
          <w:tcPr>
            <w:tcW w:w="3964" w:type="dxa"/>
            <w:gridSpan w:val="2"/>
            <w:vAlign w:val="center"/>
          </w:tcPr>
          <w:p w14:paraId="4B6CB846"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val="en-GB" w:eastAsia="zh-CN"/>
              </w:rPr>
            </w:pPr>
            <w:r w:rsidRPr="002F51DC">
              <w:rPr>
                <w:rFonts w:ascii="Times New Roman" w:eastAsia="Arial Unicode MS" w:hAnsi="Times New Roman" w:cs="Times New Roman"/>
                <w:color w:val="000000"/>
                <w:shd w:val="clear" w:color="auto" w:fill="FFFFFF"/>
                <w:lang w:val="en-GB" w:eastAsia="zh-CN"/>
              </w:rPr>
              <w:t>Tender price C=C</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+C</w:t>
            </w:r>
            <w:r w:rsidRPr="002F51DC">
              <w:rPr>
                <w:rFonts w:ascii="Times New Roman" w:eastAsia="Arial Unicode MS" w:hAnsi="Times New Roman" w:cs="Times New Roman"/>
                <w:color w:val="000000"/>
                <w:shd w:val="clear" w:color="auto" w:fill="FFFFFF"/>
                <w:vertAlign w:val="subscript"/>
                <w:lang w:val="en-GB" w:eastAsia="zh-CN"/>
              </w:rPr>
              <w:t>2</w:t>
            </w:r>
            <w:r w:rsidRPr="002F51DC">
              <w:rPr>
                <w:rFonts w:ascii="Times New Roman" w:eastAsia="Arial Unicode MS" w:hAnsi="Times New Roman" w:cs="Times New Roman"/>
                <w:color w:val="000000"/>
                <w:shd w:val="clear" w:color="auto" w:fill="FFFFFF"/>
                <w:lang w:val="en-GB" w:eastAsia="zh-CN"/>
              </w:rPr>
              <w:t xml:space="preserve"> +C</w:t>
            </w:r>
            <w:r w:rsidRPr="002F51DC">
              <w:rPr>
                <w:rFonts w:ascii="Times New Roman" w:eastAsia="Arial Unicode MS" w:hAnsi="Times New Roman" w:cs="Times New Roman"/>
                <w:color w:val="000000"/>
                <w:shd w:val="clear" w:color="auto" w:fill="FFFFFF"/>
                <w:vertAlign w:val="subscript"/>
                <w:lang w:val="en-GB" w:eastAsia="zh-CN"/>
              </w:rPr>
              <w:t>3</w:t>
            </w:r>
            <w:r w:rsidRPr="002F51DC">
              <w:rPr>
                <w:rFonts w:ascii="Times New Roman" w:eastAsia="Arial Unicode MS" w:hAnsi="Times New Roman" w:cs="Times New Roman"/>
                <w:color w:val="000000"/>
                <w:shd w:val="clear" w:color="auto" w:fill="FFFFFF"/>
                <w:lang w:val="en-GB" w:eastAsia="zh-CN"/>
              </w:rPr>
              <w:t xml:space="preserve"> +C</w:t>
            </w:r>
            <w:r w:rsidRPr="002F51DC">
              <w:rPr>
                <w:rFonts w:ascii="Times New Roman" w:eastAsia="Arial Unicode MS" w:hAnsi="Times New Roman" w:cs="Times New Roman"/>
                <w:color w:val="000000"/>
                <w:shd w:val="clear" w:color="auto" w:fill="FFFFFF"/>
                <w:vertAlign w:val="subscript"/>
                <w:lang w:val="en-GB" w:eastAsia="zh-CN"/>
              </w:rPr>
              <w:t>4</w:t>
            </w:r>
          </w:p>
          <w:p w14:paraId="24E63EA2" w14:textId="77777777" w:rsidR="00A97143" w:rsidRPr="002F51DC" w:rsidRDefault="00A97143" w:rsidP="00B33D01">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 price of salt spreader;</w:t>
            </w:r>
          </w:p>
          <w:p w14:paraId="2FFD813A" w14:textId="77777777" w:rsidR="00A97143" w:rsidRPr="002F51DC" w:rsidRDefault="00A97143" w:rsidP="00B33D01">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w:t>
            </w:r>
            <w:r w:rsidRPr="002F51DC">
              <w:rPr>
                <w:rFonts w:ascii="Times New Roman" w:eastAsia="Arial Unicode MS" w:hAnsi="Times New Roman" w:cs="Times New Roman"/>
                <w:color w:val="000000"/>
                <w:shd w:val="clear" w:color="auto" w:fill="FFFFFF"/>
                <w:vertAlign w:val="subscript"/>
                <w:lang w:val="en-GB" w:eastAsia="zh-CN"/>
              </w:rPr>
              <w:t>2</w:t>
            </w:r>
            <w:r w:rsidRPr="002F51DC">
              <w:rPr>
                <w:rFonts w:ascii="Times New Roman" w:eastAsia="Arial Unicode MS" w:hAnsi="Times New Roman" w:cs="Times New Roman"/>
                <w:color w:val="000000"/>
                <w:shd w:val="clear" w:color="auto" w:fill="FFFFFF"/>
                <w:lang w:val="en-GB" w:eastAsia="zh-CN"/>
              </w:rPr>
              <w:t xml:space="preserve">  – price of snow </w:t>
            </w:r>
            <w:proofErr w:type="spellStart"/>
            <w:r w:rsidRPr="002F51DC">
              <w:rPr>
                <w:rFonts w:ascii="Times New Roman" w:eastAsia="Arial Unicode MS" w:hAnsi="Times New Roman" w:cs="Times New Roman"/>
                <w:color w:val="000000"/>
                <w:shd w:val="clear" w:color="auto" w:fill="FFFFFF"/>
                <w:lang w:val="en-GB" w:eastAsia="zh-CN"/>
              </w:rPr>
              <w:t>plow</w:t>
            </w:r>
            <w:proofErr w:type="spellEnd"/>
            <w:r w:rsidRPr="002F51DC">
              <w:rPr>
                <w:rFonts w:ascii="Times New Roman" w:eastAsia="Arial Unicode MS" w:hAnsi="Times New Roman" w:cs="Times New Roman"/>
                <w:color w:val="000000"/>
                <w:shd w:val="clear" w:color="auto" w:fill="FFFFFF"/>
                <w:lang w:val="en-GB" w:eastAsia="zh-CN"/>
              </w:rPr>
              <w:t>;</w:t>
            </w:r>
          </w:p>
          <w:p w14:paraId="2B5366A3" w14:textId="77777777" w:rsidR="00A97143" w:rsidRPr="002F51DC" w:rsidRDefault="00A97143" w:rsidP="00B33D01">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w:t>
            </w:r>
            <w:r w:rsidRPr="002F51DC">
              <w:rPr>
                <w:rFonts w:ascii="Times New Roman" w:eastAsia="Arial Unicode MS" w:hAnsi="Times New Roman" w:cs="Times New Roman"/>
                <w:color w:val="000000"/>
                <w:shd w:val="clear" w:color="auto" w:fill="FFFFFF"/>
                <w:vertAlign w:val="subscript"/>
                <w:lang w:val="en-GB" w:eastAsia="zh-CN"/>
              </w:rPr>
              <w:t>3</w:t>
            </w:r>
            <w:r w:rsidRPr="002F51DC">
              <w:rPr>
                <w:rFonts w:ascii="Times New Roman" w:eastAsia="Arial Unicode MS" w:hAnsi="Times New Roman" w:cs="Times New Roman"/>
                <w:color w:val="000000"/>
                <w:shd w:val="clear" w:color="auto" w:fill="FFFFFF"/>
                <w:lang w:val="en-GB" w:eastAsia="zh-CN"/>
              </w:rPr>
              <w:t xml:space="preserve">  – price of mandatory technical maintenance specified by the salt spreader manufacturer and offered by the seller during the warranty period;</w:t>
            </w:r>
          </w:p>
          <w:p w14:paraId="39954984"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w:t>
            </w:r>
            <w:r w:rsidRPr="002F51DC">
              <w:rPr>
                <w:rFonts w:ascii="Times New Roman" w:eastAsia="Arial Unicode MS" w:hAnsi="Times New Roman" w:cs="Times New Roman"/>
                <w:color w:val="000000"/>
                <w:shd w:val="clear" w:color="auto" w:fill="FFFFFF"/>
                <w:vertAlign w:val="subscript"/>
                <w:lang w:val="en-GB" w:eastAsia="zh-CN"/>
              </w:rPr>
              <w:t>4</w:t>
            </w:r>
            <w:r w:rsidRPr="002F51DC">
              <w:rPr>
                <w:rFonts w:ascii="Times New Roman" w:eastAsia="Arial Unicode MS" w:hAnsi="Times New Roman" w:cs="Times New Roman"/>
                <w:color w:val="000000"/>
                <w:shd w:val="clear" w:color="auto" w:fill="FFFFFF"/>
                <w:lang w:val="en-GB" w:eastAsia="zh-CN"/>
              </w:rPr>
              <w:t xml:space="preserve">  – cost of mandatory technical maintenance specified by the snow </w:t>
            </w:r>
            <w:proofErr w:type="spellStart"/>
            <w:r w:rsidRPr="002F51DC">
              <w:rPr>
                <w:rFonts w:ascii="Times New Roman" w:eastAsia="Arial Unicode MS" w:hAnsi="Times New Roman" w:cs="Times New Roman"/>
                <w:color w:val="000000"/>
                <w:shd w:val="clear" w:color="auto" w:fill="FFFFFF"/>
                <w:lang w:val="en-GB" w:eastAsia="zh-CN"/>
              </w:rPr>
              <w:t>plow</w:t>
            </w:r>
            <w:proofErr w:type="spellEnd"/>
            <w:r w:rsidRPr="002F51DC">
              <w:rPr>
                <w:rFonts w:ascii="Times New Roman" w:eastAsia="Arial Unicode MS" w:hAnsi="Times New Roman" w:cs="Times New Roman"/>
                <w:color w:val="000000"/>
                <w:shd w:val="clear" w:color="auto" w:fill="FFFFFF"/>
                <w:lang w:val="en-GB" w:eastAsia="zh-CN"/>
              </w:rPr>
              <w:t xml:space="preserve"> manufacturer and offered by the seller during the warranty period.</w:t>
            </w:r>
          </w:p>
        </w:tc>
        <w:tc>
          <w:tcPr>
            <w:tcW w:w="1954" w:type="dxa"/>
            <w:vAlign w:val="center"/>
          </w:tcPr>
          <w:p w14:paraId="2F321FAD" w14:textId="77777777" w:rsidR="00A97143" w:rsidRPr="002F51DC" w:rsidRDefault="00A97143" w:rsidP="00B33D01">
            <w:pPr>
              <w:spacing w:after="0" w:line="240" w:lineRule="auto"/>
              <w:jc w:val="both"/>
              <w:rPr>
                <w:rFonts w:ascii="Times New Roman" w:eastAsia="Calibri" w:hAnsi="Times New Roman" w:cs="Times New Roman"/>
                <w:lang w:val="en-GB"/>
              </w:rPr>
            </w:pPr>
          </w:p>
        </w:tc>
        <w:tc>
          <w:tcPr>
            <w:tcW w:w="2042" w:type="dxa"/>
            <w:vAlign w:val="center"/>
          </w:tcPr>
          <w:p w14:paraId="30F5F7B5" w14:textId="74D4F9F0"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 xml:space="preserve">The minimum value </w:t>
            </w:r>
            <w:r w:rsidR="00E0050A" w:rsidRPr="002F51DC">
              <w:rPr>
                <w:rFonts w:ascii="Times New Roman" w:eastAsia="Arial Unicode MS" w:hAnsi="Times New Roman" w:cs="Times New Roman"/>
                <w:color w:val="000000"/>
                <w:shd w:val="clear" w:color="auto" w:fill="FFFFFF"/>
                <w:lang w:val="en-GB" w:eastAsia="zh-CN"/>
              </w:rPr>
              <w:t>exists</w:t>
            </w:r>
          </w:p>
        </w:tc>
        <w:tc>
          <w:tcPr>
            <w:tcW w:w="1958" w:type="dxa"/>
            <w:vAlign w:val="center"/>
          </w:tcPr>
          <w:p w14:paraId="672C95A5" w14:textId="69BCBD1C" w:rsidR="00A97143" w:rsidRPr="002F51DC" w:rsidRDefault="00F35CD7"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highlight w:val="yellow"/>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X=69</w:t>
            </w:r>
          </w:p>
        </w:tc>
      </w:tr>
      <w:tr w:rsidR="00A97143" w:rsidRPr="002F51DC" w14:paraId="6E4E1ED3" w14:textId="77777777" w:rsidTr="00B33D01">
        <w:trPr>
          <w:trHeight w:val="193"/>
        </w:trPr>
        <w:tc>
          <w:tcPr>
            <w:tcW w:w="9918" w:type="dxa"/>
            <w:gridSpan w:val="5"/>
            <w:vAlign w:val="center"/>
          </w:tcPr>
          <w:p w14:paraId="2711BB60"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 xml:space="preserve">Other </w:t>
            </w:r>
            <w:r w:rsidRPr="002F51DC">
              <w:rPr>
                <w:rFonts w:ascii="Times New Roman" w:eastAsia="TimesNewRomanPSMT" w:hAnsi="Times New Roman" w:cs="Times New Roman"/>
                <w:color w:val="000000"/>
                <w:shd w:val="clear" w:color="auto" w:fill="FFFFFF"/>
                <w:lang w:val="en-GB" w:eastAsia="zh-CN"/>
              </w:rPr>
              <w:t>criteria:</w:t>
            </w:r>
          </w:p>
        </w:tc>
      </w:tr>
      <w:tr w:rsidR="00A97143" w:rsidRPr="002F51DC" w14:paraId="5A607128" w14:textId="77777777" w:rsidTr="00B33D01">
        <w:trPr>
          <w:trHeight w:val="340"/>
        </w:trPr>
        <w:tc>
          <w:tcPr>
            <w:tcW w:w="448" w:type="dxa"/>
            <w:vAlign w:val="center"/>
          </w:tcPr>
          <w:p w14:paraId="46017365"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1</w:t>
            </w:r>
          </w:p>
        </w:tc>
        <w:tc>
          <w:tcPr>
            <w:tcW w:w="3516" w:type="dxa"/>
          </w:tcPr>
          <w:p w14:paraId="40B4D583"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lang w:val="en-GB" w:eastAsia="zh-CN"/>
              </w:rPr>
              <w:t>Full warranty period for the salt spreader</w:t>
            </w:r>
          </w:p>
        </w:tc>
        <w:tc>
          <w:tcPr>
            <w:tcW w:w="1954" w:type="dxa"/>
          </w:tcPr>
          <w:p w14:paraId="746FEB09"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bCs/>
                <w:color w:val="000000"/>
                <w:lang w:val="en-GB" w:eastAsia="zh-CN"/>
              </w:rPr>
              <w:t>Not less than 24 months and not more than 48 months</w:t>
            </w:r>
          </w:p>
        </w:tc>
        <w:tc>
          <w:tcPr>
            <w:tcW w:w="2042" w:type="dxa"/>
          </w:tcPr>
          <w:p w14:paraId="0498C06B" w14:textId="1EB3A5BB" w:rsidR="00A97143" w:rsidRPr="002F51DC" w:rsidRDefault="00E0050A"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00A97143" w:rsidRPr="002F51DC">
              <w:rPr>
                <w:rFonts w:ascii="Times New Roman" w:eastAsia="Arial Unicode MS" w:hAnsi="Times New Roman" w:cs="Times New Roman"/>
                <w:color w:val="000000"/>
                <w:shd w:val="clear" w:color="auto" w:fill="FFFFFF"/>
                <w:lang w:val="en-GB" w:eastAsia="zh-CN"/>
              </w:rPr>
              <w:t>he highest value</w:t>
            </w:r>
            <w:r w:rsidRPr="002F51DC">
              <w:rPr>
                <w:rFonts w:ascii="Times New Roman" w:eastAsia="Arial Unicode MS" w:hAnsi="Times New Roman" w:cs="Times New Roman"/>
                <w:color w:val="000000"/>
                <w:shd w:val="clear" w:color="auto" w:fill="FFFFFF"/>
                <w:lang w:val="en-GB" w:eastAsia="zh-CN"/>
              </w:rPr>
              <w:t xml:space="preserve"> exists</w:t>
            </w:r>
          </w:p>
        </w:tc>
        <w:tc>
          <w:tcPr>
            <w:tcW w:w="1958" w:type="dxa"/>
          </w:tcPr>
          <w:p w14:paraId="731A7DFE"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Y</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=7</w:t>
            </w:r>
          </w:p>
        </w:tc>
      </w:tr>
      <w:tr w:rsidR="00A97143" w:rsidRPr="002F51DC" w14:paraId="448ACFF3" w14:textId="77777777" w:rsidTr="00B33D01">
        <w:trPr>
          <w:trHeight w:val="340"/>
        </w:trPr>
        <w:tc>
          <w:tcPr>
            <w:tcW w:w="448" w:type="dxa"/>
            <w:vAlign w:val="center"/>
          </w:tcPr>
          <w:p w14:paraId="40E1FD59"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2</w:t>
            </w:r>
          </w:p>
        </w:tc>
        <w:tc>
          <w:tcPr>
            <w:tcW w:w="3516" w:type="dxa"/>
          </w:tcPr>
          <w:p w14:paraId="38C115CD"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2F51DC">
              <w:rPr>
                <w:rFonts w:ascii="Times New Roman" w:eastAsia="Arial Unicode MS" w:hAnsi="Times New Roman" w:cs="Times New Roman"/>
                <w:color w:val="000000"/>
                <w:lang w:val="en-GB" w:eastAsia="zh-CN"/>
              </w:rPr>
              <w:t xml:space="preserve">Full warranty period provided for snow </w:t>
            </w:r>
            <w:proofErr w:type="spellStart"/>
            <w:r w:rsidRPr="002F51DC">
              <w:rPr>
                <w:rFonts w:ascii="Times New Roman" w:eastAsia="Arial Unicode MS" w:hAnsi="Times New Roman" w:cs="Times New Roman"/>
                <w:color w:val="000000"/>
                <w:lang w:val="en-GB" w:eastAsia="zh-CN"/>
              </w:rPr>
              <w:t>plow</w:t>
            </w:r>
            <w:proofErr w:type="spellEnd"/>
          </w:p>
        </w:tc>
        <w:tc>
          <w:tcPr>
            <w:tcW w:w="1954" w:type="dxa"/>
          </w:tcPr>
          <w:p w14:paraId="626E2479"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lang w:val="en-GB" w:eastAsia="zh-CN"/>
              </w:rPr>
            </w:pPr>
            <w:r w:rsidRPr="002F51DC">
              <w:rPr>
                <w:rFonts w:ascii="Times New Roman" w:eastAsia="Arial Unicode MS" w:hAnsi="Times New Roman" w:cs="Times New Roman"/>
                <w:bCs/>
                <w:color w:val="000000"/>
                <w:lang w:val="en-GB" w:eastAsia="zh-CN"/>
              </w:rPr>
              <w:t>No less than 24 months and no more than 48 months.</w:t>
            </w:r>
          </w:p>
        </w:tc>
        <w:tc>
          <w:tcPr>
            <w:tcW w:w="2042" w:type="dxa"/>
          </w:tcPr>
          <w:p w14:paraId="367A2F57" w14:textId="3BCEF4D5"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 xml:space="preserve">The maximum value </w:t>
            </w:r>
            <w:r w:rsidR="00E0050A" w:rsidRPr="002F51DC">
              <w:rPr>
                <w:rFonts w:ascii="Times New Roman" w:eastAsia="Arial Unicode MS" w:hAnsi="Times New Roman" w:cs="Times New Roman"/>
                <w:color w:val="000000"/>
                <w:shd w:val="clear" w:color="auto" w:fill="FFFFFF"/>
                <w:lang w:val="en-GB" w:eastAsia="zh-CN"/>
              </w:rPr>
              <w:t>exists</w:t>
            </w:r>
          </w:p>
        </w:tc>
        <w:tc>
          <w:tcPr>
            <w:tcW w:w="1958" w:type="dxa"/>
          </w:tcPr>
          <w:p w14:paraId="08770057"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2</w:t>
            </w:r>
            <w:r w:rsidRPr="002F51DC">
              <w:rPr>
                <w:rFonts w:ascii="Times New Roman" w:eastAsia="Arial Unicode MS" w:hAnsi="Times New Roman" w:cs="Times New Roman"/>
                <w:shd w:val="clear" w:color="auto" w:fill="FFFFFF"/>
                <w:lang w:val="en-GB" w:eastAsia="zh-CN"/>
              </w:rPr>
              <w:t xml:space="preserve"> =4</w:t>
            </w:r>
          </w:p>
          <w:p w14:paraId="5854B404"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p>
        </w:tc>
      </w:tr>
      <w:tr w:rsidR="00A97143" w:rsidRPr="002F51DC" w14:paraId="2C546F6F" w14:textId="77777777" w:rsidTr="00B33D01">
        <w:trPr>
          <w:trHeight w:val="340"/>
        </w:trPr>
        <w:tc>
          <w:tcPr>
            <w:tcW w:w="448" w:type="dxa"/>
            <w:vAlign w:val="center"/>
          </w:tcPr>
          <w:p w14:paraId="1C587698"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3</w:t>
            </w:r>
          </w:p>
        </w:tc>
        <w:tc>
          <w:tcPr>
            <w:tcW w:w="3516" w:type="dxa"/>
          </w:tcPr>
          <w:p w14:paraId="08CA6C7B"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2F51DC">
              <w:rPr>
                <w:rFonts w:ascii="Times New Roman" w:eastAsia="Arial Unicode MS" w:hAnsi="Times New Roman" w:cs="Times New Roman"/>
                <w:color w:val="000000"/>
                <w:lang w:val="en-GB" w:eastAsia="zh-CN"/>
              </w:rPr>
              <w:t>Manufacturer and installer of the equipment</w:t>
            </w:r>
          </w:p>
        </w:tc>
        <w:tc>
          <w:tcPr>
            <w:tcW w:w="1954" w:type="dxa"/>
          </w:tcPr>
          <w:p w14:paraId="58B05431"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 xml:space="preserve">Salt spreader and snow </w:t>
            </w:r>
            <w:proofErr w:type="spellStart"/>
            <w:r w:rsidRPr="002F51DC">
              <w:rPr>
                <w:rFonts w:ascii="Times New Roman" w:eastAsia="Arial Unicode MS" w:hAnsi="Times New Roman" w:cs="Times New Roman"/>
                <w:color w:val="000000"/>
                <w:shd w:val="clear" w:color="auto" w:fill="FFFFFF"/>
                <w:lang w:val="en-GB" w:eastAsia="zh-CN"/>
              </w:rPr>
              <w:t>plow</w:t>
            </w:r>
            <w:proofErr w:type="spellEnd"/>
            <w:r w:rsidRPr="002F51DC">
              <w:rPr>
                <w:rFonts w:ascii="Times New Roman" w:eastAsia="Arial Unicode MS" w:hAnsi="Times New Roman" w:cs="Times New Roman"/>
                <w:color w:val="000000"/>
                <w:shd w:val="clear" w:color="auto" w:fill="FFFFFF"/>
                <w:lang w:val="en-GB" w:eastAsia="zh-CN"/>
              </w:rPr>
              <w:t xml:space="preserve"> manufactured and installed by different manufacturers or official representatives of manufacturers</w:t>
            </w:r>
          </w:p>
        </w:tc>
        <w:tc>
          <w:tcPr>
            <w:tcW w:w="2042" w:type="dxa"/>
          </w:tcPr>
          <w:p w14:paraId="7F9ACDC3"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 xml:space="preserve">The salt spreader and snow </w:t>
            </w:r>
            <w:proofErr w:type="spellStart"/>
            <w:r w:rsidRPr="002F51DC">
              <w:rPr>
                <w:rFonts w:ascii="Times New Roman" w:eastAsia="Arial Unicode MS" w:hAnsi="Times New Roman" w:cs="Times New Roman"/>
                <w:color w:val="000000"/>
                <w:shd w:val="clear" w:color="auto" w:fill="FFFFFF"/>
                <w:lang w:val="en-GB" w:eastAsia="zh-CN"/>
              </w:rPr>
              <w:t>plow</w:t>
            </w:r>
            <w:proofErr w:type="spellEnd"/>
            <w:r w:rsidRPr="002F51DC">
              <w:rPr>
                <w:rFonts w:ascii="Times New Roman" w:eastAsia="Arial Unicode MS" w:hAnsi="Times New Roman" w:cs="Times New Roman"/>
                <w:color w:val="000000"/>
                <w:shd w:val="clear" w:color="auto" w:fill="FFFFFF"/>
                <w:lang w:val="en-GB" w:eastAsia="zh-CN"/>
              </w:rPr>
              <w:t xml:space="preserve"> are manufactured and installed by the same manufacturer or official representative of the manufacturer</w:t>
            </w:r>
          </w:p>
        </w:tc>
        <w:tc>
          <w:tcPr>
            <w:tcW w:w="1958" w:type="dxa"/>
          </w:tcPr>
          <w:p w14:paraId="70D4BC9B"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3</w:t>
            </w:r>
            <w:r w:rsidRPr="002F51DC">
              <w:rPr>
                <w:rFonts w:ascii="Times New Roman" w:eastAsia="Arial Unicode MS" w:hAnsi="Times New Roman" w:cs="Times New Roman"/>
                <w:shd w:val="clear" w:color="auto" w:fill="FFFFFF"/>
                <w:lang w:val="en-GB" w:eastAsia="zh-CN"/>
              </w:rPr>
              <w:t xml:space="preserve"> =3</w:t>
            </w:r>
          </w:p>
        </w:tc>
      </w:tr>
      <w:tr w:rsidR="00A97143" w:rsidRPr="002F51DC" w14:paraId="26DCAE60" w14:textId="77777777" w:rsidTr="00B33D01">
        <w:trPr>
          <w:trHeight w:val="340"/>
        </w:trPr>
        <w:tc>
          <w:tcPr>
            <w:tcW w:w="448" w:type="dxa"/>
            <w:vAlign w:val="center"/>
          </w:tcPr>
          <w:p w14:paraId="3E43C92B"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4</w:t>
            </w:r>
          </w:p>
        </w:tc>
        <w:tc>
          <w:tcPr>
            <w:tcW w:w="3516" w:type="dxa"/>
            <w:vAlign w:val="center"/>
          </w:tcPr>
          <w:p w14:paraId="49895A47"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2F51DC">
              <w:rPr>
                <w:rFonts w:ascii="Times New Roman" w:eastAsia="Calibri" w:hAnsi="Times New Roman" w:cs="Times New Roman"/>
                <w:lang w:val="en-GB"/>
              </w:rPr>
              <w:t xml:space="preserve">Snow </w:t>
            </w:r>
            <w:proofErr w:type="spellStart"/>
            <w:r w:rsidRPr="002F51DC">
              <w:rPr>
                <w:rFonts w:ascii="Times New Roman" w:eastAsia="Calibri" w:hAnsi="Times New Roman" w:cs="Times New Roman"/>
                <w:lang w:val="en-GB"/>
              </w:rPr>
              <w:t>plow</w:t>
            </w:r>
            <w:proofErr w:type="spellEnd"/>
            <w:r w:rsidRPr="002F51DC">
              <w:rPr>
                <w:rFonts w:ascii="Times New Roman" w:eastAsia="Calibri" w:hAnsi="Times New Roman" w:cs="Times New Roman"/>
                <w:lang w:val="en-GB"/>
              </w:rPr>
              <w:t xml:space="preserve"> installation control</w:t>
            </w:r>
          </w:p>
        </w:tc>
        <w:tc>
          <w:tcPr>
            <w:tcW w:w="1954" w:type="dxa"/>
            <w:vAlign w:val="center"/>
          </w:tcPr>
          <w:p w14:paraId="35591F99"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Calibri" w:hAnsi="Times New Roman" w:cs="Times New Roman"/>
                <w:lang w:val="en-GB"/>
              </w:rPr>
              <w:t>Only from the operator's workplace</w:t>
            </w:r>
          </w:p>
        </w:tc>
        <w:tc>
          <w:tcPr>
            <w:tcW w:w="2042" w:type="dxa"/>
            <w:vAlign w:val="center"/>
          </w:tcPr>
          <w:p w14:paraId="371E0733"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By means of an additional hydraulic control device installed on the outside of the truck</w:t>
            </w:r>
          </w:p>
        </w:tc>
        <w:tc>
          <w:tcPr>
            <w:tcW w:w="1958" w:type="dxa"/>
            <w:vAlign w:val="center"/>
          </w:tcPr>
          <w:p w14:paraId="16070878"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4</w:t>
            </w:r>
            <w:r w:rsidRPr="002F51DC">
              <w:rPr>
                <w:rFonts w:ascii="Times New Roman" w:eastAsia="Arial Unicode MS" w:hAnsi="Times New Roman" w:cs="Times New Roman"/>
                <w:shd w:val="clear" w:color="auto" w:fill="FFFFFF"/>
                <w:lang w:val="en-GB" w:eastAsia="zh-CN"/>
              </w:rPr>
              <w:t xml:space="preserve"> = 1</w:t>
            </w:r>
          </w:p>
        </w:tc>
      </w:tr>
      <w:tr w:rsidR="00A97143" w:rsidRPr="002F51DC" w14:paraId="0CABD90B" w14:textId="77777777" w:rsidTr="00B33D01">
        <w:trPr>
          <w:trHeight w:val="340"/>
        </w:trPr>
        <w:tc>
          <w:tcPr>
            <w:tcW w:w="448" w:type="dxa"/>
            <w:vAlign w:val="center"/>
          </w:tcPr>
          <w:p w14:paraId="7B1A56FD"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lastRenderedPageBreak/>
              <w:t>T</w:t>
            </w:r>
            <w:r w:rsidRPr="002F51DC">
              <w:rPr>
                <w:rFonts w:ascii="Times New Roman" w:eastAsia="Arial Unicode MS" w:hAnsi="Times New Roman" w:cs="Times New Roman"/>
                <w:color w:val="000000"/>
                <w:shd w:val="clear" w:color="auto" w:fill="FFFFFF"/>
                <w:vertAlign w:val="subscript"/>
                <w:lang w:val="en-GB" w:eastAsia="zh-CN"/>
              </w:rPr>
              <w:t>5</w:t>
            </w:r>
          </w:p>
        </w:tc>
        <w:tc>
          <w:tcPr>
            <w:tcW w:w="3516" w:type="dxa"/>
            <w:vAlign w:val="center"/>
          </w:tcPr>
          <w:p w14:paraId="3C881801"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2F51DC">
              <w:rPr>
                <w:rFonts w:ascii="Times New Roman" w:eastAsia="Calibri" w:hAnsi="Times New Roman" w:cs="Times New Roman"/>
                <w:lang w:val="en-GB"/>
              </w:rPr>
              <w:t>Salt spreader hopper</w:t>
            </w:r>
          </w:p>
        </w:tc>
        <w:tc>
          <w:tcPr>
            <w:tcW w:w="1954" w:type="dxa"/>
            <w:vAlign w:val="center"/>
          </w:tcPr>
          <w:p w14:paraId="4C0DAE03"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lang w:val="en-GB" w:eastAsia="zh-CN"/>
              </w:rPr>
            </w:pPr>
            <w:r w:rsidRPr="002F51DC">
              <w:rPr>
                <w:rFonts w:ascii="Times New Roman" w:eastAsia="Calibri" w:hAnsi="Times New Roman" w:cs="Times New Roman"/>
                <w:lang w:val="en-GB"/>
              </w:rPr>
              <w:t>Coated with anti-corrosion coating and painted. The coating thickness of the layer is not less than 180 µm.</w:t>
            </w:r>
          </w:p>
        </w:tc>
        <w:tc>
          <w:tcPr>
            <w:tcW w:w="2042" w:type="dxa"/>
            <w:vAlign w:val="center"/>
          </w:tcPr>
          <w:p w14:paraId="43D98627"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Calibri" w:hAnsi="Times New Roman" w:cs="Times New Roman"/>
                <w:lang w:val="en-GB"/>
              </w:rPr>
              <w:t>Made of stainless steel</w:t>
            </w:r>
          </w:p>
        </w:tc>
        <w:tc>
          <w:tcPr>
            <w:tcW w:w="1958" w:type="dxa"/>
            <w:vAlign w:val="center"/>
          </w:tcPr>
          <w:p w14:paraId="0AFC5093"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highlight w:val="gree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5</w:t>
            </w:r>
            <w:r w:rsidRPr="002F51DC">
              <w:rPr>
                <w:rFonts w:ascii="Times New Roman" w:eastAsia="Arial Unicode MS" w:hAnsi="Times New Roman" w:cs="Times New Roman"/>
                <w:shd w:val="clear" w:color="auto" w:fill="FFFFFF"/>
                <w:lang w:val="en-GB" w:eastAsia="zh-CN"/>
              </w:rPr>
              <w:t xml:space="preserve"> = 2</w:t>
            </w:r>
          </w:p>
        </w:tc>
      </w:tr>
      <w:tr w:rsidR="00A97143" w:rsidRPr="002F51DC" w14:paraId="0EA7856A" w14:textId="77777777" w:rsidTr="00B33D01">
        <w:trPr>
          <w:trHeight w:val="340"/>
        </w:trPr>
        <w:tc>
          <w:tcPr>
            <w:tcW w:w="448" w:type="dxa"/>
            <w:vAlign w:val="center"/>
          </w:tcPr>
          <w:p w14:paraId="37B232F8"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6</w:t>
            </w:r>
          </w:p>
        </w:tc>
        <w:tc>
          <w:tcPr>
            <w:tcW w:w="3516" w:type="dxa"/>
            <w:vAlign w:val="center"/>
          </w:tcPr>
          <w:p w14:paraId="4A5A21DE"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2F51DC">
              <w:rPr>
                <w:rFonts w:ascii="Times New Roman" w:eastAsia="Calibri" w:hAnsi="Times New Roman" w:cs="Times New Roman"/>
                <w:lang w:val="en-GB"/>
              </w:rPr>
              <w:t>Device for adjusting the height of the material metering valve</w:t>
            </w:r>
          </w:p>
        </w:tc>
        <w:tc>
          <w:tcPr>
            <w:tcW w:w="1954" w:type="dxa"/>
            <w:vAlign w:val="center"/>
          </w:tcPr>
          <w:p w14:paraId="7ED23050"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lang w:val="en-GB" w:eastAsia="zh-CN"/>
              </w:rPr>
            </w:pPr>
            <w:r w:rsidRPr="002F51DC">
              <w:rPr>
                <w:rFonts w:ascii="Times New Roman" w:eastAsia="Calibri" w:hAnsi="Times New Roman" w:cs="Times New Roman"/>
                <w:lang w:val="en-GB"/>
              </w:rPr>
              <w:t>Mechanical device, manually operated</w:t>
            </w:r>
          </w:p>
        </w:tc>
        <w:tc>
          <w:tcPr>
            <w:tcW w:w="2042" w:type="dxa"/>
            <w:vAlign w:val="center"/>
          </w:tcPr>
          <w:p w14:paraId="60947821"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Calibri" w:hAnsi="Times New Roman" w:cs="Times New Roman"/>
                <w:lang w:val="en-GB" w:eastAsia="zh-CN"/>
              </w:rPr>
              <w:t xml:space="preserve">Device with electric or other drive that automatically adjusts the position of the valve according to the material selected for spreading on the control panel.    </w:t>
            </w:r>
          </w:p>
        </w:tc>
        <w:tc>
          <w:tcPr>
            <w:tcW w:w="1958" w:type="dxa"/>
            <w:vAlign w:val="center"/>
          </w:tcPr>
          <w:p w14:paraId="3AD168A0"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6</w:t>
            </w:r>
            <w:r w:rsidRPr="002F51DC">
              <w:rPr>
                <w:rFonts w:ascii="Times New Roman" w:eastAsia="Arial Unicode MS" w:hAnsi="Times New Roman" w:cs="Times New Roman"/>
                <w:shd w:val="clear" w:color="auto" w:fill="FFFFFF"/>
                <w:lang w:val="en-GB" w:eastAsia="zh-CN"/>
              </w:rPr>
              <w:t xml:space="preserve"> = 2</w:t>
            </w:r>
          </w:p>
        </w:tc>
      </w:tr>
      <w:tr w:rsidR="00A97143" w:rsidRPr="002F51DC" w14:paraId="29256966" w14:textId="77777777" w:rsidTr="00B33D01">
        <w:trPr>
          <w:trHeight w:val="340"/>
        </w:trPr>
        <w:tc>
          <w:tcPr>
            <w:tcW w:w="448" w:type="dxa"/>
            <w:vAlign w:val="center"/>
          </w:tcPr>
          <w:p w14:paraId="7AFC7B2F" w14:textId="21F9E282"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00F35CD7" w:rsidRPr="002F51DC">
              <w:rPr>
                <w:rFonts w:ascii="Times New Roman" w:eastAsia="Arial Unicode MS" w:hAnsi="Times New Roman" w:cs="Times New Roman"/>
                <w:color w:val="000000"/>
                <w:shd w:val="clear" w:color="auto" w:fill="FFFFFF"/>
                <w:vertAlign w:val="subscript"/>
                <w:lang w:val="en-GB" w:eastAsia="zh-CN"/>
              </w:rPr>
              <w:t>7</w:t>
            </w:r>
          </w:p>
        </w:tc>
        <w:tc>
          <w:tcPr>
            <w:tcW w:w="3516" w:type="dxa"/>
            <w:vAlign w:val="center"/>
          </w:tcPr>
          <w:p w14:paraId="430EB6C1"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highlight w:val="green"/>
                <w:lang w:val="en-GB" w:eastAsia="zh-CN"/>
              </w:rPr>
            </w:pPr>
            <w:r w:rsidRPr="002F51DC">
              <w:rPr>
                <w:rFonts w:ascii="Times New Roman" w:eastAsia="Calibri" w:hAnsi="Times New Roman" w:cs="Times New Roman"/>
                <w:lang w:val="en-GB"/>
              </w:rPr>
              <w:t xml:space="preserve">Snow </w:t>
            </w:r>
            <w:proofErr w:type="spellStart"/>
            <w:r w:rsidRPr="002F51DC">
              <w:rPr>
                <w:rFonts w:ascii="Times New Roman" w:eastAsia="Calibri" w:hAnsi="Times New Roman" w:cs="Times New Roman"/>
                <w:lang w:val="en-GB"/>
              </w:rPr>
              <w:t>plow</w:t>
            </w:r>
            <w:proofErr w:type="spellEnd"/>
            <w:r w:rsidRPr="002F51DC">
              <w:rPr>
                <w:rFonts w:ascii="Times New Roman" w:eastAsia="Calibri" w:hAnsi="Times New Roman" w:cs="Times New Roman"/>
                <w:lang w:val="en-GB"/>
              </w:rPr>
              <w:t xml:space="preserve"> type and segments</w:t>
            </w:r>
          </w:p>
        </w:tc>
        <w:tc>
          <w:tcPr>
            <w:tcW w:w="1954" w:type="dxa"/>
            <w:vAlign w:val="center"/>
          </w:tcPr>
          <w:p w14:paraId="2685ED8C"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highlight w:val="green"/>
                <w:lang w:val="en-GB"/>
              </w:rPr>
            </w:pPr>
            <w:r w:rsidRPr="002F51DC">
              <w:rPr>
                <w:rFonts w:ascii="Times New Roman" w:eastAsia="Calibri" w:hAnsi="Times New Roman" w:cs="Times New Roman"/>
                <w:lang w:val="en-GB"/>
              </w:rPr>
              <w:t xml:space="preserve">Segmented snow </w:t>
            </w:r>
            <w:proofErr w:type="spellStart"/>
            <w:r w:rsidRPr="002F51DC">
              <w:rPr>
                <w:rFonts w:ascii="Times New Roman" w:eastAsia="Calibri" w:hAnsi="Times New Roman" w:cs="Times New Roman"/>
                <w:lang w:val="en-GB"/>
              </w:rPr>
              <w:t>plow</w:t>
            </w:r>
            <w:proofErr w:type="spellEnd"/>
          </w:p>
        </w:tc>
        <w:tc>
          <w:tcPr>
            <w:tcW w:w="2042" w:type="dxa"/>
            <w:vAlign w:val="center"/>
          </w:tcPr>
          <w:p w14:paraId="7AF6C8C1"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highlight w:val="green"/>
                <w:shd w:val="clear" w:color="auto" w:fill="FFFFFF"/>
                <w:lang w:val="en-GB" w:eastAsia="zh-CN"/>
              </w:rPr>
            </w:pPr>
            <w:r w:rsidRPr="002F51DC">
              <w:rPr>
                <w:rFonts w:ascii="Times New Roman" w:eastAsia="Calibri" w:hAnsi="Times New Roman" w:cs="Times New Roman"/>
                <w:lang w:val="en-GB"/>
              </w:rPr>
              <w:t xml:space="preserve">The segments of the </w:t>
            </w:r>
            <w:proofErr w:type="spellStart"/>
            <w:r w:rsidRPr="002F51DC">
              <w:rPr>
                <w:rFonts w:ascii="Times New Roman" w:eastAsia="Calibri" w:hAnsi="Times New Roman" w:cs="Times New Roman"/>
                <w:lang w:val="en-GB"/>
              </w:rPr>
              <w:t>plow</w:t>
            </w:r>
            <w:proofErr w:type="spellEnd"/>
            <w:r w:rsidRPr="002F51DC">
              <w:rPr>
                <w:rFonts w:ascii="Times New Roman" w:eastAsia="Calibri" w:hAnsi="Times New Roman" w:cs="Times New Roman"/>
                <w:lang w:val="en-GB"/>
              </w:rPr>
              <w:t>, together with the cleaning elements, move (slide during snow removal) up/down independently of each other.</w:t>
            </w:r>
          </w:p>
        </w:tc>
        <w:tc>
          <w:tcPr>
            <w:tcW w:w="1958" w:type="dxa"/>
            <w:vAlign w:val="center"/>
          </w:tcPr>
          <w:p w14:paraId="68809D74" w14:textId="08DA97F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00F35CD7" w:rsidRPr="002F51DC">
              <w:rPr>
                <w:rFonts w:ascii="Times New Roman" w:eastAsia="Arial Unicode MS" w:hAnsi="Times New Roman" w:cs="Times New Roman"/>
                <w:shd w:val="clear" w:color="auto" w:fill="FFFFFF"/>
                <w:vertAlign w:val="subscript"/>
                <w:lang w:val="en-GB" w:eastAsia="zh-CN"/>
              </w:rPr>
              <w:t>7</w:t>
            </w:r>
            <w:r w:rsidRPr="002F51DC">
              <w:rPr>
                <w:rFonts w:ascii="Times New Roman" w:eastAsia="Arial Unicode MS" w:hAnsi="Times New Roman" w:cs="Times New Roman"/>
                <w:shd w:val="clear" w:color="auto" w:fill="FFFFFF"/>
                <w:lang w:val="en-GB" w:eastAsia="zh-CN"/>
              </w:rPr>
              <w:t xml:space="preserve"> = 1</w:t>
            </w:r>
          </w:p>
        </w:tc>
      </w:tr>
      <w:tr w:rsidR="00A97143" w:rsidRPr="002F51DC" w14:paraId="7C4E7FD2" w14:textId="77777777" w:rsidTr="00B33D01">
        <w:trPr>
          <w:trHeight w:val="340"/>
        </w:trPr>
        <w:tc>
          <w:tcPr>
            <w:tcW w:w="448" w:type="dxa"/>
            <w:vAlign w:val="center"/>
          </w:tcPr>
          <w:p w14:paraId="1B492401" w14:textId="5AD173C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00F35CD7" w:rsidRPr="002F51DC">
              <w:rPr>
                <w:rFonts w:ascii="Times New Roman" w:eastAsia="Arial Unicode MS" w:hAnsi="Times New Roman" w:cs="Times New Roman"/>
                <w:color w:val="000000"/>
                <w:shd w:val="clear" w:color="auto" w:fill="FFFFFF"/>
                <w:vertAlign w:val="subscript"/>
                <w:lang w:val="en-GB" w:eastAsia="zh-CN"/>
              </w:rPr>
              <w:t>8</w:t>
            </w:r>
          </w:p>
        </w:tc>
        <w:tc>
          <w:tcPr>
            <w:tcW w:w="3516" w:type="dxa"/>
            <w:vAlign w:val="center"/>
          </w:tcPr>
          <w:p w14:paraId="5FF70BCF"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highlight w:val="green"/>
                <w:lang w:val="en-GB" w:eastAsia="zh-CN"/>
              </w:rPr>
            </w:pPr>
            <w:r w:rsidRPr="002F51DC">
              <w:rPr>
                <w:rFonts w:ascii="Times New Roman" w:eastAsia="Calibri" w:hAnsi="Times New Roman" w:cs="Times New Roman"/>
                <w:lang w:val="en-GB"/>
              </w:rPr>
              <w:t xml:space="preserve">Snow </w:t>
            </w:r>
            <w:proofErr w:type="spellStart"/>
            <w:r w:rsidRPr="002F51DC">
              <w:rPr>
                <w:rFonts w:ascii="Times New Roman" w:eastAsia="Calibri" w:hAnsi="Times New Roman" w:cs="Times New Roman"/>
                <w:lang w:val="en-GB"/>
              </w:rPr>
              <w:t>plow</w:t>
            </w:r>
            <w:proofErr w:type="spellEnd"/>
            <w:r w:rsidRPr="002F51DC">
              <w:rPr>
                <w:rFonts w:ascii="Times New Roman" w:eastAsia="Calibri" w:hAnsi="Times New Roman" w:cs="Times New Roman"/>
                <w:lang w:val="en-GB"/>
              </w:rPr>
              <w:t xml:space="preserve"> clearing elements (blades)</w:t>
            </w:r>
          </w:p>
        </w:tc>
        <w:tc>
          <w:tcPr>
            <w:tcW w:w="1954" w:type="dxa"/>
            <w:vAlign w:val="center"/>
          </w:tcPr>
          <w:p w14:paraId="238CEF0D"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highlight w:val="green"/>
                <w:lang w:val="en-GB"/>
              </w:rPr>
            </w:pPr>
            <w:r w:rsidRPr="002F51DC">
              <w:rPr>
                <w:rFonts w:ascii="Times New Roman" w:eastAsia="Calibri" w:hAnsi="Times New Roman" w:cs="Times New Roman"/>
                <w:lang w:val="en-GB"/>
              </w:rPr>
              <w:t>At least 36 mm thick, combined with metal ceramics</w:t>
            </w:r>
          </w:p>
        </w:tc>
        <w:tc>
          <w:tcPr>
            <w:tcW w:w="2042" w:type="dxa"/>
            <w:vAlign w:val="center"/>
          </w:tcPr>
          <w:p w14:paraId="70BB79F2"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highlight w:val="green"/>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Combined with metal ceramics, 50 mm or thicker</w:t>
            </w:r>
          </w:p>
        </w:tc>
        <w:tc>
          <w:tcPr>
            <w:tcW w:w="1958" w:type="dxa"/>
            <w:vAlign w:val="center"/>
          </w:tcPr>
          <w:p w14:paraId="634229E7" w14:textId="105FE3E4"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00F35CD7" w:rsidRPr="002F51DC">
              <w:rPr>
                <w:rFonts w:ascii="Times New Roman" w:eastAsia="Arial Unicode MS" w:hAnsi="Times New Roman" w:cs="Times New Roman"/>
                <w:shd w:val="clear" w:color="auto" w:fill="FFFFFF"/>
                <w:vertAlign w:val="subscript"/>
                <w:lang w:val="en-GB" w:eastAsia="zh-CN"/>
              </w:rPr>
              <w:t>8</w:t>
            </w:r>
            <w:r w:rsidRPr="002F51DC">
              <w:rPr>
                <w:rFonts w:ascii="Times New Roman" w:eastAsia="Arial Unicode MS" w:hAnsi="Times New Roman" w:cs="Times New Roman"/>
                <w:shd w:val="clear" w:color="auto" w:fill="FFFFFF"/>
                <w:lang w:val="en-GB" w:eastAsia="zh-CN"/>
              </w:rPr>
              <w:t xml:space="preserve"> = 1</w:t>
            </w:r>
          </w:p>
        </w:tc>
      </w:tr>
      <w:tr w:rsidR="00A97143" w:rsidRPr="002F51DC" w14:paraId="77724D24" w14:textId="77777777" w:rsidTr="00B33D01">
        <w:trPr>
          <w:trHeight w:val="340"/>
        </w:trPr>
        <w:tc>
          <w:tcPr>
            <w:tcW w:w="448" w:type="dxa"/>
            <w:vAlign w:val="center"/>
          </w:tcPr>
          <w:p w14:paraId="6A8A939F" w14:textId="75D0620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00F35CD7" w:rsidRPr="002F51DC">
              <w:rPr>
                <w:rFonts w:ascii="Times New Roman" w:eastAsia="Arial Unicode MS" w:hAnsi="Times New Roman" w:cs="Times New Roman"/>
                <w:color w:val="000000"/>
                <w:shd w:val="clear" w:color="auto" w:fill="FFFFFF"/>
                <w:vertAlign w:val="subscript"/>
                <w:lang w:val="en-GB" w:eastAsia="zh-CN"/>
              </w:rPr>
              <w:t>9</w:t>
            </w:r>
          </w:p>
        </w:tc>
        <w:tc>
          <w:tcPr>
            <w:tcW w:w="3516" w:type="dxa"/>
            <w:vAlign w:val="center"/>
          </w:tcPr>
          <w:p w14:paraId="614E302C"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highlight w:val="green"/>
                <w:lang w:val="en-GB"/>
              </w:rPr>
            </w:pPr>
            <w:r w:rsidRPr="002F51DC">
              <w:rPr>
                <w:rFonts w:ascii="Times New Roman" w:eastAsia="Calibri" w:hAnsi="Times New Roman" w:cs="Times New Roman"/>
                <w:lang w:val="en-GB"/>
              </w:rPr>
              <w:t>Cleaner length</w:t>
            </w:r>
          </w:p>
        </w:tc>
        <w:tc>
          <w:tcPr>
            <w:tcW w:w="1954" w:type="dxa"/>
            <w:vAlign w:val="center"/>
          </w:tcPr>
          <w:p w14:paraId="0F9AFA07" w14:textId="7618158D"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highlight w:val="green"/>
                <w:lang w:val="en-GB"/>
              </w:rPr>
            </w:pPr>
            <w:r w:rsidRPr="002F51DC">
              <w:rPr>
                <w:rFonts w:ascii="Times New Roman" w:eastAsia="Calibri" w:hAnsi="Times New Roman" w:cs="Times New Roman"/>
                <w:lang w:val="en-GB"/>
              </w:rPr>
              <w:t>Total wiper length when the side (left-hand) section is folded into line with the cent</w:t>
            </w:r>
            <w:r w:rsidR="002F51DC">
              <w:rPr>
                <w:rFonts w:ascii="Times New Roman" w:eastAsia="Calibri" w:hAnsi="Times New Roman" w:cs="Times New Roman"/>
                <w:lang w:val="en-GB"/>
              </w:rPr>
              <w:t>re</w:t>
            </w:r>
            <w:r w:rsidRPr="002F51DC">
              <w:rPr>
                <w:rFonts w:ascii="Times New Roman" w:eastAsia="Calibri" w:hAnsi="Times New Roman" w:cs="Times New Roman"/>
                <w:lang w:val="en-GB"/>
              </w:rPr>
              <w:t xml:space="preserve"> section or pushed out to the left to the maximum extent – from 5,000 mm to 5,199 mm.</w:t>
            </w:r>
          </w:p>
        </w:tc>
        <w:tc>
          <w:tcPr>
            <w:tcW w:w="2042" w:type="dxa"/>
            <w:vAlign w:val="center"/>
          </w:tcPr>
          <w:p w14:paraId="4776A38D" w14:textId="2DB2B9CC"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highlight w:val="green"/>
                <w:shd w:val="clear" w:color="auto" w:fill="FFFFFF"/>
                <w:lang w:val="en-GB" w:eastAsia="zh-CN"/>
              </w:rPr>
            </w:pPr>
            <w:r w:rsidRPr="002F51DC">
              <w:rPr>
                <w:rFonts w:ascii="Times New Roman" w:eastAsia="Calibri" w:hAnsi="Times New Roman" w:cs="Times New Roman"/>
                <w:lang w:val="en-GB"/>
              </w:rPr>
              <w:t>The total length of the wiper when the side (left-hand) section is folded into line with the cent</w:t>
            </w:r>
            <w:r w:rsidR="002F51DC">
              <w:rPr>
                <w:rFonts w:ascii="Times New Roman" w:eastAsia="Calibri" w:hAnsi="Times New Roman" w:cs="Times New Roman"/>
                <w:lang w:val="en-GB"/>
              </w:rPr>
              <w:t>re</w:t>
            </w:r>
            <w:r w:rsidRPr="002F51DC">
              <w:rPr>
                <w:rFonts w:ascii="Times New Roman" w:eastAsia="Calibri" w:hAnsi="Times New Roman" w:cs="Times New Roman"/>
                <w:lang w:val="en-GB"/>
              </w:rPr>
              <w:t xml:space="preserve"> section or pushed out to the left to its maximum extent is 5,200 mm or more.</w:t>
            </w:r>
          </w:p>
        </w:tc>
        <w:tc>
          <w:tcPr>
            <w:tcW w:w="1958" w:type="dxa"/>
            <w:vAlign w:val="center"/>
          </w:tcPr>
          <w:p w14:paraId="2D6D3D3A" w14:textId="79AFB9D3"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00F35CD7" w:rsidRPr="002F51DC">
              <w:rPr>
                <w:rFonts w:ascii="Times New Roman" w:eastAsia="Arial Unicode MS" w:hAnsi="Times New Roman" w:cs="Times New Roman"/>
                <w:shd w:val="clear" w:color="auto" w:fill="FFFFFF"/>
                <w:vertAlign w:val="subscript"/>
                <w:lang w:val="en-GB" w:eastAsia="zh-CN"/>
              </w:rPr>
              <w:t>9</w:t>
            </w:r>
            <w:r w:rsidRPr="002F51DC">
              <w:rPr>
                <w:rFonts w:ascii="Times New Roman" w:eastAsia="Arial Unicode MS" w:hAnsi="Times New Roman" w:cs="Times New Roman"/>
                <w:shd w:val="clear" w:color="auto" w:fill="FFFFFF"/>
                <w:lang w:val="en-GB" w:eastAsia="zh-CN"/>
              </w:rPr>
              <w:t xml:space="preserve"> = 1</w:t>
            </w:r>
          </w:p>
          <w:p w14:paraId="52D2AE37"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p>
        </w:tc>
      </w:tr>
      <w:tr w:rsidR="00A97143" w:rsidRPr="002F51DC" w14:paraId="3183A7F0" w14:textId="77777777" w:rsidTr="00B33D01">
        <w:trPr>
          <w:trHeight w:val="340"/>
        </w:trPr>
        <w:tc>
          <w:tcPr>
            <w:tcW w:w="448" w:type="dxa"/>
            <w:vAlign w:val="center"/>
          </w:tcPr>
          <w:p w14:paraId="7706641F" w14:textId="68AEDB81"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1</w:t>
            </w:r>
            <w:r w:rsidR="00F35CD7" w:rsidRPr="002F51DC">
              <w:rPr>
                <w:rFonts w:ascii="Times New Roman" w:eastAsia="Arial Unicode MS" w:hAnsi="Times New Roman" w:cs="Times New Roman"/>
                <w:color w:val="000000"/>
                <w:shd w:val="clear" w:color="auto" w:fill="FFFFFF"/>
                <w:vertAlign w:val="subscript"/>
                <w:lang w:val="en-GB" w:eastAsia="zh-CN"/>
              </w:rPr>
              <w:t>0</w:t>
            </w:r>
          </w:p>
        </w:tc>
        <w:tc>
          <w:tcPr>
            <w:tcW w:w="3516" w:type="dxa"/>
            <w:vAlign w:val="center"/>
          </w:tcPr>
          <w:p w14:paraId="4B3BF7D1"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highlight w:val="green"/>
                <w:lang w:val="en-GB"/>
              </w:rPr>
            </w:pPr>
            <w:r w:rsidRPr="002F51DC">
              <w:rPr>
                <w:rFonts w:ascii="Times New Roman" w:eastAsia="Calibri" w:hAnsi="Times New Roman" w:cs="Times New Roman"/>
                <w:lang w:val="en-GB"/>
              </w:rPr>
              <w:t>Width of the cleaning section at an angle of at least 30°</w:t>
            </w:r>
          </w:p>
        </w:tc>
        <w:tc>
          <w:tcPr>
            <w:tcW w:w="1954" w:type="dxa"/>
            <w:vAlign w:val="center"/>
          </w:tcPr>
          <w:p w14:paraId="569EDED2"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highlight w:val="green"/>
                <w:lang w:val="en-GB"/>
              </w:rPr>
            </w:pPr>
            <w:r w:rsidRPr="002F51DC">
              <w:rPr>
                <w:rFonts w:ascii="Times New Roman" w:eastAsia="Calibri" w:hAnsi="Times New Roman" w:cs="Times New Roman"/>
                <w:lang w:val="en-GB"/>
              </w:rPr>
              <w:t>Not less than 4,300 mm when the side section is folded or pushed out to its maximum working position</w:t>
            </w:r>
          </w:p>
        </w:tc>
        <w:tc>
          <w:tcPr>
            <w:tcW w:w="2042" w:type="dxa"/>
            <w:vAlign w:val="center"/>
          </w:tcPr>
          <w:p w14:paraId="27D70C96"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highlight w:val="green"/>
                <w:shd w:val="clear" w:color="auto" w:fill="FFFFFF"/>
                <w:lang w:val="en-GB" w:eastAsia="zh-CN"/>
              </w:rPr>
            </w:pPr>
            <w:r w:rsidRPr="002F51DC">
              <w:rPr>
                <w:rFonts w:ascii="Times New Roman" w:eastAsia="Calibri" w:hAnsi="Times New Roman" w:cs="Times New Roman"/>
                <w:lang w:val="en-GB"/>
              </w:rPr>
              <w:t>4,400 mm or more when the side section is folded or pushed out to its maximum working position</w:t>
            </w:r>
          </w:p>
        </w:tc>
        <w:tc>
          <w:tcPr>
            <w:tcW w:w="1958" w:type="dxa"/>
            <w:vAlign w:val="center"/>
          </w:tcPr>
          <w:p w14:paraId="000A985C" w14:textId="706251F9"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00F35CD7" w:rsidRPr="002F51DC">
              <w:rPr>
                <w:rFonts w:ascii="Times New Roman" w:eastAsia="Arial Unicode MS" w:hAnsi="Times New Roman" w:cs="Times New Roman"/>
                <w:shd w:val="clear" w:color="auto" w:fill="FFFFFF"/>
                <w:vertAlign w:val="subscript"/>
                <w:lang w:val="en-GB" w:eastAsia="zh-CN"/>
              </w:rPr>
              <w:t>0</w:t>
            </w:r>
            <w:r w:rsidRPr="002F51DC">
              <w:rPr>
                <w:rFonts w:ascii="Times New Roman" w:eastAsia="Arial Unicode MS" w:hAnsi="Times New Roman" w:cs="Times New Roman"/>
                <w:shd w:val="clear" w:color="auto" w:fill="FFFFFF"/>
                <w:lang w:val="en-GB" w:eastAsia="zh-CN"/>
              </w:rPr>
              <w:t xml:space="preserve"> = 2</w:t>
            </w:r>
          </w:p>
        </w:tc>
      </w:tr>
      <w:tr w:rsidR="00A97143" w:rsidRPr="002F51DC" w14:paraId="517BD524" w14:textId="77777777" w:rsidTr="00B33D01">
        <w:trPr>
          <w:trHeight w:val="340"/>
        </w:trPr>
        <w:tc>
          <w:tcPr>
            <w:tcW w:w="448" w:type="dxa"/>
            <w:vAlign w:val="center"/>
          </w:tcPr>
          <w:p w14:paraId="22CE639A" w14:textId="36D8A7BB"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1</w:t>
            </w:r>
            <w:r w:rsidR="00F35CD7" w:rsidRPr="002F51DC">
              <w:rPr>
                <w:rFonts w:ascii="Times New Roman" w:eastAsia="Arial Unicode MS" w:hAnsi="Times New Roman" w:cs="Times New Roman"/>
                <w:color w:val="000000"/>
                <w:shd w:val="clear" w:color="auto" w:fill="FFFFFF"/>
                <w:vertAlign w:val="subscript"/>
                <w:lang w:val="en-GB" w:eastAsia="zh-CN"/>
              </w:rPr>
              <w:t>1</w:t>
            </w:r>
          </w:p>
        </w:tc>
        <w:tc>
          <w:tcPr>
            <w:tcW w:w="3516" w:type="dxa"/>
            <w:vAlign w:val="center"/>
          </w:tcPr>
          <w:p w14:paraId="62CFE203"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highlight w:val="green"/>
                <w:lang w:val="en-GB"/>
              </w:rPr>
            </w:pPr>
            <w:r w:rsidRPr="002F51DC">
              <w:rPr>
                <w:rFonts w:ascii="Times New Roman" w:eastAsia="Calibri" w:hAnsi="Times New Roman" w:cs="Times New Roman"/>
                <w:lang w:val="en-GB"/>
              </w:rPr>
              <w:t>Weight of the wiper and mounting equipment</w:t>
            </w:r>
          </w:p>
        </w:tc>
        <w:tc>
          <w:tcPr>
            <w:tcW w:w="1954" w:type="dxa"/>
            <w:vAlign w:val="center"/>
          </w:tcPr>
          <w:p w14:paraId="5C1E697A"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highlight w:val="green"/>
                <w:lang w:val="en-GB"/>
              </w:rPr>
            </w:pPr>
            <w:r w:rsidRPr="002F51DC">
              <w:rPr>
                <w:rFonts w:ascii="Times New Roman" w:eastAsia="Calibri" w:hAnsi="Times New Roman" w:cs="Times New Roman"/>
                <w:lang w:val="en-GB"/>
              </w:rPr>
              <w:t>Not more than 1,900 kg</w:t>
            </w:r>
          </w:p>
        </w:tc>
        <w:tc>
          <w:tcPr>
            <w:tcW w:w="2042" w:type="dxa"/>
            <w:vAlign w:val="center"/>
          </w:tcPr>
          <w:p w14:paraId="15C145BD"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highlight w:val="green"/>
                <w:shd w:val="clear" w:color="auto" w:fill="FFFFFF"/>
                <w:lang w:val="en-GB" w:eastAsia="zh-CN"/>
              </w:rPr>
            </w:pPr>
            <w:r w:rsidRPr="002F51DC">
              <w:rPr>
                <w:rFonts w:ascii="Times New Roman" w:eastAsia="Calibri" w:hAnsi="Times New Roman" w:cs="Times New Roman"/>
                <w:lang w:val="en-GB"/>
              </w:rPr>
              <w:t xml:space="preserve"> 1,750 kg or less, but not less than 1,300 kg</w:t>
            </w:r>
          </w:p>
        </w:tc>
        <w:tc>
          <w:tcPr>
            <w:tcW w:w="1958" w:type="dxa"/>
            <w:vAlign w:val="center"/>
          </w:tcPr>
          <w:p w14:paraId="329D2406" w14:textId="24EE51D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00F35CD7" w:rsidRPr="002F51DC">
              <w:rPr>
                <w:rFonts w:ascii="Times New Roman" w:eastAsia="Arial Unicode MS" w:hAnsi="Times New Roman" w:cs="Times New Roman"/>
                <w:shd w:val="clear" w:color="auto" w:fill="FFFFFF"/>
                <w:vertAlign w:val="subscript"/>
                <w:lang w:val="en-GB" w:eastAsia="zh-CN"/>
              </w:rPr>
              <w:t>1</w:t>
            </w:r>
            <w:r w:rsidRPr="002F51DC">
              <w:rPr>
                <w:rFonts w:ascii="Times New Roman" w:eastAsia="Arial Unicode MS" w:hAnsi="Times New Roman" w:cs="Times New Roman"/>
                <w:shd w:val="clear" w:color="auto" w:fill="FFFFFF"/>
                <w:lang w:val="en-GB" w:eastAsia="zh-CN"/>
              </w:rPr>
              <w:t xml:space="preserve"> = 1</w:t>
            </w:r>
          </w:p>
        </w:tc>
      </w:tr>
      <w:tr w:rsidR="00A97143" w:rsidRPr="002F51DC" w14:paraId="044578F2" w14:textId="77777777" w:rsidTr="00B33D01">
        <w:trPr>
          <w:trHeight w:val="340"/>
        </w:trPr>
        <w:tc>
          <w:tcPr>
            <w:tcW w:w="448" w:type="dxa"/>
            <w:vAlign w:val="center"/>
          </w:tcPr>
          <w:p w14:paraId="16ACB38D" w14:textId="060774E2"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1</w:t>
            </w:r>
            <w:r w:rsidR="00F35CD7" w:rsidRPr="002F51DC">
              <w:rPr>
                <w:rFonts w:ascii="Times New Roman" w:eastAsia="Arial Unicode MS" w:hAnsi="Times New Roman" w:cs="Times New Roman"/>
                <w:color w:val="000000"/>
                <w:shd w:val="clear" w:color="auto" w:fill="FFFFFF"/>
                <w:vertAlign w:val="subscript"/>
                <w:lang w:val="en-GB" w:eastAsia="zh-CN"/>
              </w:rPr>
              <w:t>2</w:t>
            </w:r>
          </w:p>
        </w:tc>
        <w:tc>
          <w:tcPr>
            <w:tcW w:w="3516" w:type="dxa"/>
            <w:vAlign w:val="center"/>
          </w:tcPr>
          <w:p w14:paraId="7A70EA28"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Delivery period</w:t>
            </w:r>
          </w:p>
        </w:tc>
        <w:tc>
          <w:tcPr>
            <w:tcW w:w="1954" w:type="dxa"/>
            <w:vAlign w:val="center"/>
          </w:tcPr>
          <w:p w14:paraId="58D3FABD"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No more than 210 calendar days</w:t>
            </w:r>
          </w:p>
        </w:tc>
        <w:tc>
          <w:tcPr>
            <w:tcW w:w="2042" w:type="dxa"/>
            <w:vAlign w:val="center"/>
          </w:tcPr>
          <w:p w14:paraId="57470863" w14:textId="77777777"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 xml:space="preserve"> There is a minimum value</w:t>
            </w:r>
          </w:p>
        </w:tc>
        <w:tc>
          <w:tcPr>
            <w:tcW w:w="1958" w:type="dxa"/>
            <w:vAlign w:val="center"/>
          </w:tcPr>
          <w:p w14:paraId="5B19B519" w14:textId="2AA1FC81" w:rsidR="00A97143" w:rsidRPr="002F51DC"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00F35CD7" w:rsidRPr="002F51DC">
              <w:rPr>
                <w:rFonts w:ascii="Times New Roman" w:eastAsia="Arial Unicode MS" w:hAnsi="Times New Roman" w:cs="Times New Roman"/>
                <w:shd w:val="clear" w:color="auto" w:fill="FFFFFF"/>
                <w:vertAlign w:val="subscript"/>
                <w:lang w:val="en-GB" w:eastAsia="zh-CN"/>
              </w:rPr>
              <w:t>2</w:t>
            </w:r>
            <w:r w:rsidRPr="002F51DC">
              <w:rPr>
                <w:rFonts w:ascii="Times New Roman" w:eastAsia="Arial Unicode MS" w:hAnsi="Times New Roman" w:cs="Times New Roman"/>
                <w:shd w:val="clear" w:color="auto" w:fill="FFFFFF"/>
                <w:lang w:val="en-GB" w:eastAsia="zh-CN"/>
              </w:rPr>
              <w:t xml:space="preserve"> = 3</w:t>
            </w:r>
          </w:p>
        </w:tc>
      </w:tr>
      <w:tr w:rsidR="00216A9C" w:rsidRPr="002F51DC" w14:paraId="18FB1AD1" w14:textId="77777777" w:rsidTr="00260CC7">
        <w:trPr>
          <w:trHeight w:val="340"/>
        </w:trPr>
        <w:tc>
          <w:tcPr>
            <w:tcW w:w="448" w:type="dxa"/>
            <w:vAlign w:val="center"/>
          </w:tcPr>
          <w:p w14:paraId="075FB364" w14:textId="4CDF6B7D" w:rsidR="00216A9C" w:rsidRPr="002F51DC" w:rsidRDefault="00216A9C" w:rsidP="00260CC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1</w:t>
            </w:r>
            <w:r w:rsidR="00F35CD7" w:rsidRPr="002F51DC">
              <w:rPr>
                <w:rFonts w:ascii="Times New Roman" w:eastAsia="Arial Unicode MS" w:hAnsi="Times New Roman" w:cs="Times New Roman"/>
                <w:color w:val="000000"/>
                <w:shd w:val="clear" w:color="auto" w:fill="FFFFFF"/>
                <w:vertAlign w:val="subscript"/>
                <w:lang w:val="en-GB" w:eastAsia="zh-CN"/>
              </w:rPr>
              <w:t>3</w:t>
            </w:r>
          </w:p>
        </w:tc>
        <w:tc>
          <w:tcPr>
            <w:tcW w:w="3516" w:type="dxa"/>
            <w:vAlign w:val="center"/>
          </w:tcPr>
          <w:p w14:paraId="7D71CA82" w14:textId="77777777" w:rsidR="00216A9C" w:rsidRPr="002F51DC" w:rsidRDefault="00216A9C" w:rsidP="00260CC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Volume of the bunker for bulk materials</w:t>
            </w:r>
          </w:p>
        </w:tc>
        <w:tc>
          <w:tcPr>
            <w:tcW w:w="1954" w:type="dxa"/>
            <w:vAlign w:val="center"/>
          </w:tcPr>
          <w:p w14:paraId="1172CC80" w14:textId="77777777" w:rsidR="00216A9C" w:rsidRPr="002F51DC" w:rsidRDefault="00216A9C" w:rsidP="00260CC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Not less than 8 m³</w:t>
            </w:r>
          </w:p>
        </w:tc>
        <w:tc>
          <w:tcPr>
            <w:tcW w:w="2042" w:type="dxa"/>
            <w:vAlign w:val="center"/>
          </w:tcPr>
          <w:p w14:paraId="7C1BF3EF" w14:textId="77777777" w:rsidR="00216A9C" w:rsidRPr="002F51DC" w:rsidRDefault="00216A9C" w:rsidP="00260CC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 xml:space="preserve"> There is a maximum value</w:t>
            </w:r>
          </w:p>
        </w:tc>
        <w:tc>
          <w:tcPr>
            <w:tcW w:w="1958" w:type="dxa"/>
            <w:vAlign w:val="center"/>
          </w:tcPr>
          <w:p w14:paraId="576A02D2" w14:textId="4B450852" w:rsidR="00216A9C" w:rsidRPr="002F51DC" w:rsidRDefault="00216A9C" w:rsidP="00260CC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00F35CD7" w:rsidRPr="002F51DC">
              <w:rPr>
                <w:rFonts w:ascii="Times New Roman" w:eastAsia="Arial Unicode MS" w:hAnsi="Times New Roman" w:cs="Times New Roman"/>
                <w:shd w:val="clear" w:color="auto" w:fill="FFFFFF"/>
                <w:vertAlign w:val="subscript"/>
                <w:lang w:val="en-GB" w:eastAsia="zh-CN"/>
              </w:rPr>
              <w:t>3</w:t>
            </w:r>
            <w:r w:rsidRPr="002F51DC">
              <w:rPr>
                <w:rFonts w:ascii="Times New Roman" w:eastAsia="Arial Unicode MS" w:hAnsi="Times New Roman" w:cs="Times New Roman"/>
                <w:shd w:val="clear" w:color="auto" w:fill="FFFFFF"/>
                <w:lang w:val="en-GB" w:eastAsia="zh-CN"/>
              </w:rPr>
              <w:t xml:space="preserve"> = 1</w:t>
            </w:r>
          </w:p>
        </w:tc>
      </w:tr>
      <w:tr w:rsidR="00216A9C" w:rsidRPr="002F51DC" w14:paraId="6E8675F1" w14:textId="77777777" w:rsidTr="00260CC7">
        <w:trPr>
          <w:trHeight w:val="340"/>
        </w:trPr>
        <w:tc>
          <w:tcPr>
            <w:tcW w:w="448" w:type="dxa"/>
            <w:vAlign w:val="center"/>
          </w:tcPr>
          <w:p w14:paraId="7440864F" w14:textId="39F52A3C" w:rsidR="00216A9C" w:rsidRPr="002F51DC" w:rsidRDefault="00216A9C" w:rsidP="00260CC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1</w:t>
            </w:r>
            <w:r w:rsidR="00F35CD7" w:rsidRPr="002F51DC">
              <w:rPr>
                <w:rFonts w:ascii="Times New Roman" w:eastAsia="Arial Unicode MS" w:hAnsi="Times New Roman" w:cs="Times New Roman"/>
                <w:color w:val="000000"/>
                <w:shd w:val="clear" w:color="auto" w:fill="FFFFFF"/>
                <w:vertAlign w:val="subscript"/>
                <w:lang w:val="en-GB" w:eastAsia="zh-CN"/>
              </w:rPr>
              <w:t>4</w:t>
            </w:r>
          </w:p>
        </w:tc>
        <w:tc>
          <w:tcPr>
            <w:tcW w:w="3516" w:type="dxa"/>
            <w:vAlign w:val="center"/>
          </w:tcPr>
          <w:p w14:paraId="6A6D825A" w14:textId="77777777" w:rsidR="00216A9C" w:rsidRPr="002F51DC" w:rsidRDefault="00216A9C" w:rsidP="00260CC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Volume of salt solution tanks (total)</w:t>
            </w:r>
          </w:p>
        </w:tc>
        <w:tc>
          <w:tcPr>
            <w:tcW w:w="1954" w:type="dxa"/>
            <w:vAlign w:val="center"/>
          </w:tcPr>
          <w:p w14:paraId="062EA811" w14:textId="77777777" w:rsidR="00216A9C" w:rsidRPr="002F51DC" w:rsidRDefault="00216A9C" w:rsidP="00260CC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Not less than 8 m³</w:t>
            </w:r>
          </w:p>
        </w:tc>
        <w:tc>
          <w:tcPr>
            <w:tcW w:w="2042" w:type="dxa"/>
            <w:vAlign w:val="center"/>
          </w:tcPr>
          <w:p w14:paraId="46F240D5" w14:textId="77777777" w:rsidR="00216A9C" w:rsidRPr="002F51DC" w:rsidRDefault="00216A9C" w:rsidP="00260CC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 xml:space="preserve"> Is the highest value</w:t>
            </w:r>
          </w:p>
        </w:tc>
        <w:tc>
          <w:tcPr>
            <w:tcW w:w="1958" w:type="dxa"/>
            <w:vAlign w:val="center"/>
          </w:tcPr>
          <w:p w14:paraId="56AE0F1B" w14:textId="05818AC8" w:rsidR="00216A9C" w:rsidRPr="002F51DC" w:rsidRDefault="00216A9C" w:rsidP="00260CC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00F35CD7" w:rsidRPr="002F51DC">
              <w:rPr>
                <w:rFonts w:ascii="Times New Roman" w:eastAsia="Arial Unicode MS" w:hAnsi="Times New Roman" w:cs="Times New Roman"/>
                <w:shd w:val="clear" w:color="auto" w:fill="FFFFFF"/>
                <w:vertAlign w:val="subscript"/>
                <w:lang w:val="en-GB" w:eastAsia="zh-CN"/>
              </w:rPr>
              <w:t>4</w:t>
            </w:r>
            <w:r w:rsidRPr="002F51DC">
              <w:rPr>
                <w:rFonts w:ascii="Times New Roman" w:eastAsia="Arial Unicode MS" w:hAnsi="Times New Roman" w:cs="Times New Roman"/>
                <w:shd w:val="clear" w:color="auto" w:fill="FFFFFF"/>
                <w:lang w:val="en-GB" w:eastAsia="zh-CN"/>
              </w:rPr>
              <w:t xml:space="preserve"> = 2</w:t>
            </w:r>
          </w:p>
        </w:tc>
      </w:tr>
    </w:tbl>
    <w:p w14:paraId="783D8EDD" w14:textId="77777777" w:rsidR="00A97143" w:rsidRPr="002F51DC" w:rsidRDefault="00A97143" w:rsidP="00A97143">
      <w:pPr>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supplier has the right to offer a longer warranty period, but no additional economic benefit points will be awarded for a warranty period longer than 48 months.</w:t>
      </w:r>
    </w:p>
    <w:p w14:paraId="6C9EA1E7" w14:textId="77777777" w:rsidR="00A97143" w:rsidRPr="002F51DC" w:rsidRDefault="00A97143" w:rsidP="00A97143">
      <w:pPr>
        <w:spacing w:after="200"/>
        <w:contextualSpacing/>
        <w:jc w:val="both"/>
        <w:rPr>
          <w:rFonts w:ascii="Times New Roman" w:eastAsia="Calibri" w:hAnsi="Times New Roman" w:cs="Times New Roman"/>
          <w:lang w:val="en-GB"/>
        </w:rPr>
      </w:pPr>
    </w:p>
    <w:p w14:paraId="1CB6113B" w14:textId="02853FE2" w:rsidR="00A97143" w:rsidRPr="002F51DC" w:rsidRDefault="00A97143" w:rsidP="00A97143">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lastRenderedPageBreak/>
        <w:t xml:space="preserve">Economic efficiency (S) </w:t>
      </w:r>
      <w:r w:rsidR="000A43A5" w:rsidRPr="002F51DC">
        <w:rPr>
          <w:rFonts w:ascii="Times New Roman" w:eastAsia="Calibri" w:hAnsi="Times New Roman" w:cs="Times New Roman"/>
          <w:lang w:val="en-GB"/>
        </w:rPr>
        <w:t>shall be</w:t>
      </w:r>
      <w:r w:rsidRPr="002F51DC">
        <w:rPr>
          <w:rFonts w:ascii="Times New Roman" w:eastAsia="Calibri" w:hAnsi="Times New Roman" w:cs="Times New Roman"/>
          <w:lang w:val="en-GB"/>
        </w:rPr>
        <w:t xml:space="preserve"> calculated by adding the points for the supplier</w:t>
      </w:r>
      <w:r w:rsidR="000A43A5" w:rsidRPr="002F51DC">
        <w:rPr>
          <w:rFonts w:ascii="Times New Roman" w:eastAsia="Calibri" w:hAnsi="Times New Roman" w:cs="Times New Roman"/>
          <w:lang w:val="en-GB"/>
        </w:rPr>
        <w:t>‘</w:t>
      </w:r>
      <w:r w:rsidRPr="002F51DC">
        <w:rPr>
          <w:rFonts w:ascii="Times New Roman" w:eastAsia="Calibri" w:hAnsi="Times New Roman" w:cs="Times New Roman"/>
          <w:lang w:val="en-GB"/>
        </w:rPr>
        <w:t xml:space="preserve">s </w:t>
      </w:r>
      <w:r w:rsidR="000A43A5" w:rsidRPr="002F51DC">
        <w:rPr>
          <w:rFonts w:ascii="Times New Roman" w:eastAsia="Calibri" w:hAnsi="Times New Roman" w:cs="Times New Roman"/>
          <w:lang w:val="en-GB"/>
        </w:rPr>
        <w:t xml:space="preserve">tender </w:t>
      </w:r>
      <w:r w:rsidRPr="002F51DC">
        <w:rPr>
          <w:rFonts w:ascii="Times New Roman" w:eastAsia="Calibri" w:hAnsi="Times New Roman" w:cs="Times New Roman"/>
          <w:lang w:val="en-GB"/>
        </w:rPr>
        <w:t>price (C) and other criteria (T):</w:t>
      </w:r>
    </w:p>
    <w:p w14:paraId="1E2CD0F3" w14:textId="77777777" w:rsidR="00A97143" w:rsidRPr="002F51DC" w:rsidRDefault="00A97143" w:rsidP="00A97143">
      <w:pPr>
        <w:numPr>
          <w:ilvl w:val="0"/>
          <w:numId w:val="53"/>
        </w:numPr>
        <w:tabs>
          <w:tab w:val="num" w:pos="0"/>
        </w:tabs>
        <w:spacing w:after="0" w:line="240" w:lineRule="auto"/>
        <w:contextualSpacing/>
        <w:jc w:val="both"/>
        <w:rPr>
          <w:rFonts w:ascii="Times New Roman" w:eastAsia="Calibri" w:hAnsi="Times New Roman" w:cs="Times New Roman"/>
          <w:lang w:val="en-GB"/>
        </w:rPr>
      </w:pPr>
    </w:p>
    <w:p w14:paraId="0FBFD715" w14:textId="77777777" w:rsidR="00A97143" w:rsidRPr="002F51DC" w:rsidRDefault="00A97143" w:rsidP="00A97143">
      <w:pPr>
        <w:numPr>
          <w:ilvl w:val="0"/>
          <w:numId w:val="53"/>
        </w:numPr>
        <w:tabs>
          <w:tab w:val="num" w:pos="0"/>
        </w:tabs>
        <w:spacing w:after="0" w:line="240" w:lineRule="auto"/>
        <w:contextualSpacing/>
        <w:jc w:val="center"/>
        <w:rPr>
          <w:rFonts w:ascii="Times New Roman" w:eastAsia="Calibri" w:hAnsi="Times New Roman" w:cs="Times New Roman"/>
          <w:lang w:val="en-GB"/>
        </w:rPr>
      </w:pPr>
      <w:r w:rsidRPr="002F51DC">
        <w:rPr>
          <w:rFonts w:ascii="Times New Roman" w:eastAsia="Calibri" w:hAnsi="Times New Roman" w:cs="Times New Roman"/>
          <w:lang w:val="en-GB"/>
        </w:rPr>
        <w:t>S = C + T</w:t>
      </w:r>
    </w:p>
    <w:p w14:paraId="1DC3818F" w14:textId="77777777" w:rsidR="00A97143" w:rsidRPr="002F51DC" w:rsidRDefault="00A97143" w:rsidP="00A97143">
      <w:pPr>
        <w:numPr>
          <w:ilvl w:val="0"/>
          <w:numId w:val="53"/>
        </w:numPr>
        <w:tabs>
          <w:tab w:val="num" w:pos="0"/>
        </w:tabs>
        <w:spacing w:after="0" w:line="240" w:lineRule="auto"/>
        <w:contextualSpacing/>
        <w:jc w:val="center"/>
        <w:rPr>
          <w:rFonts w:ascii="Times New Roman" w:eastAsia="Calibri" w:hAnsi="Times New Roman" w:cs="Times New Roman"/>
          <w:lang w:val="en-GB"/>
        </w:rPr>
      </w:pPr>
    </w:p>
    <w:p w14:paraId="4DAB0184" w14:textId="70F6EB4D" w:rsidR="00A97143" w:rsidRPr="002F51DC" w:rsidRDefault="00A97143" w:rsidP="00A97143">
      <w:pPr>
        <w:tabs>
          <w:tab w:val="num" w:pos="0"/>
        </w:tabs>
        <w:spacing w:after="200"/>
        <w:jc w:val="both"/>
        <w:rPr>
          <w:rFonts w:ascii="Times New Roman" w:eastAsia="Calibri" w:hAnsi="Times New Roman" w:cs="Times New Roman"/>
          <w:lang w:val="en-GB"/>
        </w:rPr>
      </w:pPr>
      <w:r w:rsidRPr="002F51DC">
        <w:rPr>
          <w:rFonts w:ascii="Times New Roman" w:eastAsia="Calibri" w:hAnsi="Times New Roman" w:cs="Times New Roman"/>
          <w:lang w:val="en-GB"/>
        </w:rPr>
        <w:t xml:space="preserve">The value of the </w:t>
      </w:r>
      <w:r w:rsidR="000A43A5" w:rsidRPr="002F51DC">
        <w:rPr>
          <w:rFonts w:ascii="Times New Roman" w:eastAsia="Calibri" w:hAnsi="Times New Roman" w:cs="Times New Roman"/>
          <w:lang w:val="en-GB"/>
        </w:rPr>
        <w:t>tender</w:t>
      </w:r>
      <w:r w:rsidRPr="002F51DC">
        <w:rPr>
          <w:rFonts w:ascii="Times New Roman" w:eastAsia="Calibri" w:hAnsi="Times New Roman" w:cs="Times New Roman"/>
          <w:lang w:val="en-GB"/>
        </w:rPr>
        <w:t xml:space="preserve"> price (C) </w:t>
      </w:r>
      <w:r w:rsidR="000A43A5" w:rsidRPr="002F51DC">
        <w:rPr>
          <w:rFonts w:ascii="Times New Roman" w:eastAsia="Calibri" w:hAnsi="Times New Roman" w:cs="Times New Roman"/>
          <w:lang w:val="en-GB"/>
        </w:rPr>
        <w:t>shall be</w:t>
      </w:r>
      <w:r w:rsidRPr="002F51DC">
        <w:rPr>
          <w:rFonts w:ascii="Times New Roman" w:eastAsia="Calibri" w:hAnsi="Times New Roman" w:cs="Times New Roman"/>
          <w:lang w:val="en-GB"/>
        </w:rPr>
        <w:t xml:space="preserve"> calculated by adding the values of individual criteria (C</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34660A55" w14:textId="77777777" w:rsidR="00A97143" w:rsidRPr="002F51DC" w:rsidRDefault="00A97143" w:rsidP="00A97143">
      <w:pPr>
        <w:tabs>
          <w:tab w:val="num" w:pos="0"/>
        </w:tabs>
        <w:spacing w:after="200"/>
        <w:jc w:val="center"/>
        <w:rPr>
          <w:rFonts w:ascii="Times New Roman" w:eastAsia="Calibri" w:hAnsi="Times New Roman" w:cs="Times New Roman"/>
          <w:vertAlign w:val="subscript"/>
          <w:lang w:val="en-GB"/>
        </w:rPr>
      </w:pPr>
      <w:r w:rsidRPr="002F51DC">
        <w:rPr>
          <w:rFonts w:ascii="Times New Roman" w:eastAsia="Calibri" w:hAnsi="Times New Roman" w:cs="Times New Roman"/>
          <w:lang w:val="en-GB"/>
        </w:rPr>
        <w:t>C= C</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 C</w:t>
      </w:r>
      <w:r w:rsidRPr="002F51DC">
        <w:rPr>
          <w:rFonts w:ascii="Times New Roman" w:eastAsia="Calibri" w:hAnsi="Times New Roman" w:cs="Times New Roman"/>
          <w:vertAlign w:val="subscript"/>
          <w:lang w:val="en-GB"/>
        </w:rPr>
        <w:t>2</w:t>
      </w:r>
      <w:r w:rsidRPr="002F51DC">
        <w:rPr>
          <w:rFonts w:ascii="Times New Roman" w:eastAsia="Calibri" w:hAnsi="Times New Roman" w:cs="Times New Roman"/>
          <w:lang w:val="en-GB"/>
        </w:rPr>
        <w:t xml:space="preserve"> + C</w:t>
      </w:r>
      <w:r w:rsidRPr="002F51DC">
        <w:rPr>
          <w:rFonts w:ascii="Times New Roman" w:eastAsia="Calibri" w:hAnsi="Times New Roman" w:cs="Times New Roman"/>
          <w:vertAlign w:val="subscript"/>
          <w:lang w:val="en-GB"/>
        </w:rPr>
        <w:t>3</w:t>
      </w:r>
      <w:r w:rsidRPr="002F51DC">
        <w:rPr>
          <w:rFonts w:ascii="Times New Roman" w:eastAsia="Calibri" w:hAnsi="Times New Roman" w:cs="Times New Roman"/>
          <w:lang w:val="en-GB"/>
        </w:rPr>
        <w:t xml:space="preserve"> + C</w:t>
      </w:r>
      <w:r w:rsidRPr="002F51DC">
        <w:rPr>
          <w:rFonts w:ascii="Times New Roman" w:eastAsia="Calibri" w:hAnsi="Times New Roman" w:cs="Times New Roman"/>
          <w:vertAlign w:val="subscript"/>
          <w:lang w:val="en-GB"/>
        </w:rPr>
        <w:t>4</w:t>
      </w:r>
    </w:p>
    <w:p w14:paraId="49A72F80" w14:textId="4C7E3F34" w:rsidR="00A97143" w:rsidRPr="002F51DC" w:rsidRDefault="00A97143" w:rsidP="00A97143">
      <w:pPr>
        <w:numPr>
          <w:ilvl w:val="0"/>
          <w:numId w:val="53"/>
        </w:numPr>
        <w:tabs>
          <w:tab w:val="clear" w:pos="432"/>
          <w:tab w:val="num" w:pos="0"/>
        </w:tabs>
        <w:spacing w:after="0" w:line="240" w:lineRule="auto"/>
        <w:ind w:left="0" w:firstLine="0"/>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points for the</w:t>
      </w:r>
      <w:r w:rsidR="00AB25DD" w:rsidRPr="002F51DC">
        <w:rPr>
          <w:rFonts w:ascii="Times New Roman" w:eastAsia="Calibri" w:hAnsi="Times New Roman" w:cs="Times New Roman"/>
          <w:lang w:val="en-GB"/>
        </w:rPr>
        <w:t xml:space="preserve"> tender</w:t>
      </w:r>
      <w:r w:rsidRPr="002F51DC">
        <w:rPr>
          <w:rFonts w:ascii="Times New Roman" w:eastAsia="Calibri" w:hAnsi="Times New Roman" w:cs="Times New Roman"/>
          <w:lang w:val="en-GB"/>
        </w:rPr>
        <w:t xml:space="preserve"> price (C) </w:t>
      </w:r>
      <w:r w:rsidR="00AB25DD" w:rsidRPr="002F51DC">
        <w:rPr>
          <w:rFonts w:ascii="Times New Roman" w:eastAsia="Calibri" w:hAnsi="Times New Roman" w:cs="Times New Roman"/>
          <w:lang w:val="en-GB"/>
        </w:rPr>
        <w:t xml:space="preserve">shall be </w:t>
      </w:r>
      <w:r w:rsidRPr="002F51DC">
        <w:rPr>
          <w:rFonts w:ascii="Times New Roman" w:eastAsia="Calibri" w:hAnsi="Times New Roman" w:cs="Times New Roman"/>
          <w:lang w:val="en-GB"/>
        </w:rPr>
        <w:t xml:space="preserve">calculated by multiplying the ratio of the lowest </w:t>
      </w:r>
      <w:r w:rsidR="00AB25DD" w:rsidRPr="002F51DC">
        <w:rPr>
          <w:rFonts w:ascii="Times New Roman" w:eastAsia="Calibri" w:hAnsi="Times New Roman" w:cs="Times New Roman"/>
          <w:lang w:val="en-GB"/>
        </w:rPr>
        <w:t>tender</w:t>
      </w:r>
      <w:r w:rsidRPr="002F51DC">
        <w:rPr>
          <w:rFonts w:ascii="Times New Roman" w:eastAsia="Calibri" w:hAnsi="Times New Roman" w:cs="Times New Roman"/>
          <w:lang w:val="en-GB"/>
        </w:rPr>
        <w:t xml:space="preserve"> price (</w:t>
      </w:r>
      <w:proofErr w:type="spellStart"/>
      <w:r w:rsidRPr="002F51DC">
        <w:rPr>
          <w:rFonts w:ascii="Times New Roman" w:eastAsia="Calibri" w:hAnsi="Times New Roman" w:cs="Times New Roman"/>
          <w:lang w:val="en-GB"/>
        </w:rPr>
        <w:t>C</w:t>
      </w:r>
      <w:r w:rsidRPr="002F51DC">
        <w:rPr>
          <w:rFonts w:ascii="Times New Roman" w:eastAsia="Calibri" w:hAnsi="Times New Roman" w:cs="Times New Roman"/>
          <w:vertAlign w:val="subscript"/>
          <w:lang w:val="en-GB"/>
        </w:rPr>
        <w:t>min</w:t>
      </w:r>
      <w:proofErr w:type="spellEnd"/>
      <w:r w:rsidRPr="002F51DC">
        <w:rPr>
          <w:rFonts w:ascii="Times New Roman" w:eastAsia="Calibri" w:hAnsi="Times New Roman" w:cs="Times New Roman"/>
          <w:lang w:val="en-GB"/>
        </w:rPr>
        <w:t xml:space="preserve"> ) to the evaluated </w:t>
      </w:r>
      <w:r w:rsidR="00AB25DD" w:rsidRPr="002F51DC">
        <w:rPr>
          <w:rFonts w:ascii="Times New Roman" w:eastAsia="Calibri" w:hAnsi="Times New Roman" w:cs="Times New Roman"/>
          <w:lang w:val="en-GB"/>
        </w:rPr>
        <w:t>tender</w:t>
      </w:r>
      <w:r w:rsidRPr="002F51DC">
        <w:rPr>
          <w:rFonts w:ascii="Times New Roman" w:eastAsia="Calibri" w:hAnsi="Times New Roman" w:cs="Times New Roman"/>
          <w:lang w:val="en-GB"/>
        </w:rPr>
        <w:t xml:space="preserve"> price (C</w:t>
      </w:r>
      <w:r w:rsidRPr="002F51DC">
        <w:rPr>
          <w:rFonts w:ascii="Times New Roman" w:eastAsia="Calibri" w:hAnsi="Times New Roman" w:cs="Times New Roman"/>
          <w:vertAlign w:val="subscript"/>
          <w:lang w:val="en-GB"/>
        </w:rPr>
        <w:t>p</w:t>
      </w:r>
      <w:r w:rsidRPr="002F51DC">
        <w:rPr>
          <w:rFonts w:ascii="Times New Roman" w:eastAsia="Calibri" w:hAnsi="Times New Roman" w:cs="Times New Roman"/>
          <w:lang w:val="en-GB"/>
        </w:rPr>
        <w:t xml:space="preserve"> ) by the comparative weight of the price (X): </w:t>
      </w:r>
    </w:p>
    <w:p w14:paraId="2DD62C6D" w14:textId="77777777" w:rsidR="00A97143" w:rsidRPr="002F51DC" w:rsidRDefault="00A97143" w:rsidP="00A97143">
      <w:pPr>
        <w:numPr>
          <w:ilvl w:val="0"/>
          <w:numId w:val="53"/>
        </w:numPr>
        <w:tabs>
          <w:tab w:val="num" w:pos="0"/>
        </w:tabs>
        <w:spacing w:after="0" w:line="240" w:lineRule="auto"/>
        <w:contextualSpacing/>
        <w:jc w:val="both"/>
        <w:rPr>
          <w:rFonts w:ascii="Times New Roman" w:eastAsia="Calibri" w:hAnsi="Times New Roman" w:cs="Times New Roman"/>
          <w:lang w:val="en-GB"/>
        </w:rPr>
      </w:pPr>
    </w:p>
    <w:p w14:paraId="0C730CCB" w14:textId="77777777" w:rsidR="00A97143" w:rsidRPr="002F51DC" w:rsidRDefault="00A97143" w:rsidP="00A97143">
      <w:pPr>
        <w:numPr>
          <w:ilvl w:val="0"/>
          <w:numId w:val="53"/>
        </w:numPr>
        <w:tabs>
          <w:tab w:val="num" w:pos="0"/>
        </w:tabs>
        <w:spacing w:after="0" w:line="240" w:lineRule="auto"/>
        <w:contextualSpacing/>
        <w:jc w:val="center"/>
        <w:rPr>
          <w:rFonts w:ascii="Times New Roman" w:eastAsia="Calibri" w:hAnsi="Times New Roman" w:cs="Times New Roman"/>
          <w:lang w:val="en-GB"/>
        </w:rPr>
      </w:pPr>
      <w:r w:rsidRPr="002F51DC">
        <w:rPr>
          <w:rFonts w:ascii="Times New Roman" w:eastAsia="Calibri" w:hAnsi="Times New Roman" w:cs="Times New Roman"/>
          <w:lang w:val="en-GB"/>
        </w:rPr>
        <w:t>C = (</w:t>
      </w:r>
      <w:proofErr w:type="spellStart"/>
      <w:r w:rsidRPr="002F51DC">
        <w:rPr>
          <w:rFonts w:ascii="Times New Roman" w:eastAsia="Calibri" w:hAnsi="Times New Roman" w:cs="Times New Roman"/>
          <w:lang w:val="en-GB"/>
        </w:rPr>
        <w:t>C</w:t>
      </w:r>
      <w:r w:rsidRPr="002F51DC">
        <w:rPr>
          <w:rFonts w:ascii="Times New Roman" w:eastAsia="Calibri" w:hAnsi="Times New Roman" w:cs="Times New Roman"/>
          <w:vertAlign w:val="subscript"/>
          <w:lang w:val="en-GB"/>
        </w:rPr>
        <w:t>min</w:t>
      </w:r>
      <w:proofErr w:type="spellEnd"/>
      <w:r w:rsidRPr="002F51DC">
        <w:rPr>
          <w:rFonts w:ascii="Times New Roman" w:eastAsia="Calibri" w:hAnsi="Times New Roman" w:cs="Times New Roman"/>
          <w:lang w:val="en-GB"/>
        </w:rPr>
        <w:t xml:space="preserve">  / C</w:t>
      </w:r>
      <w:r w:rsidRPr="002F51DC">
        <w:rPr>
          <w:rFonts w:ascii="Times New Roman" w:eastAsia="Calibri" w:hAnsi="Times New Roman" w:cs="Times New Roman"/>
          <w:vertAlign w:val="subscript"/>
          <w:lang w:val="en-GB"/>
        </w:rPr>
        <w:t>p</w:t>
      </w:r>
      <w:r w:rsidRPr="002F51DC">
        <w:rPr>
          <w:rFonts w:ascii="Times New Roman" w:eastAsia="Calibri" w:hAnsi="Times New Roman" w:cs="Times New Roman"/>
          <w:lang w:val="en-GB"/>
        </w:rPr>
        <w:t xml:space="preserve"> ) * X</w:t>
      </w:r>
    </w:p>
    <w:p w14:paraId="34BE8E41" w14:textId="77777777" w:rsidR="00A97143" w:rsidRPr="002F51DC" w:rsidRDefault="00A97143" w:rsidP="00A97143">
      <w:pPr>
        <w:numPr>
          <w:ilvl w:val="0"/>
          <w:numId w:val="53"/>
        </w:numPr>
        <w:tabs>
          <w:tab w:val="num" w:pos="0"/>
        </w:tabs>
        <w:spacing w:after="0" w:line="240" w:lineRule="auto"/>
        <w:contextualSpacing/>
        <w:jc w:val="center"/>
        <w:rPr>
          <w:rFonts w:ascii="Times New Roman" w:eastAsia="Calibri" w:hAnsi="Times New Roman" w:cs="Times New Roman"/>
          <w:lang w:val="en-GB"/>
        </w:rPr>
      </w:pPr>
    </w:p>
    <w:p w14:paraId="0D642A89" w14:textId="295C64AD" w:rsidR="00A97143" w:rsidRPr="002F51DC" w:rsidRDefault="00A97143" w:rsidP="00A97143">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 xml:space="preserve">The criteria (T) </w:t>
      </w:r>
      <w:r w:rsidR="00AB25DD" w:rsidRPr="002F51DC">
        <w:rPr>
          <w:rFonts w:ascii="Times New Roman" w:eastAsia="Calibri" w:hAnsi="Times New Roman" w:cs="Times New Roman"/>
          <w:lang w:val="en-GB"/>
        </w:rPr>
        <w:t>points</w:t>
      </w:r>
      <w:r w:rsidRPr="002F51DC">
        <w:rPr>
          <w:rFonts w:ascii="Times New Roman" w:eastAsia="Calibri" w:hAnsi="Times New Roman" w:cs="Times New Roman"/>
          <w:lang w:val="en-GB"/>
        </w:rPr>
        <w:t xml:space="preserve"> </w:t>
      </w:r>
      <w:r w:rsidR="00AB25DD" w:rsidRPr="002F51DC">
        <w:rPr>
          <w:rFonts w:ascii="Times New Roman" w:eastAsia="Calibri" w:hAnsi="Times New Roman" w:cs="Times New Roman"/>
          <w:lang w:val="en-GB"/>
        </w:rPr>
        <w:t>shall be</w:t>
      </w:r>
      <w:r w:rsidRPr="002F51DC">
        <w:rPr>
          <w:rFonts w:ascii="Times New Roman" w:eastAsia="Calibri" w:hAnsi="Times New Roman" w:cs="Times New Roman"/>
          <w:lang w:val="en-GB"/>
        </w:rPr>
        <w:t xml:space="preserve"> calculated by adding the </w:t>
      </w:r>
      <w:r w:rsidR="00AB25DD" w:rsidRPr="002F51DC">
        <w:rPr>
          <w:rFonts w:ascii="Times New Roman" w:eastAsia="Calibri" w:hAnsi="Times New Roman" w:cs="Times New Roman"/>
          <w:lang w:val="en-GB"/>
        </w:rPr>
        <w:t>points</w:t>
      </w:r>
      <w:r w:rsidRPr="002F51DC">
        <w:rPr>
          <w:rFonts w:ascii="Times New Roman" w:eastAsia="Calibri" w:hAnsi="Times New Roman" w:cs="Times New Roman"/>
          <w:lang w:val="en-GB"/>
        </w:rPr>
        <w:t xml:space="preserve"> for the individual criteria (T</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56C071DB" w14:textId="77777777" w:rsidR="00A97143" w:rsidRPr="002F51DC" w:rsidRDefault="00A97143" w:rsidP="00A97143">
      <w:pPr>
        <w:spacing w:after="200"/>
        <w:ind w:left="720"/>
        <w:contextualSpacing/>
        <w:rPr>
          <w:rFonts w:ascii="Times New Roman" w:eastAsia="Calibri" w:hAnsi="Times New Roman" w:cs="Times New Roman"/>
          <w:lang w:val="en-GB"/>
        </w:rPr>
      </w:pPr>
    </w:p>
    <w:p w14:paraId="2FDCBF38" w14:textId="77777777" w:rsidR="00A97143" w:rsidRPr="002F51DC" w:rsidRDefault="00A97143" w:rsidP="00A97143">
      <w:pPr>
        <w:numPr>
          <w:ilvl w:val="0"/>
          <w:numId w:val="53"/>
        </w:numPr>
        <w:tabs>
          <w:tab w:val="num" w:pos="0"/>
        </w:tabs>
        <w:spacing w:after="0" w:line="240" w:lineRule="auto"/>
        <w:contextualSpacing/>
        <w:jc w:val="center"/>
        <w:rPr>
          <w:rFonts w:ascii="Times New Roman" w:eastAsia="Calibri" w:hAnsi="Times New Roman" w:cs="Times New Roman"/>
          <w:highlight w:val="yellow"/>
          <w:vertAlign w:val="subscript"/>
          <w:lang w:val="en-GB"/>
        </w:rPr>
      </w:pPr>
      <w:r w:rsidRPr="002F51DC">
        <w:rPr>
          <w:rFonts w:ascii="Times New Roman" w:eastAsia="Calibri" w:hAnsi="Times New Roman" w:cs="Times New Roman"/>
          <w:lang w:val="en-GB"/>
        </w:rPr>
        <w:t>T= T</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 T</w:t>
      </w:r>
      <w:r w:rsidRPr="002F51DC">
        <w:rPr>
          <w:rFonts w:ascii="Times New Roman" w:eastAsia="Calibri" w:hAnsi="Times New Roman" w:cs="Times New Roman"/>
          <w:vertAlign w:val="subscript"/>
          <w:lang w:val="en-GB"/>
        </w:rPr>
        <w:t>2</w:t>
      </w:r>
      <w:r w:rsidRPr="002F51DC">
        <w:rPr>
          <w:rFonts w:ascii="Times New Roman" w:eastAsia="Calibri" w:hAnsi="Times New Roman" w:cs="Times New Roman"/>
          <w:lang w:val="en-GB"/>
        </w:rPr>
        <w:t xml:space="preserve"> + </w:t>
      </w:r>
      <w:bookmarkStart w:id="3" w:name="_Hlk132188123"/>
      <w:r w:rsidRPr="002F51DC">
        <w:rPr>
          <w:rFonts w:ascii="Times New Roman" w:eastAsia="Calibri" w:hAnsi="Times New Roman" w:cs="Times New Roman"/>
          <w:lang w:val="en-GB"/>
        </w:rPr>
        <w:t xml:space="preserve"> ... </w:t>
      </w:r>
      <w:r w:rsidRPr="002F51DC">
        <w:rPr>
          <w:rFonts w:ascii="Times New Roman" w:eastAsia="Arial Unicode MS" w:hAnsi="Times New Roman" w:cs="Times New Roman"/>
          <w:color w:val="000000"/>
          <w:shd w:val="clear" w:color="auto" w:fill="FFFFFF"/>
          <w:vertAlign w:val="subscript"/>
          <w:lang w:val="en-GB" w:eastAsia="zh-CN"/>
        </w:rPr>
        <w:t>+T</w:t>
      </w:r>
      <w:bookmarkEnd w:id="3"/>
      <w:r w:rsidRPr="002F51DC">
        <w:rPr>
          <w:rFonts w:ascii="Times New Roman" w:eastAsia="Arial Unicode MS" w:hAnsi="Times New Roman" w:cs="Times New Roman"/>
          <w:color w:val="000000"/>
          <w:shd w:val="clear" w:color="auto" w:fill="FFFFFF"/>
          <w:vertAlign w:val="subscript"/>
          <w:lang w:val="en-GB" w:eastAsia="zh-CN"/>
        </w:rPr>
        <w:t>n</w:t>
      </w:r>
    </w:p>
    <w:p w14:paraId="42A086F5" w14:textId="77777777" w:rsidR="00A97143" w:rsidRPr="002F51DC" w:rsidRDefault="00A97143" w:rsidP="00A97143">
      <w:pPr>
        <w:numPr>
          <w:ilvl w:val="0"/>
          <w:numId w:val="53"/>
        </w:numPr>
        <w:tabs>
          <w:tab w:val="num" w:pos="0"/>
        </w:tabs>
        <w:spacing w:after="0" w:line="240" w:lineRule="auto"/>
        <w:contextualSpacing/>
        <w:jc w:val="center"/>
        <w:rPr>
          <w:rFonts w:ascii="Times New Roman" w:eastAsia="Calibri" w:hAnsi="Times New Roman" w:cs="Times New Roman"/>
          <w:highlight w:val="yellow"/>
          <w:vertAlign w:val="subscript"/>
          <w:lang w:val="en-GB"/>
        </w:rPr>
      </w:pPr>
    </w:p>
    <w:p w14:paraId="23664703" w14:textId="4A52A47E" w:rsidR="00A97143" w:rsidRPr="002F51DC" w:rsidRDefault="00A97143" w:rsidP="00A97143">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w:t>
      </w:r>
      <w:r w:rsidR="00AB25DD" w:rsidRPr="002F51DC">
        <w:rPr>
          <w:rFonts w:ascii="Times New Roman" w:eastAsia="Calibri" w:hAnsi="Times New Roman" w:cs="Times New Roman"/>
          <w:lang w:val="en-GB"/>
        </w:rPr>
        <w:t>shall be</w:t>
      </w:r>
      <w:r w:rsidRPr="002F51DC">
        <w:rPr>
          <w:rFonts w:ascii="Times New Roman" w:eastAsia="Calibri" w:hAnsi="Times New Roman" w:cs="Times New Roman"/>
          <w:lang w:val="en-GB"/>
        </w:rPr>
        <w:t xml:space="preserv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A97143" w:rsidRPr="002F51DC" w14:paraId="61EC7C2C" w14:textId="77777777" w:rsidTr="00B33D01">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5BF080C" w14:textId="77777777" w:rsidR="00A97143" w:rsidRPr="002F51DC" w:rsidRDefault="00A97143" w:rsidP="00B33D01">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CA4728D" w14:textId="77777777" w:rsidR="00A97143" w:rsidRPr="002F51DC" w:rsidRDefault="00A97143" w:rsidP="00B33D01">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BCB5BEC" w14:textId="77777777" w:rsidR="00A97143" w:rsidRPr="002F51DC" w:rsidRDefault="00A97143" w:rsidP="00B33D01">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03923844" w14:textId="77777777" w:rsidR="00A97143" w:rsidRPr="002F51DC" w:rsidRDefault="00A97143" w:rsidP="00B33D01">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B853FC7" w14:textId="054E4EE4" w:rsidR="00A97143" w:rsidRPr="002F51DC" w:rsidRDefault="00A97143" w:rsidP="00B33D01">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 xml:space="preserve">Relative weight in the economic efficiency </w:t>
            </w:r>
            <w:r w:rsidR="00AB25DD" w:rsidRPr="002F51DC">
              <w:rPr>
                <w:rFonts w:ascii="Times New Roman" w:eastAsia="TimesNewRomanPSMT" w:hAnsi="Times New Roman" w:cs="Times New Roman"/>
                <w:b/>
                <w:bCs/>
                <w:shd w:val="clear" w:color="auto" w:fill="FFFFFF"/>
                <w:lang w:val="en-GB"/>
              </w:rPr>
              <w:t>evaluation</w:t>
            </w:r>
            <w:r w:rsidRPr="002F51DC">
              <w:rPr>
                <w:rFonts w:ascii="Times New Roman" w:eastAsia="TimesNewRomanPSMT" w:hAnsi="Times New Roman" w:cs="Times New Roman"/>
                <w:b/>
                <w:bCs/>
                <w:shd w:val="clear" w:color="auto" w:fill="FFFFFF"/>
                <w:lang w:val="en-GB"/>
              </w:rPr>
              <w:t xml:space="preserve"> in points</w:t>
            </w:r>
          </w:p>
        </w:tc>
      </w:tr>
      <w:tr w:rsidR="00A97143" w:rsidRPr="002F51DC" w14:paraId="370583A7" w14:textId="77777777" w:rsidTr="00B33D01">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48649DBE" w14:textId="77777777" w:rsidR="00A97143" w:rsidRPr="002F51DC" w:rsidRDefault="00A97143" w:rsidP="00B33D01">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sidRPr="002F51DC">
              <w:rPr>
                <w:rFonts w:ascii="Times New Roman" w:eastAsia="Arial Unicode MS" w:hAnsi="Times New Roman" w:cs="Times New Roman"/>
                <w:shd w:val="clear" w:color="auto" w:fill="FFFFFF"/>
                <w:vertAlign w:val="subscript"/>
                <w:lang w:val="en-GB"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704623B" w14:textId="77777777" w:rsidR="00A97143" w:rsidRPr="002F51DC" w:rsidRDefault="00A97143" w:rsidP="00B33D01">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lang w:val="en-GB" w:eastAsia="zh-CN"/>
              </w:rPr>
              <w:t>Full warranty period for salt spreader</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E3953F6" w14:textId="77777777" w:rsidR="00A97143" w:rsidRPr="002F51DC" w:rsidRDefault="00A97143" w:rsidP="00B33D01">
            <w:pPr>
              <w:widowControl w:val="0"/>
              <w:suppressLineNumbers/>
              <w:snapToGrid w:val="0"/>
              <w:spacing w:after="0" w:line="240" w:lineRule="auto"/>
              <w:jc w:val="center"/>
              <w:rPr>
                <w:rFonts w:ascii="Times New Roman" w:eastAsia="Arial Unicode MS" w:hAnsi="Times New Roman" w:cs="Times New Roman"/>
                <w:bCs/>
                <w:lang w:val="en-GB" w:eastAsia="zh-CN"/>
              </w:rPr>
            </w:pPr>
            <w:r w:rsidRPr="002F51DC">
              <w:rPr>
                <w:rFonts w:ascii="Times New Roman" w:eastAsia="Arial Unicode MS" w:hAnsi="Times New Roman" w:cs="Times New Roman"/>
                <w:bCs/>
                <w:lang w:val="en-GB" w:eastAsia="zh-CN"/>
              </w:rPr>
              <w:t>Not less than 24 months</w:t>
            </w:r>
          </w:p>
          <w:p w14:paraId="5856FF19" w14:textId="77777777" w:rsidR="00A97143" w:rsidRPr="002F51DC" w:rsidRDefault="00A97143" w:rsidP="00B33D01">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lang w:val="en-GB" w:eastAsia="zh-CN"/>
              </w:rPr>
              <w:t>and no more than 48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1C855027" w14:textId="77777777" w:rsidR="00A97143" w:rsidRPr="002F51DC" w:rsidRDefault="00A97143" w:rsidP="00B33D01">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24</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4160BB7D" w14:textId="77777777" w:rsidR="00A97143" w:rsidRPr="002F51DC" w:rsidRDefault="00A97143" w:rsidP="00B33D01">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Pr="002F51DC">
              <w:rPr>
                <w:rFonts w:ascii="Times New Roman" w:eastAsia="Arial Unicode MS" w:hAnsi="Times New Roman" w:cs="Times New Roman"/>
                <w:shd w:val="clear" w:color="auto" w:fill="FFFFFF"/>
                <w:lang w:val="en-GB" w:eastAsia="zh-CN"/>
              </w:rPr>
              <w:t xml:space="preserve"> =0</w:t>
            </w:r>
          </w:p>
        </w:tc>
      </w:tr>
      <w:tr w:rsidR="00A97143" w:rsidRPr="002F51DC" w14:paraId="636AF142" w14:textId="77777777" w:rsidTr="00B33D01">
        <w:trPr>
          <w:trHeight w:val="502"/>
        </w:trPr>
        <w:tc>
          <w:tcPr>
            <w:tcW w:w="650" w:type="dxa"/>
            <w:vMerge/>
            <w:tcBorders>
              <w:left w:val="single" w:sz="4" w:space="0" w:color="000000"/>
              <w:right w:val="single" w:sz="4" w:space="0" w:color="000000"/>
            </w:tcBorders>
            <w:vAlign w:val="center"/>
            <w:hideMark/>
          </w:tcPr>
          <w:p w14:paraId="69985DF4" w14:textId="77777777" w:rsidR="00A97143" w:rsidRPr="002F51DC" w:rsidRDefault="00A97143" w:rsidP="00B33D01">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15595400" w14:textId="77777777" w:rsidR="00A97143" w:rsidRPr="002F51DC" w:rsidRDefault="00A97143" w:rsidP="00B33D01">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1EF84F3B" w14:textId="77777777" w:rsidR="00A97143" w:rsidRPr="002F51DC" w:rsidRDefault="00A97143" w:rsidP="00B33D01">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37044BFF" w14:textId="77777777" w:rsidR="00A97143" w:rsidRPr="002F51DC" w:rsidRDefault="00A97143" w:rsidP="00B33D01">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25 months – 36 months</w:t>
            </w:r>
          </w:p>
        </w:tc>
        <w:tc>
          <w:tcPr>
            <w:tcW w:w="3122" w:type="dxa"/>
            <w:tcBorders>
              <w:top w:val="single" w:sz="4" w:space="0" w:color="000000"/>
              <w:left w:val="single" w:sz="4" w:space="0" w:color="auto"/>
              <w:bottom w:val="single" w:sz="4" w:space="0" w:color="auto"/>
              <w:right w:val="single" w:sz="4" w:space="0" w:color="000000"/>
            </w:tcBorders>
            <w:vAlign w:val="center"/>
          </w:tcPr>
          <w:p w14:paraId="3AE44D01" w14:textId="43987596" w:rsidR="00A97143" w:rsidRPr="002F51DC" w:rsidRDefault="00A97143" w:rsidP="00B33D01">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 xml:space="preserve">0.20 points </w:t>
            </w:r>
            <w:r w:rsidR="00AB25DD" w:rsidRPr="002F51DC">
              <w:rPr>
                <w:rFonts w:ascii="Times New Roman" w:eastAsia="Arial Unicode MS" w:hAnsi="Times New Roman" w:cs="Times New Roman"/>
                <w:sz w:val="20"/>
                <w:szCs w:val="20"/>
                <w:shd w:val="clear" w:color="auto" w:fill="FFFFFF"/>
                <w:lang w:val="en-GB" w:eastAsia="zh-CN"/>
              </w:rPr>
              <w:t>shall be</w:t>
            </w:r>
            <w:r w:rsidRPr="002F51DC">
              <w:rPr>
                <w:rFonts w:ascii="Times New Roman" w:eastAsia="Arial Unicode MS" w:hAnsi="Times New Roman" w:cs="Times New Roman"/>
                <w:sz w:val="20"/>
                <w:szCs w:val="20"/>
                <w:shd w:val="clear" w:color="auto" w:fill="FFFFFF"/>
                <w:lang w:val="en-GB" w:eastAsia="zh-CN"/>
              </w:rPr>
              <w:t xml:space="preserve"> awarded for each additional month granted</w:t>
            </w:r>
          </w:p>
        </w:tc>
      </w:tr>
      <w:tr w:rsidR="00A97143" w:rsidRPr="002F51DC" w14:paraId="3D2C0DF4" w14:textId="77777777" w:rsidTr="00B33D01">
        <w:trPr>
          <w:trHeight w:val="330"/>
        </w:trPr>
        <w:tc>
          <w:tcPr>
            <w:tcW w:w="650" w:type="dxa"/>
            <w:vMerge/>
            <w:tcBorders>
              <w:left w:val="single" w:sz="4" w:space="0" w:color="000000"/>
              <w:right w:val="single" w:sz="4" w:space="0" w:color="000000"/>
            </w:tcBorders>
            <w:vAlign w:val="center"/>
          </w:tcPr>
          <w:p w14:paraId="18B65F46" w14:textId="77777777" w:rsidR="00A97143" w:rsidRPr="002F51DC" w:rsidRDefault="00A97143" w:rsidP="00B33D01">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2771C24B" w14:textId="77777777" w:rsidR="00A97143" w:rsidRPr="002F51DC" w:rsidRDefault="00A97143" w:rsidP="00B33D01">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5237841F" w14:textId="77777777" w:rsidR="00A97143" w:rsidRPr="002F51DC" w:rsidRDefault="00A97143" w:rsidP="00B33D01">
            <w:pPr>
              <w:spacing w:after="0" w:line="240" w:lineRule="auto"/>
              <w:jc w:val="center"/>
              <w:rPr>
                <w:rFonts w:ascii="Times New Roman" w:eastAsia="Calibri" w:hAnsi="Times New Roman" w:cs="Times New Roman"/>
                <w:lang w:val="en-GB"/>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36D4810A" w14:textId="77777777" w:rsidR="00A97143" w:rsidRPr="002F51DC" w:rsidRDefault="00A97143" w:rsidP="00B33D01">
            <w:pPr>
              <w:widowControl w:val="0"/>
              <w:suppressLineNumbers/>
              <w:snapToGrid w:val="0"/>
              <w:spacing w:after="0" w:line="240" w:lineRule="auto"/>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37 months – 48 months</w:t>
            </w:r>
          </w:p>
        </w:tc>
        <w:tc>
          <w:tcPr>
            <w:tcW w:w="3122" w:type="dxa"/>
            <w:tcBorders>
              <w:top w:val="single" w:sz="4" w:space="0" w:color="auto"/>
              <w:left w:val="single" w:sz="4" w:space="0" w:color="auto"/>
              <w:bottom w:val="single" w:sz="4" w:space="0" w:color="auto"/>
              <w:right w:val="single" w:sz="4" w:space="0" w:color="000000"/>
            </w:tcBorders>
            <w:vAlign w:val="center"/>
          </w:tcPr>
          <w:p w14:paraId="11672611" w14:textId="75F5AD4D" w:rsidR="00A97143" w:rsidRPr="002F51DC" w:rsidRDefault="00AB25DD" w:rsidP="00B33D01">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0.35 points shall be awarded for</w:t>
            </w:r>
            <w:r w:rsidR="00A97143" w:rsidRPr="002F51DC">
              <w:rPr>
                <w:rFonts w:ascii="Times New Roman" w:eastAsia="Arial Unicode MS" w:hAnsi="Times New Roman" w:cs="Times New Roman"/>
                <w:sz w:val="20"/>
                <w:szCs w:val="20"/>
                <w:shd w:val="clear" w:color="auto" w:fill="FFFFFF"/>
                <w:lang w:val="en-GB" w:eastAsia="zh-CN"/>
              </w:rPr>
              <w:t xml:space="preserve"> each additional month granted</w:t>
            </w:r>
          </w:p>
        </w:tc>
      </w:tr>
      <w:tr w:rsidR="00A97143" w:rsidRPr="002F51DC" w14:paraId="358288CC" w14:textId="77777777" w:rsidTr="00B33D01">
        <w:trPr>
          <w:trHeight w:val="139"/>
        </w:trPr>
        <w:tc>
          <w:tcPr>
            <w:tcW w:w="650" w:type="dxa"/>
            <w:vMerge/>
            <w:tcBorders>
              <w:left w:val="single" w:sz="4" w:space="0" w:color="000000"/>
              <w:bottom w:val="single" w:sz="4" w:space="0" w:color="auto"/>
              <w:right w:val="single" w:sz="4" w:space="0" w:color="000000"/>
            </w:tcBorders>
            <w:vAlign w:val="center"/>
            <w:hideMark/>
          </w:tcPr>
          <w:p w14:paraId="5E2010D2" w14:textId="77777777" w:rsidR="00A97143" w:rsidRPr="002F51DC" w:rsidRDefault="00A97143" w:rsidP="00B33D01">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bottom w:val="single" w:sz="4" w:space="0" w:color="auto"/>
              <w:right w:val="single" w:sz="4" w:space="0" w:color="000000"/>
            </w:tcBorders>
            <w:vAlign w:val="center"/>
          </w:tcPr>
          <w:p w14:paraId="0F323790" w14:textId="77777777" w:rsidR="00A97143" w:rsidRPr="002F51DC" w:rsidRDefault="00A97143" w:rsidP="00B33D01">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bottom w:val="single" w:sz="4" w:space="0" w:color="auto"/>
              <w:right w:val="single" w:sz="4" w:space="0" w:color="000000"/>
            </w:tcBorders>
            <w:vAlign w:val="center"/>
          </w:tcPr>
          <w:p w14:paraId="148A38AD" w14:textId="77777777" w:rsidR="00A97143" w:rsidRPr="002F51DC" w:rsidRDefault="00A97143" w:rsidP="00B33D01">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5AD0284" w14:textId="77777777" w:rsidR="00A97143" w:rsidRPr="002F51DC" w:rsidRDefault="00A97143" w:rsidP="00B33D01">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48 months or more</w:t>
            </w:r>
          </w:p>
          <w:p w14:paraId="2946483D" w14:textId="77777777" w:rsidR="00A97143" w:rsidRPr="002F51DC" w:rsidRDefault="00A97143" w:rsidP="00B33D01">
            <w:pPr>
              <w:widowControl w:val="0"/>
              <w:suppressLineNumbers/>
              <w:snapToGrid w:val="0"/>
              <w:spacing w:after="0" w:line="240" w:lineRule="auto"/>
              <w:jc w:val="center"/>
              <w:rPr>
                <w:rFonts w:ascii="Times New Roman" w:eastAsia="Calibri" w:hAnsi="Times New Roman" w:cs="Times New Roman"/>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84E0E2D" w14:textId="77777777" w:rsidR="00A97143" w:rsidRPr="002F51DC" w:rsidRDefault="00A97143" w:rsidP="00B33D01">
            <w:pPr>
              <w:widowControl w:val="0"/>
              <w:suppressLineNumbers/>
              <w:snapToGrid w:val="0"/>
              <w:spacing w:after="0" w:line="240" w:lineRule="auto"/>
              <w:jc w:val="center"/>
              <w:rPr>
                <w:rFonts w:ascii="Times New Roman" w:eastAsia="Calibri" w:hAnsi="Times New Roman" w:cs="Times New Roman"/>
                <w:lang w:val="en-GB"/>
              </w:rPr>
            </w:pPr>
            <w:bookmarkStart w:id="4" w:name="_Hlk132623084"/>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Pr="002F51DC">
              <w:rPr>
                <w:rFonts w:ascii="Times New Roman" w:eastAsia="Arial Unicode MS" w:hAnsi="Times New Roman" w:cs="Times New Roman"/>
                <w:shd w:val="clear" w:color="auto" w:fill="FFFFFF"/>
                <w:lang w:val="en-GB" w:eastAsia="zh-CN"/>
              </w:rPr>
              <w:t>=</w:t>
            </w:r>
            <w:bookmarkEnd w:id="4"/>
            <w:r w:rsidRPr="002F51DC">
              <w:rPr>
                <w:rFonts w:ascii="Times New Roman" w:eastAsia="Arial Unicode MS" w:hAnsi="Times New Roman" w:cs="Times New Roman"/>
                <w:shd w:val="clear" w:color="auto" w:fill="FFFFFF"/>
                <w:lang w:val="en-GB" w:eastAsia="zh-CN"/>
              </w:rPr>
              <w:t xml:space="preserve"> 7</w:t>
            </w:r>
          </w:p>
        </w:tc>
      </w:tr>
    </w:tbl>
    <w:p w14:paraId="7C7A98E8" w14:textId="754E2509" w:rsidR="00A97143" w:rsidRPr="002F51DC" w:rsidRDefault="00A97143" w:rsidP="00A97143">
      <w:pPr>
        <w:pStyle w:val="Sraopastraipa"/>
        <w:numPr>
          <w:ilvl w:val="0"/>
          <w:numId w:val="107"/>
        </w:numPr>
        <w:tabs>
          <w:tab w:val="clear" w:pos="432"/>
        </w:tabs>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 xml:space="preserve">*The supplier </w:t>
      </w:r>
      <w:r w:rsidR="00AB25DD" w:rsidRPr="002F51DC">
        <w:rPr>
          <w:rFonts w:ascii="Times New Roman" w:eastAsia="Calibri" w:hAnsi="Times New Roman" w:cs="Times New Roman"/>
          <w:lang w:val="en-GB"/>
        </w:rPr>
        <w:t>shall have</w:t>
      </w:r>
      <w:r w:rsidRPr="002F51DC">
        <w:rPr>
          <w:rFonts w:ascii="Times New Roman" w:eastAsia="Calibri" w:hAnsi="Times New Roman" w:cs="Times New Roman"/>
          <w:lang w:val="en-GB"/>
        </w:rPr>
        <w:t xml:space="preserve"> the right to offer a longer warranty period, but no additional economic efficiency points will be awarded for a warranty period longer than 48 months.</w:t>
      </w:r>
    </w:p>
    <w:p w14:paraId="6BC6D9A4" w14:textId="1743D9B9" w:rsidR="00A97143" w:rsidRPr="002F51DC" w:rsidRDefault="00A97143" w:rsidP="00A97143">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 xml:space="preserve">The corresponding number of points </w:t>
      </w:r>
      <w:r w:rsidR="00AB25DD" w:rsidRPr="002F51DC">
        <w:rPr>
          <w:rFonts w:ascii="Times New Roman" w:eastAsia="Calibri" w:hAnsi="Times New Roman" w:cs="Times New Roman"/>
          <w:lang w:val="en-GB"/>
        </w:rPr>
        <w:t>shall be</w:t>
      </w:r>
      <w:r w:rsidRPr="002F51DC">
        <w:rPr>
          <w:rFonts w:ascii="Times New Roman" w:eastAsia="Calibri" w:hAnsi="Times New Roman" w:cs="Times New Roman"/>
          <w:lang w:val="en-GB"/>
        </w:rPr>
        <w:t xml:space="preserve"> awarded according to the numerical value of the parameter offered by the Supplier – Y</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w:t>
      </w:r>
    </w:p>
    <w:p w14:paraId="4698591F" w14:textId="77777777" w:rsidR="00A97143" w:rsidRPr="002F51DC" w:rsidRDefault="00A97143" w:rsidP="00A97143">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5D9FCD81" w14:textId="6EC70B17" w:rsidR="00A97143" w:rsidRPr="002F51DC" w:rsidRDefault="00A97143" w:rsidP="00A97143">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sidRPr="002F51DC">
        <w:rPr>
          <w:rFonts w:ascii="Times New Roman" w:eastAsia="Calibri" w:hAnsi="Times New Roman" w:cs="Times New Roman"/>
          <w:vertAlign w:val="subscript"/>
          <w:lang w:val="en-GB"/>
        </w:rPr>
        <w:t>2</w:t>
      </w:r>
      <w:r w:rsidRPr="002F51DC">
        <w:rPr>
          <w:rFonts w:ascii="Times New Roman" w:eastAsia="Calibri" w:hAnsi="Times New Roman" w:cs="Times New Roman"/>
          <w:lang w:val="en-GB"/>
        </w:rPr>
        <w:t xml:space="preserve"> </w:t>
      </w:r>
      <w:r w:rsidR="00AB25DD" w:rsidRPr="002F51DC">
        <w:rPr>
          <w:rFonts w:ascii="Times New Roman" w:eastAsia="Calibri" w:hAnsi="Times New Roman" w:cs="Times New Roman"/>
          <w:lang w:val="en-GB"/>
        </w:rPr>
        <w:t>shall be</w:t>
      </w:r>
      <w:r w:rsidRPr="002F51DC">
        <w:rPr>
          <w:rFonts w:ascii="Times New Roman" w:eastAsia="Calibri" w:hAnsi="Times New Roman" w:cs="Times New Roman"/>
          <w:lang w:val="en-GB"/>
        </w:rPr>
        <w:t xml:space="preserv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A97143" w:rsidRPr="002F51DC" w14:paraId="4726B110" w14:textId="77777777" w:rsidTr="00B33D01">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69BC67F" w14:textId="77777777" w:rsidR="00A97143" w:rsidRPr="002F51DC" w:rsidRDefault="00A97143" w:rsidP="00B33D01">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11AE0E9" w14:textId="77777777" w:rsidR="00A97143" w:rsidRPr="002F51DC" w:rsidRDefault="00A97143" w:rsidP="00B33D01">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F331E43" w14:textId="77777777" w:rsidR="00A97143" w:rsidRPr="002F51DC" w:rsidRDefault="00A97143" w:rsidP="00B33D01">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171CE575" w14:textId="77777777" w:rsidR="00A97143" w:rsidRPr="002F51DC" w:rsidRDefault="00A97143" w:rsidP="00B33D01">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A9B6962" w14:textId="6E1A53F8" w:rsidR="00A97143" w:rsidRPr="002F51DC" w:rsidRDefault="00A97143" w:rsidP="00B33D01">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 xml:space="preserve">Relative weight in the economic efficiency </w:t>
            </w:r>
            <w:r w:rsidR="00AB25DD" w:rsidRPr="002F51DC">
              <w:rPr>
                <w:rFonts w:ascii="Times New Roman" w:eastAsia="TimesNewRomanPSMT" w:hAnsi="Times New Roman" w:cs="Times New Roman"/>
                <w:b/>
                <w:bCs/>
                <w:shd w:val="clear" w:color="auto" w:fill="FFFFFF"/>
                <w:lang w:val="en-GB"/>
              </w:rPr>
              <w:t>evaluation</w:t>
            </w:r>
            <w:r w:rsidRPr="002F51DC">
              <w:rPr>
                <w:rFonts w:ascii="Times New Roman" w:eastAsia="TimesNewRomanPSMT" w:hAnsi="Times New Roman" w:cs="Times New Roman"/>
                <w:b/>
                <w:bCs/>
                <w:shd w:val="clear" w:color="auto" w:fill="FFFFFF"/>
                <w:lang w:val="en-GB"/>
              </w:rPr>
              <w:t xml:space="preserve"> in points</w:t>
            </w:r>
          </w:p>
        </w:tc>
      </w:tr>
      <w:tr w:rsidR="00A97143" w:rsidRPr="002F51DC" w14:paraId="0022DCD3" w14:textId="77777777" w:rsidTr="00B33D01">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32639233" w14:textId="77777777" w:rsidR="00A97143" w:rsidRPr="002F51DC" w:rsidRDefault="00A97143" w:rsidP="00B33D01">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sidRPr="002F51DC">
              <w:rPr>
                <w:rFonts w:ascii="Times New Roman" w:eastAsia="Arial Unicode MS" w:hAnsi="Times New Roman" w:cs="Times New Roman"/>
                <w:shd w:val="clear" w:color="auto" w:fill="FFFFFF"/>
                <w:vertAlign w:val="subscript"/>
                <w:lang w:val="en-GB" w:eastAsia="zh-CN"/>
              </w:rPr>
              <w:t>2</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0EC6AC5" w14:textId="77777777" w:rsidR="00A97143" w:rsidRPr="002F51DC" w:rsidRDefault="00A97143" w:rsidP="00B33D01">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lang w:val="en-GB" w:eastAsia="zh-CN"/>
              </w:rPr>
              <w:t xml:space="preserve">Full warranty period granted for snow </w:t>
            </w:r>
            <w:proofErr w:type="spellStart"/>
            <w:r w:rsidRPr="002F51DC">
              <w:rPr>
                <w:rFonts w:ascii="Times New Roman" w:eastAsia="Arial Unicode MS" w:hAnsi="Times New Roman" w:cs="Times New Roman"/>
                <w:lang w:val="en-GB" w:eastAsia="zh-CN"/>
              </w:rPr>
              <w:t>plow</w:t>
            </w:r>
            <w:proofErr w:type="spellEnd"/>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8C8E2E7" w14:textId="77777777" w:rsidR="00A97143" w:rsidRPr="002F51DC" w:rsidRDefault="00A97143" w:rsidP="00B33D01">
            <w:pPr>
              <w:widowControl w:val="0"/>
              <w:suppressLineNumbers/>
              <w:snapToGrid w:val="0"/>
              <w:spacing w:after="0" w:line="240" w:lineRule="auto"/>
              <w:jc w:val="center"/>
              <w:rPr>
                <w:rFonts w:ascii="Times New Roman" w:eastAsia="Arial Unicode MS" w:hAnsi="Times New Roman" w:cs="Times New Roman"/>
                <w:bCs/>
                <w:lang w:val="en-GB" w:eastAsia="zh-CN"/>
              </w:rPr>
            </w:pPr>
            <w:r w:rsidRPr="002F51DC">
              <w:rPr>
                <w:rFonts w:ascii="Times New Roman" w:eastAsia="Arial Unicode MS" w:hAnsi="Times New Roman" w:cs="Times New Roman"/>
                <w:bCs/>
                <w:lang w:val="en-GB" w:eastAsia="zh-CN"/>
              </w:rPr>
              <w:t>Not less than 24 months</w:t>
            </w:r>
          </w:p>
          <w:p w14:paraId="4DB5A1DE" w14:textId="77777777" w:rsidR="00A97143" w:rsidRPr="002F51DC" w:rsidRDefault="00A97143" w:rsidP="00B33D01">
            <w:pPr>
              <w:widowControl w:val="0"/>
              <w:suppressLineNumbers/>
              <w:snapToGrid w:val="0"/>
              <w:spacing w:after="0" w:line="240" w:lineRule="auto"/>
              <w:jc w:val="center"/>
              <w:rPr>
                <w:rFonts w:ascii="Times New Roman" w:eastAsia="Arial Unicode MS" w:hAnsi="Times New Roman" w:cs="Times New Roman"/>
                <w:bCs/>
                <w:lang w:val="en-GB" w:eastAsia="zh-CN"/>
              </w:rPr>
            </w:pPr>
          </w:p>
          <w:p w14:paraId="4C0F957E" w14:textId="77777777" w:rsidR="00A97143" w:rsidRPr="002F51DC" w:rsidRDefault="00A97143" w:rsidP="00B33D01">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lang w:val="en-GB" w:eastAsia="zh-CN"/>
              </w:rPr>
              <w:t>and no more than 48 months*</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0CE6E66E" w14:textId="77777777" w:rsidR="00A97143" w:rsidRPr="002F51DC" w:rsidRDefault="00A97143" w:rsidP="00B33D01">
            <w:pPr>
              <w:widowControl w:val="0"/>
              <w:suppressLineNumbers/>
              <w:snapToGrid w:val="0"/>
              <w:spacing w:after="0" w:line="240" w:lineRule="auto"/>
              <w:rPr>
                <w:rFonts w:ascii="Times New Roman" w:eastAsia="Calibri" w:hAnsi="Times New Roman" w:cs="Times New Roman"/>
                <w:lang w:val="en-GB"/>
              </w:rPr>
            </w:pPr>
            <w:r w:rsidRPr="002F51DC">
              <w:rPr>
                <w:rFonts w:ascii="Times New Roman" w:eastAsia="Calibri" w:hAnsi="Times New Roman" w:cs="Times New Roman"/>
                <w:lang w:val="en-GB"/>
              </w:rPr>
              <w:t xml:space="preserve">                24</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1122D3C5" w14:textId="7ED19494" w:rsidR="00A97143" w:rsidRPr="002F51DC" w:rsidRDefault="00A97143" w:rsidP="00B33D01">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2</w:t>
            </w:r>
            <w:r w:rsidRPr="002F51DC">
              <w:rPr>
                <w:rFonts w:ascii="Times New Roman" w:eastAsia="Arial Unicode MS" w:hAnsi="Times New Roman" w:cs="Times New Roman"/>
                <w:shd w:val="clear" w:color="auto" w:fill="FFFFFF"/>
                <w:lang w:val="en-GB" w:eastAsia="zh-CN"/>
              </w:rPr>
              <w:t xml:space="preserve"> =0</w:t>
            </w:r>
          </w:p>
        </w:tc>
      </w:tr>
      <w:tr w:rsidR="00A97143" w:rsidRPr="002F51DC" w14:paraId="7BBAB99B" w14:textId="77777777" w:rsidTr="00B33D01">
        <w:trPr>
          <w:trHeight w:val="695"/>
        </w:trPr>
        <w:tc>
          <w:tcPr>
            <w:tcW w:w="650" w:type="dxa"/>
            <w:vMerge/>
            <w:tcBorders>
              <w:left w:val="single" w:sz="4" w:space="0" w:color="000000"/>
              <w:right w:val="single" w:sz="4" w:space="0" w:color="000000"/>
            </w:tcBorders>
            <w:vAlign w:val="center"/>
            <w:hideMark/>
          </w:tcPr>
          <w:p w14:paraId="547E3D3A" w14:textId="77777777" w:rsidR="00A97143" w:rsidRPr="002F51DC" w:rsidRDefault="00A97143" w:rsidP="00B33D01">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09FFCB38" w14:textId="77777777" w:rsidR="00A97143" w:rsidRPr="002F51DC" w:rsidRDefault="00A97143" w:rsidP="00B33D01">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3523C97C" w14:textId="77777777" w:rsidR="00A97143" w:rsidRPr="002F51DC" w:rsidRDefault="00A97143" w:rsidP="00B33D01">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hideMark/>
          </w:tcPr>
          <w:p w14:paraId="38F55EFB" w14:textId="77777777" w:rsidR="00A97143" w:rsidRPr="002F51DC" w:rsidRDefault="00A97143" w:rsidP="00B33D01">
            <w:pPr>
              <w:snapToGrid w:val="0"/>
              <w:spacing w:after="20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25 months – 36 months</w:t>
            </w:r>
          </w:p>
        </w:tc>
        <w:tc>
          <w:tcPr>
            <w:tcW w:w="1988" w:type="dxa"/>
            <w:tcBorders>
              <w:top w:val="single" w:sz="4" w:space="0" w:color="auto"/>
              <w:left w:val="single" w:sz="4" w:space="0" w:color="auto"/>
              <w:right w:val="single" w:sz="4" w:space="0" w:color="000000"/>
            </w:tcBorders>
            <w:vAlign w:val="center"/>
          </w:tcPr>
          <w:p w14:paraId="3849A138" w14:textId="407EF7C0" w:rsidR="00A97143" w:rsidRPr="002F51DC" w:rsidRDefault="00A97143" w:rsidP="00AB25DD">
            <w:pPr>
              <w:widowControl w:val="0"/>
              <w:suppressLineNumbers/>
              <w:snapToGrid w:val="0"/>
              <w:spacing w:after="0" w:line="240" w:lineRule="auto"/>
              <w:ind w:right="136"/>
              <w:jc w:val="both"/>
              <w:rPr>
                <w:rFonts w:ascii="Times New Roman" w:eastAsia="Calibri" w:hAnsi="Times New Roman" w:cs="Times New Roman"/>
                <w:sz w:val="20"/>
                <w:szCs w:val="20"/>
                <w:lang w:val="en-GB"/>
              </w:rPr>
            </w:pPr>
            <w:r w:rsidRPr="002F51DC">
              <w:rPr>
                <w:rFonts w:ascii="Times New Roman" w:eastAsia="Arial Unicode MS" w:hAnsi="Times New Roman" w:cs="Times New Roman"/>
                <w:sz w:val="20"/>
                <w:szCs w:val="20"/>
                <w:shd w:val="clear" w:color="auto" w:fill="FFFFFF"/>
                <w:lang w:val="en-GB" w:eastAsia="zh-CN"/>
              </w:rPr>
              <w:t xml:space="preserve">0.1 points </w:t>
            </w:r>
            <w:r w:rsidR="00AB25DD" w:rsidRPr="002F51DC">
              <w:rPr>
                <w:rFonts w:ascii="Times New Roman" w:eastAsia="Arial Unicode MS" w:hAnsi="Times New Roman" w:cs="Times New Roman"/>
                <w:sz w:val="20"/>
                <w:szCs w:val="20"/>
                <w:shd w:val="clear" w:color="auto" w:fill="FFFFFF"/>
                <w:lang w:val="en-GB" w:eastAsia="zh-CN"/>
              </w:rPr>
              <w:t>shall be</w:t>
            </w:r>
            <w:r w:rsidRPr="002F51DC">
              <w:rPr>
                <w:rFonts w:ascii="Times New Roman" w:eastAsia="Arial Unicode MS" w:hAnsi="Times New Roman" w:cs="Times New Roman"/>
                <w:sz w:val="20"/>
                <w:szCs w:val="20"/>
                <w:shd w:val="clear" w:color="auto" w:fill="FFFFFF"/>
                <w:lang w:val="en-GB" w:eastAsia="zh-CN"/>
              </w:rPr>
              <w:t xml:space="preserve"> awarded for each additional month granted</w:t>
            </w:r>
          </w:p>
        </w:tc>
      </w:tr>
      <w:tr w:rsidR="00A97143" w:rsidRPr="002F51DC" w14:paraId="1A7D93F7" w14:textId="77777777" w:rsidTr="00B33D01">
        <w:trPr>
          <w:trHeight w:val="722"/>
        </w:trPr>
        <w:tc>
          <w:tcPr>
            <w:tcW w:w="650" w:type="dxa"/>
            <w:vMerge/>
            <w:tcBorders>
              <w:left w:val="single" w:sz="4" w:space="0" w:color="000000"/>
              <w:right w:val="single" w:sz="4" w:space="0" w:color="000000"/>
            </w:tcBorders>
            <w:vAlign w:val="center"/>
          </w:tcPr>
          <w:p w14:paraId="456F6E76" w14:textId="77777777" w:rsidR="00A97143" w:rsidRPr="002F51DC" w:rsidRDefault="00A97143" w:rsidP="00B33D01">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5EED8825" w14:textId="77777777" w:rsidR="00A97143" w:rsidRPr="002F51DC" w:rsidRDefault="00A97143" w:rsidP="00B33D01">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598CE721" w14:textId="77777777" w:rsidR="00A97143" w:rsidRPr="002F51DC" w:rsidRDefault="00A97143" w:rsidP="00B33D01">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0D8BC837" w14:textId="77777777" w:rsidR="00A97143" w:rsidRPr="002F51DC" w:rsidRDefault="00A97143" w:rsidP="00B33D01">
            <w:pPr>
              <w:snapToGrid w:val="0"/>
              <w:spacing w:after="20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37 months – 48 months</w:t>
            </w:r>
          </w:p>
        </w:tc>
        <w:tc>
          <w:tcPr>
            <w:tcW w:w="1988" w:type="dxa"/>
            <w:tcBorders>
              <w:top w:val="single" w:sz="4" w:space="0" w:color="auto"/>
              <w:left w:val="single" w:sz="4" w:space="0" w:color="auto"/>
              <w:bottom w:val="single" w:sz="4" w:space="0" w:color="auto"/>
              <w:right w:val="single" w:sz="4" w:space="0" w:color="000000"/>
            </w:tcBorders>
            <w:vAlign w:val="center"/>
          </w:tcPr>
          <w:p w14:paraId="468C96AF" w14:textId="23F32F49" w:rsidR="00A97143" w:rsidRPr="002F51DC" w:rsidRDefault="00A97143" w:rsidP="00AB25DD">
            <w:pPr>
              <w:widowControl w:val="0"/>
              <w:suppressLineNumbers/>
              <w:snapToGrid w:val="0"/>
              <w:spacing w:after="0" w:line="240" w:lineRule="auto"/>
              <w:ind w:right="136"/>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 xml:space="preserve">0.2 points </w:t>
            </w:r>
            <w:r w:rsidR="00AB25DD" w:rsidRPr="002F51DC">
              <w:rPr>
                <w:rFonts w:ascii="Times New Roman" w:eastAsia="Arial Unicode MS" w:hAnsi="Times New Roman" w:cs="Times New Roman"/>
                <w:sz w:val="20"/>
                <w:szCs w:val="20"/>
                <w:shd w:val="clear" w:color="auto" w:fill="FFFFFF"/>
                <w:lang w:val="en-GB" w:eastAsia="zh-CN"/>
              </w:rPr>
              <w:t>shall be</w:t>
            </w:r>
            <w:r w:rsidRPr="002F51DC">
              <w:rPr>
                <w:rFonts w:ascii="Times New Roman" w:eastAsia="Arial Unicode MS" w:hAnsi="Times New Roman" w:cs="Times New Roman"/>
                <w:sz w:val="20"/>
                <w:szCs w:val="20"/>
                <w:shd w:val="clear" w:color="auto" w:fill="FFFFFF"/>
                <w:lang w:val="en-GB" w:eastAsia="zh-CN"/>
              </w:rPr>
              <w:t xml:space="preserve"> awarded for each additional month granted</w:t>
            </w:r>
          </w:p>
        </w:tc>
      </w:tr>
      <w:tr w:rsidR="00A97143" w:rsidRPr="002F51DC" w14:paraId="6D31C88F" w14:textId="77777777" w:rsidTr="00B33D01">
        <w:trPr>
          <w:trHeight w:val="139"/>
        </w:trPr>
        <w:tc>
          <w:tcPr>
            <w:tcW w:w="650" w:type="dxa"/>
            <w:vMerge/>
            <w:tcBorders>
              <w:left w:val="single" w:sz="4" w:space="0" w:color="000000"/>
              <w:bottom w:val="single" w:sz="4" w:space="0" w:color="auto"/>
              <w:right w:val="single" w:sz="4" w:space="0" w:color="000000"/>
            </w:tcBorders>
            <w:vAlign w:val="center"/>
            <w:hideMark/>
          </w:tcPr>
          <w:p w14:paraId="5EA21CC8" w14:textId="77777777" w:rsidR="00A97143" w:rsidRPr="002F51DC" w:rsidRDefault="00A97143" w:rsidP="00B33D01">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0C370B63" w14:textId="77777777" w:rsidR="00A97143" w:rsidRPr="002F51DC" w:rsidRDefault="00A97143" w:rsidP="00B33D01">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36BC8991" w14:textId="77777777" w:rsidR="00A97143" w:rsidRPr="002F51DC" w:rsidRDefault="00A97143" w:rsidP="00B33D01">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9F646C8" w14:textId="77777777" w:rsidR="00A97143" w:rsidRPr="002F51DC" w:rsidRDefault="00A97143" w:rsidP="00B33D01">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 xml:space="preserve"> 48 months or more</w:t>
            </w:r>
          </w:p>
          <w:p w14:paraId="78064EF4" w14:textId="77777777" w:rsidR="00A97143" w:rsidRPr="002F51DC" w:rsidRDefault="00A97143" w:rsidP="00B33D01">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250FE0DA" w14:textId="6A2A9563" w:rsidR="00A97143" w:rsidRPr="002F51DC" w:rsidRDefault="00A97143" w:rsidP="00B33D01">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2</w:t>
            </w:r>
            <w:r w:rsidRPr="002F51DC">
              <w:rPr>
                <w:rFonts w:ascii="Times New Roman" w:eastAsia="Arial Unicode MS" w:hAnsi="Times New Roman" w:cs="Times New Roman"/>
                <w:shd w:val="clear" w:color="auto" w:fill="FFFFFF"/>
                <w:lang w:val="en-GB" w:eastAsia="zh-CN"/>
              </w:rPr>
              <w:t xml:space="preserve"> =4</w:t>
            </w:r>
          </w:p>
        </w:tc>
      </w:tr>
    </w:tbl>
    <w:p w14:paraId="7EC0B602" w14:textId="6F8C8001" w:rsidR="00A97143" w:rsidRPr="002F51DC" w:rsidRDefault="00A97143" w:rsidP="00A97143">
      <w:pPr>
        <w:pStyle w:val="Sraopastraipa"/>
        <w:numPr>
          <w:ilvl w:val="0"/>
          <w:numId w:val="107"/>
        </w:numPr>
        <w:tabs>
          <w:tab w:val="clear" w:pos="432"/>
        </w:tabs>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 xml:space="preserve">*The supplier </w:t>
      </w:r>
      <w:r w:rsidR="00AB25DD" w:rsidRPr="002F51DC">
        <w:rPr>
          <w:rFonts w:ascii="Times New Roman" w:eastAsia="Calibri" w:hAnsi="Times New Roman" w:cs="Times New Roman"/>
          <w:lang w:val="en-GB"/>
        </w:rPr>
        <w:t>shall have</w:t>
      </w:r>
      <w:r w:rsidRPr="002F51DC">
        <w:rPr>
          <w:rFonts w:ascii="Times New Roman" w:eastAsia="Calibri" w:hAnsi="Times New Roman" w:cs="Times New Roman"/>
          <w:lang w:val="en-GB"/>
        </w:rPr>
        <w:t xml:space="preserve"> the right to offer a longer warranty period, but no additional economic benefit points will be awarded for a warranty period longer than 48 months.</w:t>
      </w:r>
    </w:p>
    <w:p w14:paraId="29E80D16" w14:textId="0FFD3698" w:rsidR="00A97143" w:rsidRPr="002F51DC" w:rsidRDefault="00A97143" w:rsidP="00A97143">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lastRenderedPageBreak/>
        <w:t xml:space="preserve">The corresponding number of points </w:t>
      </w:r>
      <w:r w:rsidR="00AB25DD" w:rsidRPr="002F51DC">
        <w:rPr>
          <w:rFonts w:ascii="Times New Roman" w:eastAsia="Calibri" w:hAnsi="Times New Roman" w:cs="Times New Roman"/>
          <w:lang w:val="en-GB"/>
        </w:rPr>
        <w:t>shall be</w:t>
      </w:r>
      <w:r w:rsidRPr="002F51DC">
        <w:rPr>
          <w:rFonts w:ascii="Times New Roman" w:eastAsia="Calibri" w:hAnsi="Times New Roman" w:cs="Times New Roman"/>
          <w:lang w:val="en-GB"/>
        </w:rPr>
        <w:t xml:space="preserve"> awarded according to the numerical value of the parameter offered by the Supplier.</w:t>
      </w:r>
    </w:p>
    <w:p w14:paraId="464AD7A3" w14:textId="77777777" w:rsidR="00A97143" w:rsidRPr="002F51DC" w:rsidRDefault="00A97143" w:rsidP="00A97143">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403F6F77" w14:textId="7CBDE507" w:rsidR="00A97143" w:rsidRPr="002F51DC" w:rsidRDefault="00A97143" w:rsidP="00A97143">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sidRPr="002F51DC">
        <w:rPr>
          <w:rFonts w:ascii="Times New Roman" w:eastAsia="Calibri" w:hAnsi="Times New Roman" w:cs="Times New Roman"/>
          <w:vertAlign w:val="subscript"/>
          <w:lang w:val="en-GB"/>
        </w:rPr>
        <w:t>1</w:t>
      </w:r>
      <w:r w:rsidR="00F35CD7" w:rsidRPr="002F51DC">
        <w:rPr>
          <w:rFonts w:ascii="Times New Roman" w:eastAsia="Calibri" w:hAnsi="Times New Roman" w:cs="Times New Roman"/>
          <w:vertAlign w:val="subscript"/>
          <w:lang w:val="en-GB"/>
        </w:rPr>
        <w:t>2</w:t>
      </w:r>
      <w:r w:rsidRPr="002F51DC">
        <w:rPr>
          <w:rFonts w:ascii="Times New Roman" w:eastAsia="Calibri" w:hAnsi="Times New Roman" w:cs="Times New Roman"/>
          <w:lang w:val="en-GB"/>
        </w:rPr>
        <w:t xml:space="preserve"> </w:t>
      </w:r>
      <w:r w:rsidR="00AB25DD" w:rsidRPr="002F51DC">
        <w:rPr>
          <w:rFonts w:ascii="Times New Roman" w:eastAsia="Calibri" w:hAnsi="Times New Roman" w:cs="Times New Roman"/>
          <w:lang w:val="en-GB"/>
        </w:rPr>
        <w:t>shall be</w:t>
      </w:r>
      <w:r w:rsidRPr="002F51DC">
        <w:rPr>
          <w:rFonts w:ascii="Times New Roman" w:eastAsia="Calibri" w:hAnsi="Times New Roman" w:cs="Times New Roman"/>
          <w:lang w:val="en-GB"/>
        </w:rPr>
        <w:t xml:space="preserve"> calculated as follows: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A97143" w:rsidRPr="002F51DC" w14:paraId="1A775743" w14:textId="77777777" w:rsidTr="00B33D01">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CA40D9B" w14:textId="77777777" w:rsidR="00A97143" w:rsidRPr="002F51DC" w:rsidRDefault="00A97143" w:rsidP="00B33D01">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CAAEA4C" w14:textId="77777777" w:rsidR="00A97143" w:rsidRPr="002F51DC" w:rsidRDefault="00A97143" w:rsidP="00B33D01">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3EB2A2B" w14:textId="77777777" w:rsidR="00A97143" w:rsidRPr="002F51DC" w:rsidRDefault="00A97143" w:rsidP="00B33D01">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4FBD952D" w14:textId="77777777" w:rsidR="00A97143" w:rsidRPr="002F51DC" w:rsidRDefault="00A97143" w:rsidP="00B33D01">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710CC38" w14:textId="353AC34D" w:rsidR="00A97143" w:rsidRPr="002F51DC" w:rsidRDefault="00A97143" w:rsidP="00B33D01">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 xml:space="preserve">Relative weight in the economic efficiency </w:t>
            </w:r>
            <w:r w:rsidR="003209E8" w:rsidRPr="002F51DC">
              <w:rPr>
                <w:rFonts w:ascii="Times New Roman" w:eastAsia="TimesNewRomanPSMT" w:hAnsi="Times New Roman" w:cs="Times New Roman"/>
                <w:b/>
                <w:bCs/>
                <w:shd w:val="clear" w:color="auto" w:fill="FFFFFF"/>
                <w:lang w:val="en-GB"/>
              </w:rPr>
              <w:t>evaluation</w:t>
            </w:r>
            <w:r w:rsidRPr="002F51DC">
              <w:rPr>
                <w:rFonts w:ascii="Times New Roman" w:eastAsia="TimesNewRomanPSMT" w:hAnsi="Times New Roman" w:cs="Times New Roman"/>
                <w:b/>
                <w:bCs/>
                <w:shd w:val="clear" w:color="auto" w:fill="FFFFFF"/>
                <w:lang w:val="en-GB"/>
              </w:rPr>
              <w:t xml:space="preserve"> in points</w:t>
            </w:r>
          </w:p>
        </w:tc>
      </w:tr>
      <w:tr w:rsidR="00A97143" w:rsidRPr="002F51DC" w14:paraId="4F9B6137" w14:textId="77777777" w:rsidTr="00B33D01">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6F5B73CA" w14:textId="2D3D042E" w:rsidR="00A97143" w:rsidRPr="002F51DC" w:rsidRDefault="00A97143" w:rsidP="00B33D01">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sidR="00F35CD7" w:rsidRPr="002F51DC">
              <w:rPr>
                <w:rFonts w:ascii="Times New Roman" w:eastAsia="Arial Unicode MS" w:hAnsi="Times New Roman" w:cs="Times New Roman"/>
                <w:shd w:val="clear" w:color="auto" w:fill="FFFFFF"/>
                <w:vertAlign w:val="subscript"/>
                <w:lang w:val="en-GB" w:eastAsia="zh-CN"/>
              </w:rPr>
              <w:t>12</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275ED0B" w14:textId="77777777" w:rsidR="00A97143" w:rsidRPr="002F51DC" w:rsidRDefault="00A97143" w:rsidP="00B33D01">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lang w:val="en-GB" w:eastAsia="zh-CN"/>
              </w:rPr>
              <w:t>Delivery time</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1137EC3" w14:textId="77777777" w:rsidR="00A97143" w:rsidRPr="002F51DC" w:rsidRDefault="00A97143" w:rsidP="00B33D01">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lang w:val="en-GB" w:eastAsia="zh-CN"/>
              </w:rPr>
              <w:t xml:space="preserve">No more than 210 calendar days </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03F2C86C" w14:textId="77777777" w:rsidR="00A97143" w:rsidRPr="002F51DC" w:rsidRDefault="00A97143" w:rsidP="00B33D01">
            <w:pPr>
              <w:widowControl w:val="0"/>
              <w:suppressLineNumbers/>
              <w:snapToGrid w:val="0"/>
              <w:spacing w:after="0" w:line="240" w:lineRule="auto"/>
              <w:rPr>
                <w:rFonts w:ascii="Times New Roman" w:eastAsia="Calibri" w:hAnsi="Times New Roman" w:cs="Times New Roman"/>
                <w:lang w:val="en-GB"/>
              </w:rPr>
            </w:pPr>
            <w:r w:rsidRPr="002F51DC">
              <w:rPr>
                <w:rFonts w:ascii="Times New Roman" w:eastAsia="Calibri" w:hAnsi="Times New Roman" w:cs="Times New Roman"/>
                <w:lang w:val="en-GB"/>
              </w:rPr>
              <w:t xml:space="preserve"> From 210 calendar days to 203 calendar days</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13FF98F3" w14:textId="727E1204" w:rsidR="00A97143" w:rsidRPr="002F51DC" w:rsidRDefault="00A97143" w:rsidP="00B33D01">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00F35CD7" w:rsidRPr="002F51DC">
              <w:rPr>
                <w:rFonts w:ascii="Times New Roman" w:eastAsia="Arial Unicode MS" w:hAnsi="Times New Roman" w:cs="Times New Roman"/>
                <w:shd w:val="clear" w:color="auto" w:fill="FFFFFF"/>
                <w:vertAlign w:val="subscript"/>
                <w:lang w:val="en-GB" w:eastAsia="zh-CN"/>
              </w:rPr>
              <w:t>2</w:t>
            </w:r>
            <w:r w:rsidRPr="002F51DC">
              <w:rPr>
                <w:rFonts w:ascii="Times New Roman" w:eastAsia="Arial Unicode MS" w:hAnsi="Times New Roman" w:cs="Times New Roman"/>
                <w:shd w:val="clear" w:color="auto" w:fill="FFFFFF"/>
                <w:lang w:val="en-GB" w:eastAsia="zh-CN"/>
              </w:rPr>
              <w:t xml:space="preserve"> =0</w:t>
            </w:r>
          </w:p>
        </w:tc>
      </w:tr>
      <w:tr w:rsidR="00A97143" w:rsidRPr="002F51DC" w14:paraId="10570FBA" w14:textId="77777777" w:rsidTr="00B33D01">
        <w:trPr>
          <w:trHeight w:val="278"/>
        </w:trPr>
        <w:tc>
          <w:tcPr>
            <w:tcW w:w="650" w:type="dxa"/>
            <w:vMerge/>
            <w:tcBorders>
              <w:left w:val="single" w:sz="4" w:space="0" w:color="000000"/>
              <w:right w:val="single" w:sz="4" w:space="0" w:color="000000"/>
            </w:tcBorders>
            <w:vAlign w:val="center"/>
            <w:hideMark/>
          </w:tcPr>
          <w:p w14:paraId="16ED6B00" w14:textId="77777777" w:rsidR="00A97143" w:rsidRPr="002F51DC" w:rsidRDefault="00A97143" w:rsidP="00B33D01">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2D2EA7AF" w14:textId="77777777" w:rsidR="00A97143" w:rsidRPr="002F51DC" w:rsidRDefault="00A97143" w:rsidP="00B33D01">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71E39F64" w14:textId="77777777" w:rsidR="00A97143" w:rsidRPr="002F51DC" w:rsidRDefault="00A97143" w:rsidP="00B33D01">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4466AFB8" w14:textId="77777777" w:rsidR="00A97143" w:rsidRPr="002F51DC" w:rsidRDefault="00A97143" w:rsidP="00B33D01">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lang w:val="en-GB"/>
              </w:rPr>
              <w:t>From 202 calendar days to 196 calendar days</w:t>
            </w:r>
          </w:p>
        </w:tc>
        <w:tc>
          <w:tcPr>
            <w:tcW w:w="1988" w:type="dxa"/>
            <w:tcBorders>
              <w:top w:val="single" w:sz="4" w:space="0" w:color="auto"/>
              <w:left w:val="single" w:sz="4" w:space="0" w:color="auto"/>
              <w:right w:val="single" w:sz="4" w:space="0" w:color="000000"/>
            </w:tcBorders>
            <w:vAlign w:val="center"/>
          </w:tcPr>
          <w:p w14:paraId="3270115E" w14:textId="57D3CFA4" w:rsidR="00A97143" w:rsidRPr="002F51DC" w:rsidRDefault="00A97143" w:rsidP="00B33D01">
            <w:pPr>
              <w:widowControl w:val="0"/>
              <w:suppressLineNumbers/>
              <w:snapToGrid w:val="0"/>
              <w:spacing w:after="0" w:line="240" w:lineRule="auto"/>
              <w:jc w:val="both"/>
              <w:rPr>
                <w:rFonts w:ascii="Times New Roman" w:eastAsia="Calibri" w:hAnsi="Times New Roman" w:cs="Times New Roman"/>
                <w:sz w:val="20"/>
                <w:szCs w:val="20"/>
                <w:lang w:val="en-GB"/>
              </w:rPr>
            </w:pPr>
            <w:r w:rsidRPr="002F51DC">
              <w:rPr>
                <w:rFonts w:ascii="Times New Roman" w:eastAsia="Arial Unicode MS" w:hAnsi="Times New Roman" w:cs="Times New Roman"/>
                <w:shd w:val="clear" w:color="auto" w:fill="FFFFFF"/>
                <w:lang w:val="en-GB" w:eastAsia="zh-CN"/>
              </w:rPr>
              <w:t xml:space="preserve">            Y(</w:t>
            </w:r>
            <w:r w:rsidRPr="002F51DC">
              <w:rPr>
                <w:rFonts w:ascii="Times New Roman" w:eastAsia="Arial Unicode MS" w:hAnsi="Times New Roman" w:cs="Times New Roman"/>
                <w:shd w:val="clear" w:color="auto" w:fill="FFFFFF"/>
                <w:vertAlign w:val="subscript"/>
                <w:lang w:val="en-GB" w:eastAsia="zh-CN"/>
              </w:rPr>
              <w:t>1)  (</w:t>
            </w:r>
            <w:r w:rsidR="00F35CD7" w:rsidRPr="002F51DC">
              <w:rPr>
                <w:rFonts w:ascii="Times New Roman" w:eastAsia="Arial Unicode MS" w:hAnsi="Times New Roman" w:cs="Times New Roman"/>
                <w:shd w:val="clear" w:color="auto" w:fill="FFFFFF"/>
                <w:vertAlign w:val="subscript"/>
                <w:lang w:val="en-GB" w:eastAsia="zh-CN"/>
              </w:rPr>
              <w:t>2)</w:t>
            </w:r>
            <w:r w:rsidRPr="002F51DC">
              <w:rPr>
                <w:rFonts w:ascii="Times New Roman" w:eastAsia="Arial Unicode MS" w:hAnsi="Times New Roman" w:cs="Times New Roman"/>
                <w:shd w:val="clear" w:color="auto" w:fill="FFFFFF"/>
                <w:lang w:val="en-GB" w:eastAsia="zh-CN"/>
              </w:rPr>
              <w:t xml:space="preserve"> =0.5</w:t>
            </w:r>
          </w:p>
        </w:tc>
      </w:tr>
      <w:tr w:rsidR="00A97143" w:rsidRPr="002F51DC" w14:paraId="1DFA919E" w14:textId="77777777" w:rsidTr="00B33D01">
        <w:trPr>
          <w:trHeight w:val="258"/>
        </w:trPr>
        <w:tc>
          <w:tcPr>
            <w:tcW w:w="650" w:type="dxa"/>
            <w:vMerge/>
            <w:tcBorders>
              <w:left w:val="single" w:sz="4" w:space="0" w:color="000000"/>
              <w:right w:val="single" w:sz="4" w:space="0" w:color="000000"/>
            </w:tcBorders>
            <w:vAlign w:val="center"/>
          </w:tcPr>
          <w:p w14:paraId="77031E78" w14:textId="77777777" w:rsidR="00A97143" w:rsidRPr="002F51DC" w:rsidRDefault="00A97143" w:rsidP="00B33D01">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4DB4E1DF" w14:textId="77777777" w:rsidR="00A97143" w:rsidRPr="002F51DC" w:rsidRDefault="00A97143" w:rsidP="00B33D01">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2F4A00A7" w14:textId="77777777" w:rsidR="00A97143" w:rsidRPr="002F51DC" w:rsidRDefault="00A97143" w:rsidP="00B33D01">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4507DBF0" w14:textId="77777777" w:rsidR="00A97143" w:rsidRPr="002F51DC" w:rsidRDefault="00A97143" w:rsidP="00B33D01">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lang w:val="en-GB"/>
              </w:rPr>
              <w:t>From 195 calendar days to 182 calendar days</w:t>
            </w:r>
          </w:p>
        </w:tc>
        <w:tc>
          <w:tcPr>
            <w:tcW w:w="1988" w:type="dxa"/>
            <w:tcBorders>
              <w:top w:val="single" w:sz="4" w:space="0" w:color="auto"/>
              <w:left w:val="single" w:sz="4" w:space="0" w:color="auto"/>
              <w:bottom w:val="single" w:sz="4" w:space="0" w:color="auto"/>
              <w:right w:val="single" w:sz="4" w:space="0" w:color="000000"/>
            </w:tcBorders>
            <w:vAlign w:val="center"/>
          </w:tcPr>
          <w:p w14:paraId="598D54C9" w14:textId="4FC6EF38" w:rsidR="00A97143" w:rsidRPr="002F51DC" w:rsidRDefault="00A97143" w:rsidP="00B33D01">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hd w:val="clear" w:color="auto" w:fill="FFFFFF"/>
                <w:lang w:val="en-GB" w:eastAsia="zh-CN"/>
              </w:rPr>
              <w:t xml:space="preserve">             Y(</w:t>
            </w:r>
            <w:r w:rsidRPr="002F51DC">
              <w:rPr>
                <w:rFonts w:ascii="Times New Roman" w:eastAsia="Arial Unicode MS" w:hAnsi="Times New Roman" w:cs="Times New Roman"/>
                <w:shd w:val="clear" w:color="auto" w:fill="FFFFFF"/>
                <w:vertAlign w:val="subscript"/>
                <w:lang w:val="en-GB" w:eastAsia="zh-CN"/>
              </w:rPr>
              <w:t>1)  (</w:t>
            </w:r>
            <w:r w:rsidR="00F35CD7" w:rsidRPr="002F51DC">
              <w:rPr>
                <w:rFonts w:ascii="Times New Roman" w:eastAsia="Arial Unicode MS" w:hAnsi="Times New Roman" w:cs="Times New Roman"/>
                <w:shd w:val="clear" w:color="auto" w:fill="FFFFFF"/>
                <w:vertAlign w:val="subscript"/>
                <w:lang w:val="en-GB" w:eastAsia="zh-CN"/>
              </w:rPr>
              <w:t>2)</w:t>
            </w:r>
            <w:r w:rsidRPr="002F51DC">
              <w:rPr>
                <w:rFonts w:ascii="Times New Roman" w:eastAsia="Arial Unicode MS" w:hAnsi="Times New Roman" w:cs="Times New Roman"/>
                <w:shd w:val="clear" w:color="auto" w:fill="FFFFFF"/>
                <w:lang w:val="en-GB" w:eastAsia="zh-CN"/>
              </w:rPr>
              <w:t xml:space="preserve"> =1</w:t>
            </w:r>
          </w:p>
        </w:tc>
      </w:tr>
      <w:tr w:rsidR="00A97143" w:rsidRPr="002F51DC" w14:paraId="7DFA6B26" w14:textId="77777777" w:rsidTr="00B33D01">
        <w:trPr>
          <w:trHeight w:val="139"/>
        </w:trPr>
        <w:tc>
          <w:tcPr>
            <w:tcW w:w="650" w:type="dxa"/>
            <w:vMerge/>
            <w:tcBorders>
              <w:left w:val="single" w:sz="4" w:space="0" w:color="000000"/>
              <w:bottom w:val="single" w:sz="4" w:space="0" w:color="auto"/>
              <w:right w:val="single" w:sz="4" w:space="0" w:color="000000"/>
            </w:tcBorders>
            <w:vAlign w:val="center"/>
            <w:hideMark/>
          </w:tcPr>
          <w:p w14:paraId="30B111C6" w14:textId="77777777" w:rsidR="00A97143" w:rsidRPr="002F51DC" w:rsidRDefault="00A97143" w:rsidP="00B33D01">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14039553" w14:textId="77777777" w:rsidR="00A97143" w:rsidRPr="002F51DC" w:rsidRDefault="00A97143" w:rsidP="00B33D01">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68845410" w14:textId="77777777" w:rsidR="00A97143" w:rsidRPr="002F51DC" w:rsidRDefault="00A97143" w:rsidP="00B33D01">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799CB85" w14:textId="08FEF3C8" w:rsidR="00A97143" w:rsidRPr="002F51DC" w:rsidRDefault="00A97143" w:rsidP="00B33D01">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 xml:space="preserve">  From 181 </w:t>
            </w:r>
            <w:r w:rsidR="00AB25DD" w:rsidRPr="002F51DC">
              <w:rPr>
                <w:rFonts w:ascii="Times New Roman" w:eastAsia="Arial Unicode MS" w:hAnsi="Times New Roman" w:cs="Times New Roman"/>
                <w:shd w:val="clear" w:color="auto" w:fill="FFFFFF"/>
                <w:lang w:val="en-GB" w:eastAsia="zh-CN"/>
              </w:rPr>
              <w:t>calendar days</w:t>
            </w:r>
            <w:r w:rsidRPr="002F51DC">
              <w:rPr>
                <w:rFonts w:ascii="Times New Roman" w:eastAsia="Arial Unicode MS" w:hAnsi="Times New Roman" w:cs="Times New Roman"/>
                <w:shd w:val="clear" w:color="auto" w:fill="FFFFFF"/>
                <w:lang w:val="en-GB" w:eastAsia="zh-CN"/>
              </w:rPr>
              <w:t xml:space="preserve"> and below</w:t>
            </w:r>
          </w:p>
          <w:p w14:paraId="222181C3" w14:textId="77777777" w:rsidR="00A97143" w:rsidRPr="002F51DC" w:rsidRDefault="00A97143" w:rsidP="00B33D01">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A7BE483" w14:textId="6BA9C97C" w:rsidR="00A97143" w:rsidRPr="002F51DC" w:rsidRDefault="00A97143" w:rsidP="00B33D01">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00F35CD7" w:rsidRPr="002F51DC">
              <w:rPr>
                <w:rFonts w:ascii="Times New Roman" w:eastAsia="Arial Unicode MS" w:hAnsi="Times New Roman" w:cs="Times New Roman"/>
                <w:shd w:val="clear" w:color="auto" w:fill="FFFFFF"/>
                <w:vertAlign w:val="subscript"/>
                <w:lang w:val="en-GB" w:eastAsia="zh-CN"/>
              </w:rPr>
              <w:t>2</w:t>
            </w:r>
            <w:r w:rsidRPr="002F51DC">
              <w:rPr>
                <w:rFonts w:ascii="Times New Roman" w:eastAsia="Arial Unicode MS" w:hAnsi="Times New Roman" w:cs="Times New Roman"/>
                <w:shd w:val="clear" w:color="auto" w:fill="FFFFFF"/>
                <w:lang w:val="en-GB" w:eastAsia="zh-CN"/>
              </w:rPr>
              <w:t xml:space="preserve"> =3</w:t>
            </w:r>
          </w:p>
        </w:tc>
      </w:tr>
    </w:tbl>
    <w:p w14:paraId="0AED90DC" w14:textId="7948B888" w:rsidR="00A97143" w:rsidRPr="002F51DC" w:rsidRDefault="00A97143" w:rsidP="00A97143">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 xml:space="preserve">The corresponding number of points </w:t>
      </w:r>
      <w:r w:rsidR="003209E8" w:rsidRPr="002F51DC">
        <w:rPr>
          <w:rFonts w:ascii="Times New Roman" w:eastAsia="Calibri" w:hAnsi="Times New Roman" w:cs="Times New Roman"/>
          <w:lang w:val="en-GB"/>
        </w:rPr>
        <w:t>shall be</w:t>
      </w:r>
      <w:r w:rsidRPr="002F51DC">
        <w:rPr>
          <w:rFonts w:ascii="Times New Roman" w:eastAsia="Calibri" w:hAnsi="Times New Roman" w:cs="Times New Roman"/>
          <w:lang w:val="en-GB"/>
        </w:rPr>
        <w:t xml:space="preserve"> awarded according to the numerical value of the parameter proposed by the Supplier.</w:t>
      </w:r>
    </w:p>
    <w:p w14:paraId="56DB0BBB" w14:textId="77777777" w:rsidR="00A97143" w:rsidRPr="002F51DC" w:rsidRDefault="00A97143" w:rsidP="00216A9C">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764FC25E" w14:textId="30C2246E" w:rsidR="00216A9C" w:rsidRPr="002F51DC" w:rsidRDefault="00216A9C" w:rsidP="00216A9C">
      <w:pPr>
        <w:numPr>
          <w:ilvl w:val="0"/>
          <w:numId w:val="53"/>
        </w:numPr>
        <w:tabs>
          <w:tab w:val="num" w:pos="0"/>
        </w:tabs>
        <w:spacing w:after="0" w:line="240" w:lineRule="auto"/>
        <w:contextualSpacing/>
        <w:jc w:val="both"/>
        <w:rPr>
          <w:rFonts w:ascii="Times New Roman" w:eastAsia="Calibri" w:hAnsi="Times New Roman" w:cs="Times New Roman"/>
          <w:sz w:val="22"/>
          <w:szCs w:val="22"/>
          <w:lang w:val="en-GB" w:eastAsia="en-US"/>
        </w:rPr>
      </w:pPr>
      <w:r w:rsidRPr="002F51DC">
        <w:rPr>
          <w:rFonts w:ascii="Times New Roman" w:eastAsia="Calibri" w:hAnsi="Times New Roman" w:cs="Times New Roman"/>
          <w:sz w:val="22"/>
          <w:szCs w:val="22"/>
          <w:lang w:val="en-GB" w:eastAsia="en-US"/>
        </w:rPr>
        <w:t>Criterion T</w:t>
      </w:r>
      <w:r w:rsidRPr="002F51DC">
        <w:rPr>
          <w:rFonts w:ascii="Times New Roman" w:eastAsia="Calibri" w:hAnsi="Times New Roman" w:cs="Times New Roman"/>
          <w:sz w:val="22"/>
          <w:szCs w:val="22"/>
          <w:vertAlign w:val="subscript"/>
          <w:lang w:val="en-GB" w:eastAsia="en-US"/>
        </w:rPr>
        <w:t>1</w:t>
      </w:r>
      <w:r w:rsidR="00F35CD7" w:rsidRPr="002F51DC">
        <w:rPr>
          <w:rFonts w:ascii="Times New Roman" w:eastAsia="Calibri" w:hAnsi="Times New Roman" w:cs="Times New Roman"/>
          <w:sz w:val="22"/>
          <w:szCs w:val="22"/>
          <w:vertAlign w:val="subscript"/>
          <w:lang w:val="en-GB" w:eastAsia="en-US"/>
        </w:rPr>
        <w:t>3</w:t>
      </w:r>
      <w:r w:rsidRPr="002F51DC">
        <w:rPr>
          <w:rFonts w:ascii="Times New Roman" w:eastAsia="Calibri" w:hAnsi="Times New Roman" w:cs="Times New Roman"/>
          <w:sz w:val="22"/>
          <w:szCs w:val="22"/>
          <w:lang w:val="en-GB" w:eastAsia="en-US"/>
        </w:rPr>
        <w:t xml:space="preserve"> </w:t>
      </w:r>
      <w:r w:rsidR="003209E8" w:rsidRPr="002F51DC">
        <w:rPr>
          <w:rFonts w:ascii="Times New Roman" w:eastAsia="Calibri" w:hAnsi="Times New Roman" w:cs="Times New Roman"/>
          <w:sz w:val="22"/>
          <w:szCs w:val="22"/>
          <w:lang w:val="en-GB" w:eastAsia="en-US"/>
        </w:rPr>
        <w:t xml:space="preserve">shall be </w:t>
      </w:r>
      <w:r w:rsidRPr="002F51DC">
        <w:rPr>
          <w:rFonts w:ascii="Times New Roman" w:eastAsia="Calibri" w:hAnsi="Times New Roman" w:cs="Times New Roman"/>
          <w:sz w:val="22"/>
          <w:szCs w:val="22"/>
          <w:lang w:val="en-GB" w:eastAsia="en-US"/>
        </w:rPr>
        <w:t xml:space="preserve">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216A9C" w:rsidRPr="002F51DC" w14:paraId="7F875980" w14:textId="77777777" w:rsidTr="00260CC7">
        <w:trPr>
          <w:trHeight w:val="512"/>
        </w:trPr>
        <w:tc>
          <w:tcPr>
            <w:tcW w:w="3543" w:type="dxa"/>
            <w:gridSpan w:val="2"/>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CE083C3" w14:textId="77777777" w:rsidR="00216A9C" w:rsidRPr="002F51DC" w:rsidRDefault="00216A9C" w:rsidP="00216A9C">
            <w:pPr>
              <w:autoSpaceDE w:val="0"/>
              <w:snapToGrid w:val="0"/>
              <w:spacing w:after="0" w:line="240" w:lineRule="auto"/>
              <w:ind w:firstLine="116"/>
              <w:jc w:val="center"/>
              <w:rPr>
                <w:rFonts w:ascii="Times New Roman" w:eastAsia="Calibri" w:hAnsi="Times New Roman" w:cs="Times New Roman"/>
                <w:sz w:val="22"/>
                <w:szCs w:val="22"/>
                <w:lang w:val="en-GB" w:eastAsia="en-US"/>
              </w:rPr>
            </w:pPr>
            <w:r w:rsidRPr="002F51DC">
              <w:rPr>
                <w:rFonts w:ascii="Times New Roman" w:eastAsia="Calibri" w:hAnsi="Times New Roman" w:cs="Times New Roman"/>
                <w:b/>
                <w:bCs/>
                <w:sz w:val="22"/>
                <w:szCs w:val="22"/>
                <w:shd w:val="clear" w:color="auto" w:fill="FFFFFF"/>
                <w:lang w:val="en-GB" w:eastAsia="en-US"/>
              </w:rPr>
              <w:t>Evaluation criteria</w:t>
            </w:r>
          </w:p>
        </w:tc>
        <w:tc>
          <w:tcPr>
            <w:tcW w:w="141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C2BB42A" w14:textId="77777777" w:rsidR="00216A9C" w:rsidRPr="002F51DC" w:rsidRDefault="00216A9C" w:rsidP="00216A9C">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r w:rsidRPr="002F51DC">
              <w:rPr>
                <w:rFonts w:ascii="Times New Roman" w:eastAsia="TimesNewRomanPSMT" w:hAnsi="Times New Roman" w:cs="Times New Roman"/>
                <w:b/>
                <w:bCs/>
                <w:sz w:val="22"/>
                <w:szCs w:val="22"/>
                <w:shd w:val="clear" w:color="auto" w:fill="FFFFFF"/>
                <w:lang w:val="en-GB" w:eastAsia="en-US"/>
              </w:rPr>
              <w:t>Mandatory parameter value</w:t>
            </w: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3ABB7DA" w14:textId="77777777" w:rsidR="00216A9C" w:rsidRPr="002F51DC" w:rsidRDefault="00216A9C" w:rsidP="00216A9C">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r w:rsidRPr="002F51DC">
              <w:rPr>
                <w:rFonts w:ascii="Times New Roman" w:eastAsia="TimesNewRomanPSMT" w:hAnsi="Times New Roman" w:cs="Times New Roman"/>
                <w:b/>
                <w:bCs/>
                <w:sz w:val="22"/>
                <w:szCs w:val="22"/>
                <w:shd w:val="clear" w:color="auto" w:fill="FFFFFF"/>
                <w:lang w:val="en-GB" w:eastAsia="en-US"/>
              </w:rPr>
              <w:t>Parameter value ranges</w:t>
            </w:r>
          </w:p>
          <w:p w14:paraId="5DB90521" w14:textId="77777777" w:rsidR="00216A9C" w:rsidRPr="002F51DC" w:rsidRDefault="00216A9C" w:rsidP="00216A9C">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E06A226" w14:textId="75743CE0" w:rsidR="00216A9C" w:rsidRPr="002F51DC" w:rsidRDefault="00216A9C" w:rsidP="00216A9C">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r w:rsidRPr="002F51DC">
              <w:rPr>
                <w:rFonts w:ascii="Times New Roman" w:eastAsia="TimesNewRomanPSMT" w:hAnsi="Times New Roman" w:cs="Times New Roman"/>
                <w:b/>
                <w:bCs/>
                <w:sz w:val="22"/>
                <w:szCs w:val="22"/>
                <w:shd w:val="clear" w:color="auto" w:fill="FFFFFF"/>
                <w:lang w:val="en-GB" w:eastAsia="en-US"/>
              </w:rPr>
              <w:t xml:space="preserve">Comparative weight in the economic efficiency </w:t>
            </w:r>
            <w:r w:rsidR="003209E8" w:rsidRPr="002F51DC">
              <w:rPr>
                <w:rFonts w:ascii="Times New Roman" w:eastAsia="TimesNewRomanPSMT" w:hAnsi="Times New Roman" w:cs="Times New Roman"/>
                <w:b/>
                <w:bCs/>
                <w:sz w:val="22"/>
                <w:szCs w:val="22"/>
                <w:shd w:val="clear" w:color="auto" w:fill="FFFFFF"/>
                <w:lang w:val="en-GB" w:eastAsia="en-US"/>
              </w:rPr>
              <w:t>evaluation</w:t>
            </w:r>
            <w:r w:rsidRPr="002F51DC">
              <w:rPr>
                <w:rFonts w:ascii="Times New Roman" w:eastAsia="TimesNewRomanPSMT" w:hAnsi="Times New Roman" w:cs="Times New Roman"/>
                <w:b/>
                <w:bCs/>
                <w:sz w:val="22"/>
                <w:szCs w:val="22"/>
                <w:shd w:val="clear" w:color="auto" w:fill="FFFFFF"/>
                <w:lang w:val="en-GB" w:eastAsia="en-US"/>
              </w:rPr>
              <w:t xml:space="preserve"> in points</w:t>
            </w:r>
          </w:p>
        </w:tc>
      </w:tr>
      <w:tr w:rsidR="00216A9C" w:rsidRPr="002F51DC" w14:paraId="0A396C57" w14:textId="77777777" w:rsidTr="00260CC7">
        <w:trPr>
          <w:trHeight w:val="172"/>
        </w:trPr>
        <w:tc>
          <w:tcPr>
            <w:tcW w:w="650"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6819191" w14:textId="7D13E9FF" w:rsidR="00216A9C" w:rsidRPr="002F51DC" w:rsidRDefault="00216A9C" w:rsidP="00216A9C">
            <w:pPr>
              <w:widowControl w:val="0"/>
              <w:suppressLineNumbers/>
              <w:snapToGrid w:val="0"/>
              <w:spacing w:after="0" w:line="240" w:lineRule="auto"/>
              <w:jc w:val="both"/>
              <w:rPr>
                <w:rFonts w:ascii="Times New Roman" w:eastAsia="Calibri" w:hAnsi="Times New Roman" w:cs="Times New Roman"/>
                <w:sz w:val="22"/>
                <w:szCs w:val="22"/>
                <w:lang w:val="en-GB" w:eastAsia="en-US"/>
              </w:rPr>
            </w:pPr>
            <w:r w:rsidRPr="002F51DC">
              <w:rPr>
                <w:rFonts w:ascii="Times New Roman" w:eastAsia="Arial Unicode MS" w:hAnsi="Times New Roman" w:cs="Times New Roman"/>
                <w:sz w:val="22"/>
                <w:szCs w:val="22"/>
                <w:shd w:val="clear" w:color="auto" w:fill="FFFFFF"/>
                <w:lang w:val="en-GB" w:eastAsia="zh-CN"/>
              </w:rPr>
              <w:t>T</w:t>
            </w:r>
            <w:r w:rsidRPr="002F51DC">
              <w:rPr>
                <w:rFonts w:ascii="Times New Roman" w:eastAsia="Arial Unicode MS" w:hAnsi="Times New Roman" w:cs="Times New Roman"/>
                <w:sz w:val="22"/>
                <w:szCs w:val="22"/>
                <w:shd w:val="clear" w:color="auto" w:fill="FFFFFF"/>
                <w:vertAlign w:val="subscript"/>
                <w:lang w:val="en-GB" w:eastAsia="zh-CN"/>
              </w:rPr>
              <w:t>1</w:t>
            </w:r>
            <w:r w:rsidR="00F35CD7" w:rsidRPr="002F51DC">
              <w:rPr>
                <w:rFonts w:ascii="Times New Roman" w:eastAsia="Arial Unicode MS" w:hAnsi="Times New Roman" w:cs="Times New Roman"/>
                <w:sz w:val="22"/>
                <w:szCs w:val="22"/>
                <w:shd w:val="clear" w:color="auto" w:fill="FFFFFF"/>
                <w:vertAlign w:val="subscript"/>
                <w:lang w:val="en-GB" w:eastAsia="zh-CN"/>
              </w:rPr>
              <w:t>3</w:t>
            </w:r>
          </w:p>
        </w:tc>
        <w:tc>
          <w:tcPr>
            <w:tcW w:w="2893"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3BA2A23" w14:textId="77777777" w:rsidR="00216A9C" w:rsidRPr="002F51DC" w:rsidRDefault="00216A9C" w:rsidP="00216A9C">
            <w:pPr>
              <w:widowControl w:val="0"/>
              <w:suppressLineNumbers/>
              <w:snapToGrid w:val="0"/>
              <w:spacing w:after="0" w:line="240" w:lineRule="auto"/>
              <w:jc w:val="both"/>
              <w:rPr>
                <w:rFonts w:ascii="Times New Roman" w:eastAsia="Calibri" w:hAnsi="Times New Roman" w:cs="Times New Roman"/>
                <w:sz w:val="22"/>
                <w:szCs w:val="22"/>
                <w:lang w:val="en-GB" w:eastAsia="en-US"/>
              </w:rPr>
            </w:pPr>
            <w:r w:rsidRPr="002F51DC">
              <w:rPr>
                <w:rFonts w:ascii="Times New Roman" w:eastAsia="Calibri" w:hAnsi="Times New Roman" w:cs="Times New Roman"/>
                <w:sz w:val="22"/>
                <w:szCs w:val="22"/>
                <w:lang w:val="en-GB" w:eastAsia="en-US"/>
              </w:rPr>
              <w:t>Volume of the spreader hopper</w:t>
            </w:r>
          </w:p>
        </w:tc>
        <w:tc>
          <w:tcPr>
            <w:tcW w:w="1418"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7EF5EFA" w14:textId="77777777" w:rsidR="00216A9C" w:rsidRPr="002F51DC" w:rsidRDefault="00216A9C" w:rsidP="00216A9C">
            <w:pPr>
              <w:widowControl w:val="0"/>
              <w:suppressLineNumbers/>
              <w:snapToGrid w:val="0"/>
              <w:spacing w:after="0" w:line="240" w:lineRule="auto"/>
              <w:jc w:val="center"/>
              <w:rPr>
                <w:rFonts w:ascii="Times New Roman" w:eastAsia="Calibri" w:hAnsi="Times New Roman" w:cs="Times New Roman"/>
                <w:sz w:val="22"/>
                <w:szCs w:val="22"/>
                <w:lang w:val="en-GB" w:eastAsia="en-US"/>
              </w:rPr>
            </w:pPr>
            <w:r w:rsidRPr="002F51DC">
              <w:rPr>
                <w:rFonts w:ascii="Times New Roman" w:eastAsia="Arial Unicode MS" w:hAnsi="Times New Roman" w:cs="Times New Roman"/>
                <w:bCs/>
                <w:sz w:val="22"/>
                <w:szCs w:val="22"/>
                <w:lang w:val="en-GB" w:eastAsia="zh-CN"/>
              </w:rPr>
              <w:t>Not less than 8 m³</w:t>
            </w: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051B63A2" w14:textId="77777777" w:rsidR="00216A9C" w:rsidRPr="002F51DC" w:rsidRDefault="00216A9C" w:rsidP="00216A9C">
            <w:pPr>
              <w:widowControl w:val="0"/>
              <w:suppressLineNumbers/>
              <w:snapToGrid w:val="0"/>
              <w:spacing w:after="0" w:line="240" w:lineRule="auto"/>
              <w:jc w:val="center"/>
              <w:rPr>
                <w:rFonts w:ascii="Times New Roman" w:eastAsia="Calibri" w:hAnsi="Times New Roman" w:cs="Times New Roman"/>
                <w:sz w:val="22"/>
                <w:szCs w:val="22"/>
                <w:lang w:val="en-GB" w:eastAsia="en-US"/>
              </w:rPr>
            </w:pPr>
            <w:r w:rsidRPr="002F51DC">
              <w:rPr>
                <w:rFonts w:ascii="Times New Roman" w:eastAsia="Calibri" w:hAnsi="Times New Roman" w:cs="Times New Roman"/>
                <w:sz w:val="22"/>
                <w:szCs w:val="22"/>
                <w:lang w:val="en-GB" w:eastAsia="en-US"/>
              </w:rPr>
              <w:t>8 m</w:t>
            </w:r>
          </w:p>
        </w:tc>
        <w:tc>
          <w:tcPr>
            <w:tcW w:w="198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06C9E3EB" w14:textId="5356312A" w:rsidR="00216A9C" w:rsidRPr="002F51DC" w:rsidRDefault="00216A9C" w:rsidP="00216A9C">
            <w:pPr>
              <w:widowControl w:val="0"/>
              <w:suppressLineNumbers/>
              <w:snapToGrid w:val="0"/>
              <w:spacing w:after="0" w:line="240" w:lineRule="auto"/>
              <w:jc w:val="center"/>
              <w:rPr>
                <w:rFonts w:ascii="Times New Roman" w:eastAsia="Calibri" w:hAnsi="Times New Roman" w:cs="Times New Roman"/>
                <w:sz w:val="22"/>
                <w:szCs w:val="22"/>
                <w:lang w:val="en-GB" w:eastAsia="en-US"/>
              </w:rPr>
            </w:pPr>
            <w:r w:rsidRPr="002F51DC">
              <w:rPr>
                <w:rFonts w:ascii="Times New Roman" w:eastAsia="Arial Unicode MS" w:hAnsi="Times New Roman" w:cs="Times New Roman"/>
                <w:sz w:val="22"/>
                <w:szCs w:val="22"/>
                <w:shd w:val="clear" w:color="auto" w:fill="FFFFFF"/>
                <w:lang w:val="en-GB" w:eastAsia="zh-CN"/>
              </w:rPr>
              <w:t>Y</w:t>
            </w:r>
            <w:r w:rsidRPr="002F51DC">
              <w:rPr>
                <w:rFonts w:ascii="Times New Roman" w:eastAsia="Arial Unicode MS" w:hAnsi="Times New Roman" w:cs="Times New Roman"/>
                <w:sz w:val="22"/>
                <w:szCs w:val="22"/>
                <w:shd w:val="clear" w:color="auto" w:fill="FFFFFF"/>
                <w:vertAlign w:val="subscript"/>
                <w:lang w:val="en-GB" w:eastAsia="zh-CN"/>
              </w:rPr>
              <w:t>1</w:t>
            </w:r>
            <w:r w:rsidR="00F35CD7" w:rsidRPr="002F51DC">
              <w:rPr>
                <w:rFonts w:ascii="Times New Roman" w:eastAsia="Arial Unicode MS" w:hAnsi="Times New Roman" w:cs="Times New Roman"/>
                <w:sz w:val="22"/>
                <w:szCs w:val="22"/>
                <w:shd w:val="clear" w:color="auto" w:fill="FFFFFF"/>
                <w:vertAlign w:val="subscript"/>
                <w:lang w:val="en-GB" w:eastAsia="zh-CN"/>
              </w:rPr>
              <w:t>3</w:t>
            </w:r>
            <w:r w:rsidRPr="002F51DC">
              <w:rPr>
                <w:rFonts w:ascii="Times New Roman" w:eastAsia="Arial Unicode MS" w:hAnsi="Times New Roman" w:cs="Times New Roman"/>
                <w:sz w:val="22"/>
                <w:szCs w:val="22"/>
                <w:shd w:val="clear" w:color="auto" w:fill="FFFFFF"/>
                <w:lang w:val="en-GB" w:eastAsia="zh-CN"/>
              </w:rPr>
              <w:t xml:space="preserve"> =0</w:t>
            </w:r>
          </w:p>
        </w:tc>
      </w:tr>
      <w:tr w:rsidR="00216A9C" w:rsidRPr="002F51DC" w14:paraId="5C06DBEE" w14:textId="77777777" w:rsidTr="00260CC7">
        <w:trPr>
          <w:trHeight w:val="258"/>
        </w:trPr>
        <w:tc>
          <w:tcPr>
            <w:tcW w:w="650" w:type="dxa"/>
            <w:vMerge/>
            <w:tcBorders>
              <w:top w:val="single" w:sz="4" w:space="0" w:color="auto"/>
              <w:left w:val="single" w:sz="4" w:space="0" w:color="auto"/>
              <w:bottom w:val="single" w:sz="4" w:space="0" w:color="auto"/>
              <w:right w:val="single" w:sz="4" w:space="0" w:color="auto"/>
            </w:tcBorders>
            <w:vAlign w:val="center"/>
          </w:tcPr>
          <w:p w14:paraId="57FE0166" w14:textId="77777777" w:rsidR="00216A9C" w:rsidRPr="002F51DC" w:rsidRDefault="00216A9C" w:rsidP="00216A9C">
            <w:pPr>
              <w:spacing w:after="0" w:line="240" w:lineRule="auto"/>
              <w:rPr>
                <w:rFonts w:ascii="Times New Roman" w:eastAsia="Calibri" w:hAnsi="Times New Roman" w:cs="Times New Roman"/>
                <w:sz w:val="22"/>
                <w:szCs w:val="22"/>
                <w:lang w:val="en-GB" w:eastAsia="en-US"/>
              </w:rPr>
            </w:pPr>
          </w:p>
        </w:tc>
        <w:tc>
          <w:tcPr>
            <w:tcW w:w="2893" w:type="dxa"/>
            <w:vMerge/>
            <w:tcBorders>
              <w:top w:val="single" w:sz="4" w:space="0" w:color="auto"/>
              <w:left w:val="single" w:sz="4" w:space="0" w:color="auto"/>
              <w:bottom w:val="single" w:sz="4" w:space="0" w:color="auto"/>
              <w:right w:val="single" w:sz="4" w:space="0" w:color="auto"/>
            </w:tcBorders>
            <w:vAlign w:val="center"/>
          </w:tcPr>
          <w:p w14:paraId="46887DF2" w14:textId="77777777" w:rsidR="00216A9C" w:rsidRPr="002F51DC" w:rsidRDefault="00216A9C" w:rsidP="00216A9C">
            <w:pPr>
              <w:spacing w:after="0" w:line="240" w:lineRule="auto"/>
              <w:rPr>
                <w:rFonts w:ascii="Times New Roman" w:eastAsia="Calibri" w:hAnsi="Times New Roman" w:cs="Times New Roman"/>
                <w:sz w:val="22"/>
                <w:szCs w:val="22"/>
                <w:lang w:val="en-GB" w:eastAsia="en-US"/>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7D548939" w14:textId="77777777" w:rsidR="00216A9C" w:rsidRPr="002F51DC" w:rsidRDefault="00216A9C" w:rsidP="00216A9C">
            <w:pPr>
              <w:spacing w:after="0" w:line="240" w:lineRule="auto"/>
              <w:rPr>
                <w:rFonts w:ascii="Times New Roman" w:eastAsia="Calibri" w:hAnsi="Times New Roman" w:cs="Times New Roman"/>
                <w:sz w:val="22"/>
                <w:szCs w:val="22"/>
                <w:lang w:val="en-GB" w:eastAsia="en-US"/>
              </w:rPr>
            </w:pP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F214785" w14:textId="77777777" w:rsidR="00216A9C" w:rsidRPr="002F51DC" w:rsidRDefault="00216A9C" w:rsidP="00216A9C">
            <w:pPr>
              <w:snapToGrid w:val="0"/>
              <w:spacing w:after="0"/>
              <w:jc w:val="center"/>
              <w:rPr>
                <w:rFonts w:ascii="Times New Roman" w:eastAsia="Calibri" w:hAnsi="Times New Roman" w:cs="Times New Roman"/>
                <w:sz w:val="22"/>
                <w:szCs w:val="22"/>
                <w:shd w:val="clear" w:color="auto" w:fill="FFFFFF"/>
                <w:lang w:val="en-GB" w:eastAsia="zh-CN"/>
              </w:rPr>
            </w:pPr>
            <w:r w:rsidRPr="002F51DC">
              <w:rPr>
                <w:rFonts w:ascii="Times New Roman" w:eastAsia="Calibri" w:hAnsi="Times New Roman" w:cs="Times New Roman"/>
                <w:sz w:val="22"/>
                <w:szCs w:val="22"/>
                <w:lang w:val="en-GB" w:eastAsia="en-US"/>
              </w:rPr>
              <w:t xml:space="preserve"> 9 m³ or more</w:t>
            </w:r>
          </w:p>
        </w:tc>
        <w:tc>
          <w:tcPr>
            <w:tcW w:w="1988" w:type="dxa"/>
            <w:tcBorders>
              <w:top w:val="single" w:sz="4" w:space="0" w:color="auto"/>
              <w:left w:val="single" w:sz="4" w:space="0" w:color="auto"/>
              <w:bottom w:val="single" w:sz="4" w:space="0" w:color="auto"/>
              <w:right w:val="single" w:sz="4" w:space="0" w:color="auto"/>
            </w:tcBorders>
            <w:vAlign w:val="center"/>
          </w:tcPr>
          <w:p w14:paraId="2AC17DE1" w14:textId="6A76106E" w:rsidR="00216A9C" w:rsidRPr="002F51DC" w:rsidRDefault="00216A9C" w:rsidP="00216A9C">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2"/>
                <w:szCs w:val="22"/>
                <w:shd w:val="clear" w:color="auto" w:fill="FFFFFF"/>
                <w:lang w:val="en-GB" w:eastAsia="zh-CN"/>
              </w:rPr>
              <w:t xml:space="preserve">             Y(</w:t>
            </w:r>
            <w:r w:rsidRPr="002F51DC">
              <w:rPr>
                <w:rFonts w:ascii="Times New Roman" w:eastAsia="Arial Unicode MS" w:hAnsi="Times New Roman" w:cs="Times New Roman"/>
                <w:sz w:val="22"/>
                <w:szCs w:val="22"/>
                <w:shd w:val="clear" w:color="auto" w:fill="FFFFFF"/>
                <w:vertAlign w:val="subscript"/>
                <w:lang w:val="en-GB" w:eastAsia="zh-CN"/>
              </w:rPr>
              <w:t>1)  (</w:t>
            </w:r>
            <w:r w:rsidR="00F35CD7" w:rsidRPr="002F51DC">
              <w:rPr>
                <w:rFonts w:ascii="Times New Roman" w:eastAsia="Arial Unicode MS" w:hAnsi="Times New Roman" w:cs="Times New Roman"/>
                <w:sz w:val="22"/>
                <w:szCs w:val="22"/>
                <w:shd w:val="clear" w:color="auto" w:fill="FFFFFF"/>
                <w:vertAlign w:val="subscript"/>
                <w:lang w:val="en-GB" w:eastAsia="zh-CN"/>
              </w:rPr>
              <w:t>3)</w:t>
            </w:r>
            <w:r w:rsidRPr="002F51DC">
              <w:rPr>
                <w:rFonts w:ascii="Times New Roman" w:eastAsia="Arial Unicode MS" w:hAnsi="Times New Roman" w:cs="Times New Roman"/>
                <w:sz w:val="22"/>
                <w:szCs w:val="22"/>
                <w:shd w:val="clear" w:color="auto" w:fill="FFFFFF"/>
                <w:lang w:val="en-GB" w:eastAsia="zh-CN"/>
              </w:rPr>
              <w:t xml:space="preserve"> =1</w:t>
            </w:r>
          </w:p>
        </w:tc>
      </w:tr>
    </w:tbl>
    <w:p w14:paraId="0E302656" w14:textId="49061044" w:rsidR="00216A9C" w:rsidRPr="002F51DC" w:rsidRDefault="00216A9C" w:rsidP="00216A9C">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sz w:val="22"/>
          <w:szCs w:val="22"/>
          <w:lang w:val="en-GB" w:eastAsia="en-US"/>
        </w:rPr>
      </w:pPr>
      <w:r w:rsidRPr="002F51DC">
        <w:rPr>
          <w:rFonts w:ascii="Times New Roman" w:eastAsia="Calibri" w:hAnsi="Times New Roman" w:cs="Times New Roman"/>
          <w:sz w:val="22"/>
          <w:szCs w:val="22"/>
          <w:lang w:val="en-GB" w:eastAsia="en-US"/>
        </w:rPr>
        <w:t xml:space="preserve">      The corresponding number of points </w:t>
      </w:r>
      <w:r w:rsidR="003209E8" w:rsidRPr="002F51DC">
        <w:rPr>
          <w:rFonts w:ascii="Times New Roman" w:eastAsia="Calibri" w:hAnsi="Times New Roman" w:cs="Times New Roman"/>
          <w:sz w:val="22"/>
          <w:szCs w:val="22"/>
          <w:lang w:val="en-GB" w:eastAsia="en-US"/>
        </w:rPr>
        <w:t>shall be</w:t>
      </w:r>
      <w:r w:rsidRPr="002F51DC">
        <w:rPr>
          <w:rFonts w:ascii="Times New Roman" w:eastAsia="Calibri" w:hAnsi="Times New Roman" w:cs="Times New Roman"/>
          <w:sz w:val="22"/>
          <w:szCs w:val="22"/>
          <w:lang w:val="en-GB" w:eastAsia="en-US"/>
        </w:rPr>
        <w:t xml:space="preserve"> awarded according to the numerical value of the parameter proposed by the Supplier.</w:t>
      </w:r>
    </w:p>
    <w:p w14:paraId="683B61CB" w14:textId="77777777" w:rsidR="00216A9C" w:rsidRPr="002F51DC" w:rsidRDefault="00216A9C" w:rsidP="00216A9C">
      <w:pPr>
        <w:tabs>
          <w:tab w:val="left" w:pos="-864"/>
          <w:tab w:val="left" w:pos="-432"/>
        </w:tabs>
        <w:suppressAutoHyphens/>
        <w:autoSpaceDN w:val="0"/>
        <w:spacing w:after="0" w:line="240" w:lineRule="auto"/>
        <w:jc w:val="both"/>
        <w:rPr>
          <w:rFonts w:ascii="Times New Roman" w:eastAsia="Calibri" w:hAnsi="Times New Roman" w:cs="Times New Roman"/>
          <w:sz w:val="22"/>
          <w:szCs w:val="22"/>
          <w:lang w:val="en-GB" w:eastAsia="en-US"/>
        </w:rPr>
      </w:pPr>
    </w:p>
    <w:p w14:paraId="49239D8F" w14:textId="37A24D77" w:rsidR="00216A9C" w:rsidRPr="002F51DC" w:rsidRDefault="00216A9C" w:rsidP="00216A9C">
      <w:pPr>
        <w:numPr>
          <w:ilvl w:val="0"/>
          <w:numId w:val="53"/>
        </w:numPr>
        <w:tabs>
          <w:tab w:val="num" w:pos="0"/>
        </w:tabs>
        <w:spacing w:after="0" w:line="240" w:lineRule="auto"/>
        <w:contextualSpacing/>
        <w:jc w:val="both"/>
        <w:rPr>
          <w:rFonts w:ascii="Times New Roman" w:eastAsia="Calibri" w:hAnsi="Times New Roman" w:cs="Times New Roman"/>
          <w:sz w:val="22"/>
          <w:szCs w:val="22"/>
          <w:lang w:val="en-GB" w:eastAsia="en-US"/>
        </w:rPr>
      </w:pPr>
      <w:r w:rsidRPr="002F51DC">
        <w:rPr>
          <w:rFonts w:ascii="Times New Roman" w:eastAsia="Calibri" w:hAnsi="Times New Roman" w:cs="Times New Roman"/>
          <w:sz w:val="22"/>
          <w:szCs w:val="22"/>
          <w:lang w:val="en-GB" w:eastAsia="en-US"/>
        </w:rPr>
        <w:t>Criterion T</w:t>
      </w:r>
      <w:r w:rsidRPr="002F51DC">
        <w:rPr>
          <w:rFonts w:ascii="Times New Roman" w:eastAsia="Calibri" w:hAnsi="Times New Roman" w:cs="Times New Roman"/>
          <w:sz w:val="22"/>
          <w:szCs w:val="22"/>
          <w:vertAlign w:val="subscript"/>
          <w:lang w:val="en-GB" w:eastAsia="en-US"/>
        </w:rPr>
        <w:t>1</w:t>
      </w:r>
      <w:r w:rsidR="00F35CD7" w:rsidRPr="002F51DC">
        <w:rPr>
          <w:rFonts w:ascii="Times New Roman" w:eastAsia="Calibri" w:hAnsi="Times New Roman" w:cs="Times New Roman"/>
          <w:sz w:val="22"/>
          <w:szCs w:val="22"/>
          <w:vertAlign w:val="subscript"/>
          <w:lang w:val="en-GB" w:eastAsia="en-US"/>
        </w:rPr>
        <w:t>4</w:t>
      </w:r>
      <w:r w:rsidRPr="002F51DC">
        <w:rPr>
          <w:rFonts w:ascii="Times New Roman" w:eastAsia="Calibri" w:hAnsi="Times New Roman" w:cs="Times New Roman"/>
          <w:sz w:val="22"/>
          <w:szCs w:val="22"/>
          <w:lang w:val="en-GB" w:eastAsia="en-US"/>
        </w:rPr>
        <w:t xml:space="preserve"> </w:t>
      </w:r>
      <w:r w:rsidR="003209E8" w:rsidRPr="002F51DC">
        <w:rPr>
          <w:rFonts w:ascii="Times New Roman" w:eastAsia="Calibri" w:hAnsi="Times New Roman" w:cs="Times New Roman"/>
          <w:sz w:val="22"/>
          <w:szCs w:val="22"/>
          <w:lang w:val="en-GB" w:eastAsia="en-US"/>
        </w:rPr>
        <w:t>shall be</w:t>
      </w:r>
      <w:r w:rsidRPr="002F51DC">
        <w:rPr>
          <w:rFonts w:ascii="Times New Roman" w:eastAsia="Calibri" w:hAnsi="Times New Roman" w:cs="Times New Roman"/>
          <w:sz w:val="22"/>
          <w:szCs w:val="22"/>
          <w:lang w:val="en-GB" w:eastAsia="en-US"/>
        </w:rPr>
        <w:t xml:space="preserv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216A9C" w:rsidRPr="002F51DC" w14:paraId="22CD30B4" w14:textId="77777777" w:rsidTr="00260CC7">
        <w:trPr>
          <w:trHeight w:val="512"/>
        </w:trPr>
        <w:tc>
          <w:tcPr>
            <w:tcW w:w="3543" w:type="dxa"/>
            <w:gridSpan w:val="2"/>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660579B" w14:textId="77777777" w:rsidR="00216A9C" w:rsidRPr="002F51DC" w:rsidRDefault="00216A9C" w:rsidP="00216A9C">
            <w:pPr>
              <w:autoSpaceDE w:val="0"/>
              <w:snapToGrid w:val="0"/>
              <w:spacing w:after="0" w:line="240" w:lineRule="auto"/>
              <w:ind w:firstLine="116"/>
              <w:jc w:val="center"/>
              <w:rPr>
                <w:rFonts w:ascii="Times New Roman" w:eastAsia="Calibri" w:hAnsi="Times New Roman" w:cs="Times New Roman"/>
                <w:sz w:val="22"/>
                <w:szCs w:val="22"/>
                <w:lang w:val="en-GB" w:eastAsia="en-US"/>
              </w:rPr>
            </w:pPr>
            <w:r w:rsidRPr="002F51DC">
              <w:rPr>
                <w:rFonts w:ascii="Times New Roman" w:eastAsia="Calibri" w:hAnsi="Times New Roman" w:cs="Times New Roman"/>
                <w:b/>
                <w:bCs/>
                <w:sz w:val="22"/>
                <w:szCs w:val="22"/>
                <w:shd w:val="clear" w:color="auto" w:fill="FFFFFF"/>
                <w:lang w:val="en-GB" w:eastAsia="en-US"/>
              </w:rPr>
              <w:t>Evaluation criteria</w:t>
            </w:r>
          </w:p>
        </w:tc>
        <w:tc>
          <w:tcPr>
            <w:tcW w:w="141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90DBB49" w14:textId="77777777" w:rsidR="00216A9C" w:rsidRPr="002F51DC" w:rsidRDefault="00216A9C" w:rsidP="00216A9C">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r w:rsidRPr="002F51DC">
              <w:rPr>
                <w:rFonts w:ascii="Times New Roman" w:eastAsia="TimesNewRomanPSMT" w:hAnsi="Times New Roman" w:cs="Times New Roman"/>
                <w:b/>
                <w:bCs/>
                <w:sz w:val="22"/>
                <w:szCs w:val="22"/>
                <w:shd w:val="clear" w:color="auto" w:fill="FFFFFF"/>
                <w:lang w:val="en-GB" w:eastAsia="en-US"/>
              </w:rPr>
              <w:t>Mandatory parameter value</w:t>
            </w: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4ED6C19A" w14:textId="77777777" w:rsidR="00216A9C" w:rsidRPr="002F51DC" w:rsidRDefault="00216A9C" w:rsidP="00216A9C">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r w:rsidRPr="002F51DC">
              <w:rPr>
                <w:rFonts w:ascii="Times New Roman" w:eastAsia="TimesNewRomanPSMT" w:hAnsi="Times New Roman" w:cs="Times New Roman"/>
                <w:b/>
                <w:bCs/>
                <w:sz w:val="22"/>
                <w:szCs w:val="22"/>
                <w:shd w:val="clear" w:color="auto" w:fill="FFFFFF"/>
                <w:lang w:val="en-GB" w:eastAsia="en-US"/>
              </w:rPr>
              <w:t>Parameter estimate intervals</w:t>
            </w:r>
          </w:p>
          <w:p w14:paraId="1FCE01DF" w14:textId="77777777" w:rsidR="00216A9C" w:rsidRPr="002F51DC" w:rsidRDefault="00216A9C" w:rsidP="00216A9C">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D2A8215" w14:textId="39B7CDE0" w:rsidR="00216A9C" w:rsidRPr="002F51DC" w:rsidRDefault="00216A9C" w:rsidP="00216A9C">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r w:rsidRPr="002F51DC">
              <w:rPr>
                <w:rFonts w:ascii="Times New Roman" w:eastAsia="TimesNewRomanPSMT" w:hAnsi="Times New Roman" w:cs="Times New Roman"/>
                <w:b/>
                <w:bCs/>
                <w:sz w:val="22"/>
                <w:szCs w:val="22"/>
                <w:shd w:val="clear" w:color="auto" w:fill="FFFFFF"/>
                <w:lang w:val="en-GB" w:eastAsia="en-US"/>
              </w:rPr>
              <w:t xml:space="preserve">Relative weight in the economic efficiency </w:t>
            </w:r>
            <w:r w:rsidR="003209E8" w:rsidRPr="002F51DC">
              <w:rPr>
                <w:rFonts w:ascii="Times New Roman" w:eastAsia="TimesNewRomanPSMT" w:hAnsi="Times New Roman" w:cs="Times New Roman"/>
                <w:b/>
                <w:bCs/>
                <w:sz w:val="22"/>
                <w:szCs w:val="22"/>
                <w:shd w:val="clear" w:color="auto" w:fill="FFFFFF"/>
                <w:lang w:val="en-GB" w:eastAsia="en-US"/>
              </w:rPr>
              <w:t>evaluation</w:t>
            </w:r>
            <w:r w:rsidRPr="002F51DC">
              <w:rPr>
                <w:rFonts w:ascii="Times New Roman" w:eastAsia="TimesNewRomanPSMT" w:hAnsi="Times New Roman" w:cs="Times New Roman"/>
                <w:b/>
                <w:bCs/>
                <w:sz w:val="22"/>
                <w:szCs w:val="22"/>
                <w:shd w:val="clear" w:color="auto" w:fill="FFFFFF"/>
                <w:lang w:val="en-GB" w:eastAsia="en-US"/>
              </w:rPr>
              <w:t xml:space="preserve"> in points</w:t>
            </w:r>
          </w:p>
        </w:tc>
      </w:tr>
      <w:tr w:rsidR="00216A9C" w:rsidRPr="002F51DC" w14:paraId="79B1BCC8" w14:textId="77777777" w:rsidTr="00260CC7">
        <w:trPr>
          <w:trHeight w:val="172"/>
        </w:trPr>
        <w:tc>
          <w:tcPr>
            <w:tcW w:w="650"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4D23166" w14:textId="02D999C8" w:rsidR="00216A9C" w:rsidRPr="002F51DC" w:rsidRDefault="00216A9C" w:rsidP="00216A9C">
            <w:pPr>
              <w:widowControl w:val="0"/>
              <w:suppressLineNumbers/>
              <w:snapToGrid w:val="0"/>
              <w:spacing w:after="0" w:line="240" w:lineRule="auto"/>
              <w:jc w:val="both"/>
              <w:rPr>
                <w:rFonts w:ascii="Times New Roman" w:eastAsia="Calibri" w:hAnsi="Times New Roman" w:cs="Times New Roman"/>
                <w:sz w:val="22"/>
                <w:szCs w:val="22"/>
                <w:lang w:val="en-GB" w:eastAsia="en-US"/>
              </w:rPr>
            </w:pPr>
            <w:r w:rsidRPr="002F51DC">
              <w:rPr>
                <w:rFonts w:ascii="Times New Roman" w:eastAsia="Arial Unicode MS" w:hAnsi="Times New Roman" w:cs="Times New Roman"/>
                <w:sz w:val="22"/>
                <w:szCs w:val="22"/>
                <w:shd w:val="clear" w:color="auto" w:fill="FFFFFF"/>
                <w:lang w:val="en-GB" w:eastAsia="zh-CN"/>
              </w:rPr>
              <w:t>T</w:t>
            </w:r>
            <w:r w:rsidRPr="002F51DC">
              <w:rPr>
                <w:rFonts w:ascii="Times New Roman" w:eastAsia="Arial Unicode MS" w:hAnsi="Times New Roman" w:cs="Times New Roman"/>
                <w:sz w:val="22"/>
                <w:szCs w:val="22"/>
                <w:shd w:val="clear" w:color="auto" w:fill="FFFFFF"/>
                <w:vertAlign w:val="subscript"/>
                <w:lang w:val="en-GB" w:eastAsia="zh-CN"/>
              </w:rPr>
              <w:t>1</w:t>
            </w:r>
            <w:r w:rsidR="00F35CD7" w:rsidRPr="002F51DC">
              <w:rPr>
                <w:rFonts w:ascii="Times New Roman" w:eastAsia="Arial Unicode MS" w:hAnsi="Times New Roman" w:cs="Times New Roman"/>
                <w:sz w:val="22"/>
                <w:szCs w:val="22"/>
                <w:shd w:val="clear" w:color="auto" w:fill="FFFFFF"/>
                <w:vertAlign w:val="subscript"/>
                <w:lang w:val="en-GB" w:eastAsia="zh-CN"/>
              </w:rPr>
              <w:t>4</w:t>
            </w:r>
          </w:p>
        </w:tc>
        <w:tc>
          <w:tcPr>
            <w:tcW w:w="2893"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EBDDEE2" w14:textId="77777777" w:rsidR="00216A9C" w:rsidRPr="002F51DC" w:rsidRDefault="00216A9C" w:rsidP="00216A9C">
            <w:pPr>
              <w:widowControl w:val="0"/>
              <w:suppressLineNumbers/>
              <w:snapToGrid w:val="0"/>
              <w:spacing w:after="0" w:line="240" w:lineRule="auto"/>
              <w:jc w:val="both"/>
              <w:rPr>
                <w:rFonts w:ascii="Times New Roman" w:eastAsia="Calibri" w:hAnsi="Times New Roman" w:cs="Times New Roman"/>
                <w:sz w:val="22"/>
                <w:szCs w:val="22"/>
                <w:lang w:val="en-GB" w:eastAsia="en-US"/>
              </w:rPr>
            </w:pPr>
            <w:r w:rsidRPr="002F51DC">
              <w:rPr>
                <w:rFonts w:ascii="Times New Roman" w:eastAsia="Calibri" w:hAnsi="Times New Roman" w:cs="Times New Roman"/>
                <w:sz w:val="22"/>
                <w:szCs w:val="22"/>
                <w:lang w:val="en-GB" w:eastAsia="en-US"/>
              </w:rPr>
              <w:t>Volume of salt solution tanks (total)</w:t>
            </w:r>
          </w:p>
        </w:tc>
        <w:tc>
          <w:tcPr>
            <w:tcW w:w="1418"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51C7338" w14:textId="77777777" w:rsidR="00216A9C" w:rsidRPr="002F51DC" w:rsidRDefault="00216A9C" w:rsidP="00216A9C">
            <w:pPr>
              <w:widowControl w:val="0"/>
              <w:suppressLineNumbers/>
              <w:snapToGrid w:val="0"/>
              <w:spacing w:after="0" w:line="240" w:lineRule="auto"/>
              <w:jc w:val="center"/>
              <w:rPr>
                <w:rFonts w:ascii="Times New Roman" w:eastAsia="Calibri" w:hAnsi="Times New Roman" w:cs="Times New Roman"/>
                <w:sz w:val="22"/>
                <w:szCs w:val="22"/>
                <w:lang w:val="en-GB" w:eastAsia="en-US"/>
              </w:rPr>
            </w:pPr>
            <w:r w:rsidRPr="002F51DC">
              <w:rPr>
                <w:rFonts w:ascii="Times New Roman" w:eastAsia="Arial Unicode MS" w:hAnsi="Times New Roman" w:cs="Times New Roman"/>
                <w:bCs/>
                <w:sz w:val="22"/>
                <w:szCs w:val="22"/>
                <w:lang w:val="en-GB" w:eastAsia="zh-CN"/>
              </w:rPr>
              <w:t>Not less than 8 m³</w:t>
            </w: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3F7D1392" w14:textId="23A3E206" w:rsidR="00216A9C" w:rsidRPr="002F51DC" w:rsidRDefault="00216A9C" w:rsidP="00216A9C">
            <w:pPr>
              <w:widowControl w:val="0"/>
              <w:suppressLineNumbers/>
              <w:snapToGrid w:val="0"/>
              <w:spacing w:after="0" w:line="240" w:lineRule="auto"/>
              <w:jc w:val="center"/>
              <w:rPr>
                <w:rFonts w:ascii="Times New Roman" w:eastAsia="Calibri" w:hAnsi="Times New Roman" w:cs="Times New Roman"/>
                <w:sz w:val="22"/>
                <w:szCs w:val="22"/>
                <w:lang w:val="en-GB" w:eastAsia="en-US"/>
              </w:rPr>
            </w:pPr>
            <w:r w:rsidRPr="002F51DC">
              <w:rPr>
                <w:rFonts w:ascii="Times New Roman" w:eastAsia="Calibri" w:hAnsi="Times New Roman" w:cs="Times New Roman"/>
                <w:sz w:val="22"/>
                <w:szCs w:val="22"/>
                <w:lang w:val="en-GB" w:eastAsia="en-US"/>
              </w:rPr>
              <w:t>From 8 m³ to 8.</w:t>
            </w:r>
            <w:r w:rsidR="00A13919" w:rsidRPr="002F51DC">
              <w:rPr>
                <w:rFonts w:ascii="Times New Roman" w:eastAsia="Calibri" w:hAnsi="Times New Roman" w:cs="Times New Roman"/>
                <w:sz w:val="22"/>
                <w:szCs w:val="22"/>
                <w:lang w:val="en-GB" w:eastAsia="en-US"/>
              </w:rPr>
              <w:t xml:space="preserve">59 </w:t>
            </w:r>
            <w:r w:rsidRPr="002F51DC">
              <w:rPr>
                <w:rFonts w:ascii="Times New Roman" w:eastAsia="Calibri" w:hAnsi="Times New Roman" w:cs="Times New Roman"/>
                <w:sz w:val="22"/>
                <w:szCs w:val="22"/>
                <w:lang w:val="en-GB" w:eastAsia="en-US"/>
              </w:rPr>
              <w:t>m³</w:t>
            </w:r>
          </w:p>
        </w:tc>
        <w:tc>
          <w:tcPr>
            <w:tcW w:w="198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C6494EB" w14:textId="5A7AF4EB" w:rsidR="00216A9C" w:rsidRPr="002F51DC" w:rsidRDefault="00216A9C" w:rsidP="00216A9C">
            <w:pPr>
              <w:widowControl w:val="0"/>
              <w:suppressLineNumbers/>
              <w:snapToGrid w:val="0"/>
              <w:spacing w:after="0" w:line="240" w:lineRule="auto"/>
              <w:jc w:val="center"/>
              <w:rPr>
                <w:rFonts w:ascii="Times New Roman" w:eastAsia="Calibri" w:hAnsi="Times New Roman" w:cs="Times New Roman"/>
                <w:sz w:val="22"/>
                <w:szCs w:val="22"/>
                <w:lang w:val="en-GB" w:eastAsia="en-US"/>
              </w:rPr>
            </w:pPr>
            <w:r w:rsidRPr="002F51DC">
              <w:rPr>
                <w:rFonts w:ascii="Times New Roman" w:eastAsia="Arial Unicode MS" w:hAnsi="Times New Roman" w:cs="Times New Roman"/>
                <w:sz w:val="22"/>
                <w:szCs w:val="22"/>
                <w:shd w:val="clear" w:color="auto" w:fill="FFFFFF"/>
                <w:lang w:val="en-GB" w:eastAsia="zh-CN"/>
              </w:rPr>
              <w:t>Y</w:t>
            </w:r>
            <w:r w:rsidRPr="002F51DC">
              <w:rPr>
                <w:rFonts w:ascii="Times New Roman" w:eastAsia="Arial Unicode MS" w:hAnsi="Times New Roman" w:cs="Times New Roman"/>
                <w:sz w:val="22"/>
                <w:szCs w:val="22"/>
                <w:shd w:val="clear" w:color="auto" w:fill="FFFFFF"/>
                <w:vertAlign w:val="subscript"/>
                <w:lang w:val="en-GB" w:eastAsia="zh-CN"/>
              </w:rPr>
              <w:t>1</w:t>
            </w:r>
            <w:r w:rsidR="00F35CD7" w:rsidRPr="002F51DC">
              <w:rPr>
                <w:rFonts w:ascii="Times New Roman" w:eastAsia="Arial Unicode MS" w:hAnsi="Times New Roman" w:cs="Times New Roman"/>
                <w:sz w:val="22"/>
                <w:szCs w:val="22"/>
                <w:shd w:val="clear" w:color="auto" w:fill="FFFFFF"/>
                <w:vertAlign w:val="subscript"/>
                <w:lang w:val="en-GB" w:eastAsia="zh-CN"/>
              </w:rPr>
              <w:t>4</w:t>
            </w:r>
            <w:r w:rsidRPr="002F51DC">
              <w:rPr>
                <w:rFonts w:ascii="Times New Roman" w:eastAsia="Arial Unicode MS" w:hAnsi="Times New Roman" w:cs="Times New Roman"/>
                <w:sz w:val="22"/>
                <w:szCs w:val="22"/>
                <w:shd w:val="clear" w:color="auto" w:fill="FFFFFF"/>
                <w:lang w:val="en-GB" w:eastAsia="zh-CN"/>
              </w:rPr>
              <w:t xml:space="preserve"> =0</w:t>
            </w:r>
          </w:p>
        </w:tc>
      </w:tr>
      <w:tr w:rsidR="00216A9C" w:rsidRPr="002F51DC" w14:paraId="1C0E082B" w14:textId="77777777" w:rsidTr="00260CC7">
        <w:trPr>
          <w:trHeight w:val="278"/>
        </w:trPr>
        <w:tc>
          <w:tcPr>
            <w:tcW w:w="650" w:type="dxa"/>
            <w:vMerge/>
            <w:tcBorders>
              <w:top w:val="single" w:sz="4" w:space="0" w:color="auto"/>
              <w:left w:val="single" w:sz="4" w:space="0" w:color="auto"/>
              <w:bottom w:val="single" w:sz="4" w:space="0" w:color="auto"/>
              <w:right w:val="single" w:sz="4" w:space="0" w:color="auto"/>
            </w:tcBorders>
            <w:vAlign w:val="center"/>
            <w:hideMark/>
          </w:tcPr>
          <w:p w14:paraId="32A43473" w14:textId="77777777" w:rsidR="00216A9C" w:rsidRPr="002F51DC" w:rsidRDefault="00216A9C" w:rsidP="00216A9C">
            <w:pPr>
              <w:spacing w:after="0" w:line="240" w:lineRule="auto"/>
              <w:rPr>
                <w:rFonts w:ascii="Times New Roman" w:eastAsia="Calibri" w:hAnsi="Times New Roman" w:cs="Times New Roman"/>
                <w:sz w:val="22"/>
                <w:szCs w:val="22"/>
                <w:lang w:val="en-GB" w:eastAsia="en-US"/>
              </w:rPr>
            </w:pPr>
          </w:p>
        </w:tc>
        <w:tc>
          <w:tcPr>
            <w:tcW w:w="2893" w:type="dxa"/>
            <w:vMerge/>
            <w:tcBorders>
              <w:top w:val="single" w:sz="4" w:space="0" w:color="auto"/>
              <w:left w:val="single" w:sz="4" w:space="0" w:color="auto"/>
              <w:bottom w:val="single" w:sz="4" w:space="0" w:color="auto"/>
              <w:right w:val="single" w:sz="4" w:space="0" w:color="auto"/>
            </w:tcBorders>
            <w:vAlign w:val="center"/>
          </w:tcPr>
          <w:p w14:paraId="607CF9EA" w14:textId="77777777" w:rsidR="00216A9C" w:rsidRPr="002F51DC" w:rsidRDefault="00216A9C" w:rsidP="00216A9C">
            <w:pPr>
              <w:spacing w:after="0" w:line="240" w:lineRule="auto"/>
              <w:rPr>
                <w:rFonts w:ascii="Times New Roman" w:eastAsia="Calibri" w:hAnsi="Times New Roman" w:cs="Times New Roman"/>
                <w:sz w:val="22"/>
                <w:szCs w:val="22"/>
                <w:lang w:val="en-GB" w:eastAsia="en-US"/>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358C738E" w14:textId="77777777" w:rsidR="00216A9C" w:rsidRPr="002F51DC" w:rsidRDefault="00216A9C" w:rsidP="00216A9C">
            <w:pPr>
              <w:spacing w:after="0" w:line="240" w:lineRule="auto"/>
              <w:rPr>
                <w:rFonts w:ascii="Times New Roman" w:eastAsia="Calibri" w:hAnsi="Times New Roman" w:cs="Times New Roman"/>
                <w:sz w:val="22"/>
                <w:szCs w:val="22"/>
                <w:lang w:val="en-GB" w:eastAsia="en-US"/>
              </w:rPr>
            </w:pP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839D77D" w14:textId="6122B6F3" w:rsidR="00216A9C" w:rsidRPr="002F51DC" w:rsidRDefault="00216A9C" w:rsidP="00216A9C">
            <w:pPr>
              <w:snapToGrid w:val="0"/>
              <w:spacing w:after="0"/>
              <w:jc w:val="center"/>
              <w:rPr>
                <w:rFonts w:ascii="Times New Roman" w:eastAsia="Calibri" w:hAnsi="Times New Roman" w:cs="Times New Roman"/>
                <w:sz w:val="22"/>
                <w:szCs w:val="22"/>
                <w:shd w:val="clear" w:color="auto" w:fill="FFFFFF"/>
                <w:lang w:val="en-GB" w:eastAsia="zh-CN"/>
              </w:rPr>
            </w:pPr>
            <w:r w:rsidRPr="002F51DC">
              <w:rPr>
                <w:rFonts w:ascii="Times New Roman" w:eastAsia="Calibri" w:hAnsi="Times New Roman" w:cs="Times New Roman"/>
                <w:sz w:val="22"/>
                <w:szCs w:val="22"/>
                <w:lang w:val="en-GB" w:eastAsia="en-US"/>
              </w:rPr>
              <w:t>From 8.6 m³ to 9.</w:t>
            </w:r>
            <w:r w:rsidR="00A13919" w:rsidRPr="002F51DC">
              <w:rPr>
                <w:rFonts w:ascii="Times New Roman" w:eastAsia="Calibri" w:hAnsi="Times New Roman" w:cs="Times New Roman"/>
                <w:sz w:val="22"/>
                <w:szCs w:val="22"/>
                <w:lang w:val="en-GB" w:eastAsia="en-US"/>
              </w:rPr>
              <w:t xml:space="preserve">09 </w:t>
            </w:r>
            <w:r w:rsidRPr="002F51DC">
              <w:rPr>
                <w:rFonts w:ascii="Times New Roman" w:eastAsia="Calibri" w:hAnsi="Times New Roman" w:cs="Times New Roman"/>
                <w:sz w:val="22"/>
                <w:szCs w:val="22"/>
                <w:lang w:val="en-GB" w:eastAsia="en-US"/>
              </w:rPr>
              <w:t>m³</w:t>
            </w:r>
          </w:p>
        </w:tc>
        <w:tc>
          <w:tcPr>
            <w:tcW w:w="1988" w:type="dxa"/>
            <w:tcBorders>
              <w:top w:val="single" w:sz="4" w:space="0" w:color="auto"/>
              <w:left w:val="single" w:sz="4" w:space="0" w:color="auto"/>
              <w:bottom w:val="single" w:sz="4" w:space="0" w:color="auto"/>
              <w:right w:val="single" w:sz="4" w:space="0" w:color="auto"/>
            </w:tcBorders>
            <w:vAlign w:val="center"/>
          </w:tcPr>
          <w:p w14:paraId="0E0CCC80" w14:textId="7DE945D1" w:rsidR="00216A9C" w:rsidRPr="002F51DC" w:rsidRDefault="00216A9C" w:rsidP="007D7060">
            <w:pPr>
              <w:widowControl w:val="0"/>
              <w:suppressLineNumbers/>
              <w:snapToGrid w:val="0"/>
              <w:spacing w:after="0" w:line="240" w:lineRule="auto"/>
              <w:jc w:val="center"/>
              <w:rPr>
                <w:rFonts w:ascii="Times New Roman" w:eastAsia="Calibri" w:hAnsi="Times New Roman" w:cs="Times New Roman"/>
                <w:sz w:val="20"/>
                <w:szCs w:val="20"/>
                <w:lang w:val="en-GB" w:eastAsia="en-US"/>
              </w:rPr>
            </w:pPr>
            <w:r w:rsidRPr="002F51DC">
              <w:rPr>
                <w:rFonts w:ascii="Times New Roman" w:eastAsia="Arial Unicode MS" w:hAnsi="Times New Roman" w:cs="Times New Roman"/>
                <w:sz w:val="22"/>
                <w:szCs w:val="22"/>
                <w:shd w:val="clear" w:color="auto" w:fill="FFFFFF"/>
                <w:lang w:val="en-GB" w:eastAsia="zh-CN"/>
              </w:rPr>
              <w:t>Y</w:t>
            </w:r>
            <w:r w:rsidRPr="002F51DC">
              <w:rPr>
                <w:rFonts w:ascii="Times New Roman" w:eastAsia="Arial Unicode MS" w:hAnsi="Times New Roman" w:cs="Times New Roman"/>
                <w:sz w:val="22"/>
                <w:szCs w:val="22"/>
                <w:shd w:val="clear" w:color="auto" w:fill="FFFFFF"/>
                <w:vertAlign w:val="subscript"/>
                <w:lang w:val="en-GB" w:eastAsia="zh-CN"/>
              </w:rPr>
              <w:t>1</w:t>
            </w:r>
            <w:r w:rsidR="00F35CD7" w:rsidRPr="002F51DC">
              <w:rPr>
                <w:rFonts w:ascii="Times New Roman" w:eastAsia="Arial Unicode MS" w:hAnsi="Times New Roman" w:cs="Times New Roman"/>
                <w:sz w:val="22"/>
                <w:szCs w:val="22"/>
                <w:shd w:val="clear" w:color="auto" w:fill="FFFFFF"/>
                <w:vertAlign w:val="subscript"/>
                <w:lang w:val="en-GB" w:eastAsia="zh-CN"/>
              </w:rPr>
              <w:t>4</w:t>
            </w:r>
            <w:r w:rsidRPr="002F51DC">
              <w:rPr>
                <w:rFonts w:ascii="Times New Roman" w:eastAsia="Arial Unicode MS" w:hAnsi="Times New Roman" w:cs="Times New Roman"/>
                <w:sz w:val="22"/>
                <w:szCs w:val="22"/>
                <w:shd w:val="clear" w:color="auto" w:fill="FFFFFF"/>
                <w:lang w:val="en-GB" w:eastAsia="zh-CN"/>
              </w:rPr>
              <w:t xml:space="preserve"> =0.5</w:t>
            </w:r>
          </w:p>
        </w:tc>
      </w:tr>
      <w:tr w:rsidR="00216A9C" w:rsidRPr="002F51DC" w14:paraId="55740AAA" w14:textId="77777777" w:rsidTr="00260CC7">
        <w:trPr>
          <w:trHeight w:val="278"/>
        </w:trPr>
        <w:tc>
          <w:tcPr>
            <w:tcW w:w="650" w:type="dxa"/>
            <w:vMerge/>
            <w:tcBorders>
              <w:top w:val="single" w:sz="4" w:space="0" w:color="auto"/>
              <w:left w:val="single" w:sz="4" w:space="0" w:color="auto"/>
              <w:bottom w:val="single" w:sz="4" w:space="0" w:color="auto"/>
              <w:right w:val="single" w:sz="4" w:space="0" w:color="auto"/>
            </w:tcBorders>
            <w:vAlign w:val="center"/>
          </w:tcPr>
          <w:p w14:paraId="615C1FE7" w14:textId="77777777" w:rsidR="00216A9C" w:rsidRPr="002F51DC" w:rsidRDefault="00216A9C" w:rsidP="00216A9C">
            <w:pPr>
              <w:spacing w:after="0" w:line="240" w:lineRule="auto"/>
              <w:rPr>
                <w:rFonts w:ascii="Times New Roman" w:eastAsia="Calibri" w:hAnsi="Times New Roman" w:cs="Times New Roman"/>
                <w:sz w:val="22"/>
                <w:szCs w:val="22"/>
                <w:lang w:val="en-GB" w:eastAsia="en-US"/>
              </w:rPr>
            </w:pPr>
          </w:p>
        </w:tc>
        <w:tc>
          <w:tcPr>
            <w:tcW w:w="2893" w:type="dxa"/>
            <w:vMerge/>
            <w:tcBorders>
              <w:top w:val="single" w:sz="4" w:space="0" w:color="auto"/>
              <w:left w:val="single" w:sz="4" w:space="0" w:color="auto"/>
              <w:bottom w:val="single" w:sz="4" w:space="0" w:color="auto"/>
              <w:right w:val="single" w:sz="4" w:space="0" w:color="auto"/>
            </w:tcBorders>
            <w:vAlign w:val="center"/>
          </w:tcPr>
          <w:p w14:paraId="2640C94C" w14:textId="77777777" w:rsidR="00216A9C" w:rsidRPr="002F51DC" w:rsidRDefault="00216A9C" w:rsidP="00216A9C">
            <w:pPr>
              <w:spacing w:after="0" w:line="240" w:lineRule="auto"/>
              <w:rPr>
                <w:rFonts w:ascii="Times New Roman" w:eastAsia="Calibri" w:hAnsi="Times New Roman" w:cs="Times New Roman"/>
                <w:sz w:val="22"/>
                <w:szCs w:val="22"/>
                <w:lang w:val="en-GB" w:eastAsia="en-US"/>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1E771D10" w14:textId="77777777" w:rsidR="00216A9C" w:rsidRPr="002F51DC" w:rsidRDefault="00216A9C" w:rsidP="00216A9C">
            <w:pPr>
              <w:spacing w:after="0" w:line="240" w:lineRule="auto"/>
              <w:rPr>
                <w:rFonts w:ascii="Times New Roman" w:eastAsia="Calibri" w:hAnsi="Times New Roman" w:cs="Times New Roman"/>
                <w:sz w:val="22"/>
                <w:szCs w:val="22"/>
                <w:lang w:val="en-GB" w:eastAsia="en-US"/>
              </w:rPr>
            </w:pP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5AA2A7FB" w14:textId="0BD18004" w:rsidR="00216A9C" w:rsidRPr="002F51DC" w:rsidRDefault="00216A9C" w:rsidP="00216A9C">
            <w:pPr>
              <w:snapToGrid w:val="0"/>
              <w:spacing w:after="0"/>
              <w:jc w:val="center"/>
              <w:rPr>
                <w:rFonts w:ascii="Times New Roman" w:eastAsia="Calibri" w:hAnsi="Times New Roman" w:cs="Times New Roman"/>
                <w:sz w:val="22"/>
                <w:szCs w:val="22"/>
                <w:lang w:val="en-GB" w:eastAsia="en-US"/>
              </w:rPr>
            </w:pPr>
            <w:r w:rsidRPr="002F51DC">
              <w:rPr>
                <w:rFonts w:ascii="Times New Roman" w:eastAsia="Calibri" w:hAnsi="Times New Roman" w:cs="Times New Roman"/>
                <w:sz w:val="22"/>
                <w:szCs w:val="22"/>
                <w:lang w:val="en-GB" w:eastAsia="en-US"/>
              </w:rPr>
              <w:t>From 9.1 m³ to 9.</w:t>
            </w:r>
            <w:r w:rsidR="00A13919" w:rsidRPr="002F51DC">
              <w:rPr>
                <w:rFonts w:ascii="Times New Roman" w:eastAsia="Calibri" w:hAnsi="Times New Roman" w:cs="Times New Roman"/>
                <w:sz w:val="22"/>
                <w:szCs w:val="22"/>
                <w:lang w:val="en-GB" w:eastAsia="en-US"/>
              </w:rPr>
              <w:t xml:space="preserve">59 </w:t>
            </w:r>
            <w:r w:rsidRPr="002F51DC">
              <w:rPr>
                <w:rFonts w:ascii="Times New Roman" w:eastAsia="Calibri" w:hAnsi="Times New Roman" w:cs="Times New Roman"/>
                <w:sz w:val="22"/>
                <w:szCs w:val="22"/>
                <w:lang w:val="en-GB" w:eastAsia="en-US"/>
              </w:rPr>
              <w:t>m³</w:t>
            </w:r>
          </w:p>
        </w:tc>
        <w:tc>
          <w:tcPr>
            <w:tcW w:w="1988" w:type="dxa"/>
            <w:tcBorders>
              <w:top w:val="single" w:sz="4" w:space="0" w:color="auto"/>
              <w:left w:val="single" w:sz="4" w:space="0" w:color="auto"/>
              <w:bottom w:val="single" w:sz="4" w:space="0" w:color="auto"/>
              <w:right w:val="single" w:sz="4" w:space="0" w:color="auto"/>
            </w:tcBorders>
            <w:vAlign w:val="center"/>
          </w:tcPr>
          <w:p w14:paraId="2D1338BA" w14:textId="1BAF4EEA" w:rsidR="00216A9C" w:rsidRPr="002F51DC" w:rsidRDefault="00216A9C" w:rsidP="007D7060">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val="en-GB" w:eastAsia="zh-CN"/>
              </w:rPr>
            </w:pPr>
            <w:r w:rsidRPr="002F51DC">
              <w:rPr>
                <w:rFonts w:ascii="Times New Roman" w:eastAsia="Arial Unicode MS" w:hAnsi="Times New Roman" w:cs="Times New Roman"/>
                <w:sz w:val="22"/>
                <w:szCs w:val="22"/>
                <w:shd w:val="clear" w:color="auto" w:fill="FFFFFF"/>
                <w:lang w:val="en-GB" w:eastAsia="zh-CN"/>
              </w:rPr>
              <w:t>Y</w:t>
            </w:r>
            <w:r w:rsidRPr="002F51DC">
              <w:rPr>
                <w:rFonts w:ascii="Times New Roman" w:eastAsia="Arial Unicode MS" w:hAnsi="Times New Roman" w:cs="Times New Roman"/>
                <w:sz w:val="22"/>
                <w:szCs w:val="22"/>
                <w:shd w:val="clear" w:color="auto" w:fill="FFFFFF"/>
                <w:vertAlign w:val="subscript"/>
                <w:lang w:val="en-GB" w:eastAsia="zh-CN"/>
              </w:rPr>
              <w:t>1</w:t>
            </w:r>
            <w:r w:rsidR="00F35CD7" w:rsidRPr="002F51DC">
              <w:rPr>
                <w:rFonts w:ascii="Times New Roman" w:eastAsia="Arial Unicode MS" w:hAnsi="Times New Roman" w:cs="Times New Roman"/>
                <w:sz w:val="22"/>
                <w:szCs w:val="22"/>
                <w:shd w:val="clear" w:color="auto" w:fill="FFFFFF"/>
                <w:vertAlign w:val="subscript"/>
                <w:lang w:val="en-GB" w:eastAsia="zh-CN"/>
              </w:rPr>
              <w:t>4</w:t>
            </w:r>
            <w:r w:rsidRPr="002F51DC">
              <w:rPr>
                <w:rFonts w:ascii="Times New Roman" w:eastAsia="Arial Unicode MS" w:hAnsi="Times New Roman" w:cs="Times New Roman"/>
                <w:sz w:val="22"/>
                <w:szCs w:val="22"/>
                <w:shd w:val="clear" w:color="auto" w:fill="FFFFFF"/>
                <w:lang w:val="en-GB" w:eastAsia="zh-CN"/>
              </w:rPr>
              <w:t xml:space="preserve"> =1</w:t>
            </w:r>
          </w:p>
        </w:tc>
      </w:tr>
      <w:tr w:rsidR="00216A9C" w:rsidRPr="002F51DC" w14:paraId="448F7D99" w14:textId="77777777" w:rsidTr="00260CC7">
        <w:trPr>
          <w:trHeight w:val="258"/>
        </w:trPr>
        <w:tc>
          <w:tcPr>
            <w:tcW w:w="650" w:type="dxa"/>
            <w:vMerge/>
            <w:tcBorders>
              <w:top w:val="single" w:sz="4" w:space="0" w:color="auto"/>
              <w:left w:val="single" w:sz="4" w:space="0" w:color="auto"/>
              <w:bottom w:val="single" w:sz="4" w:space="0" w:color="auto"/>
              <w:right w:val="single" w:sz="4" w:space="0" w:color="auto"/>
            </w:tcBorders>
            <w:vAlign w:val="center"/>
          </w:tcPr>
          <w:p w14:paraId="5FCA0674" w14:textId="77777777" w:rsidR="00216A9C" w:rsidRPr="002F51DC" w:rsidRDefault="00216A9C" w:rsidP="00216A9C">
            <w:pPr>
              <w:spacing w:after="0" w:line="240" w:lineRule="auto"/>
              <w:rPr>
                <w:rFonts w:ascii="Times New Roman" w:eastAsia="Calibri" w:hAnsi="Times New Roman" w:cs="Times New Roman"/>
                <w:sz w:val="22"/>
                <w:szCs w:val="22"/>
                <w:lang w:val="en-GB" w:eastAsia="en-US"/>
              </w:rPr>
            </w:pPr>
          </w:p>
        </w:tc>
        <w:tc>
          <w:tcPr>
            <w:tcW w:w="2893" w:type="dxa"/>
            <w:vMerge/>
            <w:tcBorders>
              <w:top w:val="single" w:sz="4" w:space="0" w:color="auto"/>
              <w:left w:val="single" w:sz="4" w:space="0" w:color="auto"/>
              <w:bottom w:val="single" w:sz="4" w:space="0" w:color="auto"/>
              <w:right w:val="single" w:sz="4" w:space="0" w:color="auto"/>
            </w:tcBorders>
            <w:vAlign w:val="center"/>
          </w:tcPr>
          <w:p w14:paraId="64668327" w14:textId="77777777" w:rsidR="00216A9C" w:rsidRPr="002F51DC" w:rsidRDefault="00216A9C" w:rsidP="00216A9C">
            <w:pPr>
              <w:spacing w:after="0" w:line="240" w:lineRule="auto"/>
              <w:rPr>
                <w:rFonts w:ascii="Times New Roman" w:eastAsia="Calibri" w:hAnsi="Times New Roman" w:cs="Times New Roman"/>
                <w:sz w:val="22"/>
                <w:szCs w:val="22"/>
                <w:lang w:val="en-GB" w:eastAsia="en-US"/>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4BC26867" w14:textId="77777777" w:rsidR="00216A9C" w:rsidRPr="002F51DC" w:rsidRDefault="00216A9C" w:rsidP="00216A9C">
            <w:pPr>
              <w:spacing w:after="0" w:line="240" w:lineRule="auto"/>
              <w:rPr>
                <w:rFonts w:ascii="Times New Roman" w:eastAsia="Calibri" w:hAnsi="Times New Roman" w:cs="Times New Roman"/>
                <w:sz w:val="22"/>
                <w:szCs w:val="22"/>
                <w:lang w:val="en-GB" w:eastAsia="en-US"/>
              </w:rPr>
            </w:pP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C2C0D35" w14:textId="77777777" w:rsidR="00216A9C" w:rsidRPr="002F51DC" w:rsidRDefault="00216A9C" w:rsidP="00216A9C">
            <w:pPr>
              <w:snapToGrid w:val="0"/>
              <w:spacing w:after="0"/>
              <w:jc w:val="center"/>
              <w:rPr>
                <w:rFonts w:ascii="Times New Roman" w:eastAsia="Calibri" w:hAnsi="Times New Roman" w:cs="Times New Roman"/>
                <w:sz w:val="22"/>
                <w:szCs w:val="22"/>
                <w:shd w:val="clear" w:color="auto" w:fill="FFFFFF"/>
                <w:lang w:val="en-GB" w:eastAsia="zh-CN"/>
              </w:rPr>
            </w:pPr>
            <w:r w:rsidRPr="002F51DC">
              <w:rPr>
                <w:rFonts w:ascii="Times New Roman" w:eastAsia="Calibri" w:hAnsi="Times New Roman" w:cs="Times New Roman"/>
                <w:sz w:val="22"/>
                <w:szCs w:val="22"/>
                <w:lang w:val="en-GB" w:eastAsia="en-US"/>
              </w:rPr>
              <w:t xml:space="preserve"> 9.6 m³ or more</w:t>
            </w:r>
          </w:p>
        </w:tc>
        <w:tc>
          <w:tcPr>
            <w:tcW w:w="1988" w:type="dxa"/>
            <w:tcBorders>
              <w:top w:val="single" w:sz="4" w:space="0" w:color="auto"/>
              <w:left w:val="single" w:sz="4" w:space="0" w:color="auto"/>
              <w:bottom w:val="single" w:sz="4" w:space="0" w:color="auto"/>
              <w:right w:val="single" w:sz="4" w:space="0" w:color="auto"/>
            </w:tcBorders>
            <w:vAlign w:val="center"/>
          </w:tcPr>
          <w:p w14:paraId="4103A9A2" w14:textId="6D645D5F" w:rsidR="00216A9C" w:rsidRPr="002F51DC" w:rsidRDefault="00216A9C" w:rsidP="007D7060">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2"/>
                <w:szCs w:val="22"/>
                <w:shd w:val="clear" w:color="auto" w:fill="FFFFFF"/>
                <w:lang w:val="en-GB" w:eastAsia="zh-CN"/>
              </w:rPr>
              <w:t>Y</w:t>
            </w:r>
            <w:r w:rsidRPr="002F51DC">
              <w:rPr>
                <w:rFonts w:ascii="Times New Roman" w:eastAsia="Arial Unicode MS" w:hAnsi="Times New Roman" w:cs="Times New Roman"/>
                <w:sz w:val="22"/>
                <w:szCs w:val="22"/>
                <w:shd w:val="clear" w:color="auto" w:fill="FFFFFF"/>
                <w:vertAlign w:val="subscript"/>
                <w:lang w:val="en-GB" w:eastAsia="zh-CN"/>
              </w:rPr>
              <w:t>1</w:t>
            </w:r>
            <w:r w:rsidR="00F35CD7" w:rsidRPr="002F51DC">
              <w:rPr>
                <w:rFonts w:ascii="Times New Roman" w:eastAsia="Arial Unicode MS" w:hAnsi="Times New Roman" w:cs="Times New Roman"/>
                <w:sz w:val="22"/>
                <w:szCs w:val="22"/>
                <w:shd w:val="clear" w:color="auto" w:fill="FFFFFF"/>
                <w:vertAlign w:val="subscript"/>
                <w:lang w:val="en-GB" w:eastAsia="zh-CN"/>
              </w:rPr>
              <w:t>4</w:t>
            </w:r>
            <w:r w:rsidRPr="002F51DC">
              <w:rPr>
                <w:rFonts w:ascii="Times New Roman" w:eastAsia="Arial Unicode MS" w:hAnsi="Times New Roman" w:cs="Times New Roman"/>
                <w:sz w:val="22"/>
                <w:szCs w:val="22"/>
                <w:shd w:val="clear" w:color="auto" w:fill="FFFFFF"/>
                <w:lang w:val="en-GB" w:eastAsia="zh-CN"/>
              </w:rPr>
              <w:t xml:space="preserve"> =2</w:t>
            </w:r>
          </w:p>
        </w:tc>
      </w:tr>
    </w:tbl>
    <w:p w14:paraId="4FD236F0" w14:textId="7E720A85" w:rsidR="00216A9C" w:rsidRPr="002F51DC" w:rsidRDefault="00216A9C" w:rsidP="00216A9C">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sz w:val="22"/>
          <w:szCs w:val="22"/>
          <w:lang w:val="en-GB" w:eastAsia="en-US"/>
        </w:rPr>
      </w:pPr>
      <w:r w:rsidRPr="002F51DC">
        <w:rPr>
          <w:rFonts w:ascii="Times New Roman" w:eastAsia="Calibri" w:hAnsi="Times New Roman" w:cs="Times New Roman"/>
          <w:sz w:val="22"/>
          <w:szCs w:val="22"/>
          <w:lang w:val="en-GB" w:eastAsia="en-US"/>
        </w:rPr>
        <w:t xml:space="preserve">            The corresponding number of points </w:t>
      </w:r>
      <w:r w:rsidR="003209E8" w:rsidRPr="002F51DC">
        <w:rPr>
          <w:rFonts w:ascii="Times New Roman" w:eastAsia="Calibri" w:hAnsi="Times New Roman" w:cs="Times New Roman"/>
          <w:sz w:val="22"/>
          <w:szCs w:val="22"/>
          <w:lang w:val="en-GB" w:eastAsia="en-US"/>
        </w:rPr>
        <w:t>shall be</w:t>
      </w:r>
      <w:r w:rsidRPr="002F51DC">
        <w:rPr>
          <w:rFonts w:ascii="Times New Roman" w:eastAsia="Calibri" w:hAnsi="Times New Roman" w:cs="Times New Roman"/>
          <w:sz w:val="22"/>
          <w:szCs w:val="22"/>
          <w:lang w:val="en-GB" w:eastAsia="en-US"/>
        </w:rPr>
        <w:t xml:space="preserve"> awarded according to the numerical value of the parameter proposed by the Supplier.</w:t>
      </w:r>
    </w:p>
    <w:p w14:paraId="4C6728FD" w14:textId="77777777" w:rsidR="00216A9C" w:rsidRPr="002F51DC" w:rsidRDefault="00216A9C" w:rsidP="00216A9C">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2C5DED89" w14:textId="70B1DE0C" w:rsidR="00A97143" w:rsidRPr="002F51DC" w:rsidRDefault="00A97143" w:rsidP="00A97143">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 xml:space="preserve">Criteria </w:t>
      </w:r>
      <w:r w:rsidRPr="002F51DC">
        <w:rPr>
          <w:rFonts w:ascii="Times New Roman" w:eastAsia="Calibri" w:hAnsi="Times New Roman" w:cs="Times New Roman"/>
          <w:b/>
          <w:bCs/>
          <w:lang w:val="en-GB"/>
        </w:rPr>
        <w:t>T</w:t>
      </w:r>
      <w:r w:rsidRPr="002F51DC">
        <w:rPr>
          <w:rFonts w:ascii="Times New Roman" w:eastAsia="Calibri" w:hAnsi="Times New Roman" w:cs="Times New Roman"/>
          <w:b/>
          <w:bCs/>
          <w:vertAlign w:val="subscript"/>
          <w:lang w:val="en-GB"/>
        </w:rPr>
        <w:t>3,</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4,</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5,</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6,</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7,</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8,</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9,</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10,</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11</w:t>
      </w:r>
      <w:r w:rsidRPr="002F51DC">
        <w:rPr>
          <w:rFonts w:ascii="Times New Roman" w:eastAsia="Calibri" w:hAnsi="Times New Roman" w:cs="Times New Roman"/>
          <w:lang w:val="en-GB"/>
        </w:rPr>
        <w:t xml:space="preserve">  </w:t>
      </w:r>
      <w:r w:rsidR="003209E8" w:rsidRPr="002F51DC">
        <w:rPr>
          <w:rFonts w:ascii="Times New Roman" w:eastAsia="Calibri" w:hAnsi="Times New Roman" w:cs="Times New Roman"/>
          <w:lang w:val="en-GB"/>
        </w:rPr>
        <w:t>shall be</w:t>
      </w:r>
      <w:r w:rsidRPr="002F51DC">
        <w:rPr>
          <w:rFonts w:ascii="Times New Roman" w:eastAsia="Calibri" w:hAnsi="Times New Roman" w:cs="Times New Roman"/>
          <w:lang w:val="en-GB"/>
        </w:rPr>
        <w:t xml:space="preserve"> calculated in the following order: </w:t>
      </w:r>
    </w:p>
    <w:p w14:paraId="2A6E6A20" w14:textId="44E5CD9C" w:rsidR="00A97143" w:rsidRPr="002F51DC" w:rsidRDefault="00A97143" w:rsidP="00A97143">
      <w:pPr>
        <w:tabs>
          <w:tab w:val="num" w:pos="0"/>
        </w:tabs>
        <w:spacing w:after="0" w:line="240" w:lineRule="auto"/>
        <w:jc w:val="both"/>
        <w:rPr>
          <w:rFonts w:ascii="Times New Roman" w:eastAsia="Calibri" w:hAnsi="Times New Roman" w:cs="Times New Roman"/>
          <w:vertAlign w:val="subscript"/>
          <w:lang w:val="en-GB"/>
        </w:rPr>
      </w:pPr>
      <w:r w:rsidRPr="002F51DC">
        <w:rPr>
          <w:rFonts w:ascii="Times New Roman" w:eastAsia="Calibri" w:hAnsi="Times New Roman" w:cs="Times New Roman"/>
          <w:lang w:val="en-GB"/>
        </w:rPr>
        <w:t xml:space="preserve">If the Supplier </w:t>
      </w:r>
      <w:r w:rsidR="003209E8" w:rsidRPr="002F51DC">
        <w:rPr>
          <w:rFonts w:ascii="Times New Roman" w:eastAsia="Calibri" w:hAnsi="Times New Roman" w:cs="Times New Roman"/>
          <w:lang w:val="en-GB"/>
        </w:rPr>
        <w:t>proposes</w:t>
      </w:r>
      <w:r w:rsidRPr="002F51DC">
        <w:rPr>
          <w:rFonts w:ascii="Times New Roman" w:eastAsia="Calibri" w:hAnsi="Times New Roman" w:cs="Times New Roman"/>
          <w:lang w:val="en-GB"/>
        </w:rPr>
        <w:t xml:space="preserve"> the best specified value (or even better than the best specified value), the Supplier </w:t>
      </w:r>
      <w:r w:rsidR="003209E8" w:rsidRPr="002F51DC">
        <w:rPr>
          <w:rFonts w:ascii="Times New Roman" w:eastAsia="Calibri" w:hAnsi="Times New Roman" w:cs="Times New Roman"/>
          <w:lang w:val="en-GB"/>
        </w:rPr>
        <w:t>shall be</w:t>
      </w:r>
      <w:r w:rsidRPr="002F51DC">
        <w:rPr>
          <w:rFonts w:ascii="Times New Roman" w:eastAsia="Calibri" w:hAnsi="Times New Roman" w:cs="Times New Roman"/>
          <w:lang w:val="en-GB"/>
        </w:rPr>
        <w:t xml:space="preserve"> awarded the maximum number of points – Y</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19301FB5" w14:textId="1C12BD37" w:rsidR="00A97143" w:rsidRPr="002F51DC" w:rsidRDefault="00A97143" w:rsidP="00A97143">
      <w:pPr>
        <w:tabs>
          <w:tab w:val="num" w:pos="0"/>
        </w:tabs>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 xml:space="preserve">If the value </w:t>
      </w:r>
      <w:r w:rsidR="003209E8" w:rsidRPr="002F51DC">
        <w:rPr>
          <w:rFonts w:ascii="Times New Roman" w:eastAsia="Calibri" w:hAnsi="Times New Roman" w:cs="Times New Roman"/>
          <w:lang w:val="en-GB"/>
        </w:rPr>
        <w:t xml:space="preserve">proposed </w:t>
      </w:r>
      <w:r w:rsidRPr="002F51DC">
        <w:rPr>
          <w:rFonts w:ascii="Times New Roman" w:eastAsia="Calibri" w:hAnsi="Times New Roman" w:cs="Times New Roman"/>
          <w:lang w:val="en-GB"/>
        </w:rPr>
        <w:t xml:space="preserve">by the Supplier meets only the minimum technical requirement, no points </w:t>
      </w:r>
      <w:r w:rsidR="003209E8" w:rsidRPr="002F51DC">
        <w:rPr>
          <w:rFonts w:ascii="Times New Roman" w:eastAsia="Calibri" w:hAnsi="Times New Roman" w:cs="Times New Roman"/>
          <w:lang w:val="en-GB"/>
        </w:rPr>
        <w:t>shall be</w:t>
      </w:r>
      <w:r w:rsidRPr="002F51DC">
        <w:rPr>
          <w:rFonts w:ascii="Times New Roman" w:eastAsia="Calibri" w:hAnsi="Times New Roman" w:cs="Times New Roman"/>
          <w:lang w:val="en-GB"/>
        </w:rPr>
        <w:t xml:space="preserve"> awarded for the relevant criterion. </w:t>
      </w:r>
    </w:p>
    <w:p w14:paraId="50E0E33A" w14:textId="77777777" w:rsidR="00A97143" w:rsidRPr="002F51DC" w:rsidRDefault="00A97143" w:rsidP="00A97143">
      <w:pPr>
        <w:tabs>
          <w:tab w:val="num" w:pos="0"/>
        </w:tabs>
        <w:spacing w:after="0" w:line="240" w:lineRule="auto"/>
        <w:jc w:val="both"/>
        <w:rPr>
          <w:rFonts w:ascii="Times New Roman" w:eastAsia="Calibri" w:hAnsi="Times New Roman" w:cs="Times New Roman"/>
          <w:lang w:val="en-GB"/>
        </w:rPr>
      </w:pPr>
    </w:p>
    <w:p w14:paraId="68EA20CB" w14:textId="61D36673" w:rsidR="00A97143" w:rsidRDefault="00A97143" w:rsidP="00A97143">
      <w:pPr>
        <w:tabs>
          <w:tab w:val="num" w:pos="0"/>
        </w:tabs>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lastRenderedPageBreak/>
        <w:t xml:space="preserve">The most economically advantageous </w:t>
      </w:r>
      <w:r w:rsidR="008A2B96" w:rsidRPr="002F51DC">
        <w:rPr>
          <w:rFonts w:ascii="Times New Roman" w:eastAsia="Calibri" w:hAnsi="Times New Roman" w:cs="Times New Roman"/>
          <w:lang w:val="en-GB"/>
        </w:rPr>
        <w:t>tender</w:t>
      </w:r>
      <w:r w:rsidRPr="002F51DC">
        <w:rPr>
          <w:rFonts w:ascii="Times New Roman" w:eastAsia="Calibri" w:hAnsi="Times New Roman" w:cs="Times New Roman"/>
          <w:lang w:val="en-GB"/>
        </w:rPr>
        <w:t xml:space="preserve"> is the one with the highest total score.</w:t>
      </w:r>
    </w:p>
    <w:p w14:paraId="224DAE42" w14:textId="77777777" w:rsidR="00C86DD4" w:rsidRDefault="00C86DD4" w:rsidP="00A97143">
      <w:pPr>
        <w:tabs>
          <w:tab w:val="num" w:pos="0"/>
        </w:tabs>
        <w:spacing w:after="0" w:line="240" w:lineRule="auto"/>
        <w:jc w:val="both"/>
        <w:rPr>
          <w:rFonts w:ascii="Times New Roman" w:eastAsia="Calibri" w:hAnsi="Times New Roman" w:cs="Times New Roman"/>
          <w:lang w:val="en-GB"/>
        </w:rPr>
      </w:pPr>
    </w:p>
    <w:p w14:paraId="62D5BF95" w14:textId="4C41C6E6" w:rsidR="00B76FE6" w:rsidRPr="002F51DC" w:rsidRDefault="00B76FE6" w:rsidP="00B76FE6">
      <w:pPr>
        <w:spacing w:after="0" w:line="240" w:lineRule="auto"/>
        <w:jc w:val="both"/>
        <w:rPr>
          <w:rFonts w:ascii="Times New Roman" w:eastAsia="Calibri" w:hAnsi="Times New Roman" w:cs="Times New Roman"/>
          <w:b/>
          <w:bCs/>
          <w:lang w:val="en-GB"/>
        </w:rPr>
      </w:pPr>
      <w:bookmarkStart w:id="5" w:name="_Hlk208564177"/>
      <w:r w:rsidRPr="002F51DC">
        <w:rPr>
          <w:rFonts w:ascii="Times New Roman" w:eastAsia="Calibri" w:hAnsi="Times New Roman" w:cs="Times New Roman"/>
          <w:lang w:val="en-GB"/>
        </w:rPr>
        <w:t>1.</w:t>
      </w:r>
      <w:r>
        <w:rPr>
          <w:rFonts w:ascii="Times New Roman" w:eastAsia="Calibri" w:hAnsi="Times New Roman" w:cs="Times New Roman"/>
          <w:lang w:val="en-GB"/>
        </w:rPr>
        <w:t>2</w:t>
      </w:r>
      <w:r w:rsidRPr="002F51DC">
        <w:rPr>
          <w:rFonts w:ascii="Times New Roman" w:eastAsia="Calibri" w:hAnsi="Times New Roman" w:cs="Times New Roman"/>
          <w:lang w:val="en-GB"/>
        </w:rPr>
        <w:t xml:space="preserve">. </w:t>
      </w:r>
      <w:r w:rsidRPr="00B76FE6">
        <w:rPr>
          <w:rFonts w:ascii="Times New Roman" w:eastAsia="Calibri" w:hAnsi="Times New Roman" w:cs="Times New Roman"/>
          <w:b/>
          <w:bCs/>
          <w:lang w:val="en-GB"/>
        </w:rPr>
        <w:t xml:space="preserve">Second </w:t>
      </w:r>
      <w:r w:rsidRPr="002F51DC">
        <w:rPr>
          <w:rFonts w:ascii="Times New Roman" w:eastAsia="Calibri" w:hAnsi="Times New Roman" w:cs="Times New Roman"/>
          <w:b/>
          <w:bCs/>
          <w:lang w:val="en-GB"/>
        </w:rPr>
        <w:t>part of the procurement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042"/>
        <w:gridCol w:w="1958"/>
      </w:tblGrid>
      <w:tr w:rsidR="00B76FE6" w:rsidRPr="002F51DC" w14:paraId="0B0055FD" w14:textId="77777777" w:rsidTr="00071340">
        <w:trPr>
          <w:trHeight w:val="1260"/>
        </w:trPr>
        <w:tc>
          <w:tcPr>
            <w:tcW w:w="3964" w:type="dxa"/>
            <w:gridSpan w:val="2"/>
            <w:vAlign w:val="center"/>
          </w:tcPr>
          <w:p w14:paraId="3D23A918" w14:textId="77777777" w:rsidR="00B76FE6" w:rsidRPr="002F51DC" w:rsidRDefault="00B76FE6" w:rsidP="00071340">
            <w:pPr>
              <w:autoSpaceDE w:val="0"/>
              <w:snapToGrid w:val="0"/>
              <w:spacing w:after="0" w:line="240" w:lineRule="auto"/>
              <w:contextualSpacing/>
              <w:rPr>
                <w:rFonts w:ascii="Times New Roman" w:eastAsia="TimesNewRomanPSMT" w:hAnsi="Times New Roman" w:cs="Times New Roman"/>
                <w:b/>
                <w:bCs/>
                <w:shd w:val="clear" w:color="auto" w:fill="FFFFFF"/>
                <w:lang w:val="en-GB"/>
              </w:rPr>
            </w:pPr>
            <w:r w:rsidRPr="002F51DC">
              <w:rPr>
                <w:rFonts w:ascii="Times New Roman" w:eastAsia="Calibri" w:hAnsi="Times New Roman" w:cs="Times New Roman"/>
                <w:b/>
                <w:bCs/>
                <w:shd w:val="clear" w:color="auto" w:fill="FFFFFF"/>
                <w:lang w:val="en-GB"/>
              </w:rPr>
              <w:t>Evaluation criteria</w:t>
            </w:r>
          </w:p>
        </w:tc>
        <w:tc>
          <w:tcPr>
            <w:tcW w:w="1954" w:type="dxa"/>
            <w:vAlign w:val="center"/>
          </w:tcPr>
          <w:p w14:paraId="1C1AE220" w14:textId="77777777" w:rsidR="00B76FE6" w:rsidRPr="002F51DC" w:rsidRDefault="00B76FE6"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042" w:type="dxa"/>
            <w:vAlign w:val="center"/>
          </w:tcPr>
          <w:p w14:paraId="4E61A863" w14:textId="77777777" w:rsidR="00B76FE6" w:rsidRPr="002F51DC" w:rsidRDefault="00B76FE6"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Best criterion value</w:t>
            </w:r>
          </w:p>
        </w:tc>
        <w:tc>
          <w:tcPr>
            <w:tcW w:w="1958" w:type="dxa"/>
            <w:vAlign w:val="center"/>
          </w:tcPr>
          <w:p w14:paraId="1385B1BD" w14:textId="77777777" w:rsidR="00B76FE6" w:rsidRPr="002F51DC" w:rsidRDefault="00B76FE6"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evaluation</w:t>
            </w:r>
          </w:p>
        </w:tc>
      </w:tr>
      <w:tr w:rsidR="00B76FE6" w:rsidRPr="002F51DC" w14:paraId="4138A04B" w14:textId="77777777" w:rsidTr="00071340">
        <w:trPr>
          <w:trHeight w:val="193"/>
        </w:trPr>
        <w:tc>
          <w:tcPr>
            <w:tcW w:w="3964" w:type="dxa"/>
            <w:gridSpan w:val="2"/>
            <w:vAlign w:val="center"/>
          </w:tcPr>
          <w:p w14:paraId="26EF7279"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val="en-GB" w:eastAsia="zh-CN"/>
              </w:rPr>
            </w:pPr>
            <w:r w:rsidRPr="002F51DC">
              <w:rPr>
                <w:rFonts w:ascii="Times New Roman" w:eastAsia="Arial Unicode MS" w:hAnsi="Times New Roman" w:cs="Times New Roman"/>
                <w:color w:val="000000"/>
                <w:shd w:val="clear" w:color="auto" w:fill="FFFFFF"/>
                <w:lang w:val="en-GB" w:eastAsia="zh-CN"/>
              </w:rPr>
              <w:t>Tender price C=C</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+C</w:t>
            </w:r>
            <w:r w:rsidRPr="002F51DC">
              <w:rPr>
                <w:rFonts w:ascii="Times New Roman" w:eastAsia="Arial Unicode MS" w:hAnsi="Times New Roman" w:cs="Times New Roman"/>
                <w:color w:val="000000"/>
                <w:shd w:val="clear" w:color="auto" w:fill="FFFFFF"/>
                <w:vertAlign w:val="subscript"/>
                <w:lang w:val="en-GB" w:eastAsia="zh-CN"/>
              </w:rPr>
              <w:t>2</w:t>
            </w:r>
            <w:r w:rsidRPr="002F51DC">
              <w:rPr>
                <w:rFonts w:ascii="Times New Roman" w:eastAsia="Arial Unicode MS" w:hAnsi="Times New Roman" w:cs="Times New Roman"/>
                <w:color w:val="000000"/>
                <w:shd w:val="clear" w:color="auto" w:fill="FFFFFF"/>
                <w:lang w:val="en-GB" w:eastAsia="zh-CN"/>
              </w:rPr>
              <w:t xml:space="preserve"> +C</w:t>
            </w:r>
            <w:r w:rsidRPr="002F51DC">
              <w:rPr>
                <w:rFonts w:ascii="Times New Roman" w:eastAsia="Arial Unicode MS" w:hAnsi="Times New Roman" w:cs="Times New Roman"/>
                <w:color w:val="000000"/>
                <w:shd w:val="clear" w:color="auto" w:fill="FFFFFF"/>
                <w:vertAlign w:val="subscript"/>
                <w:lang w:val="en-GB" w:eastAsia="zh-CN"/>
              </w:rPr>
              <w:t>3</w:t>
            </w:r>
            <w:r w:rsidRPr="002F51DC">
              <w:rPr>
                <w:rFonts w:ascii="Times New Roman" w:eastAsia="Arial Unicode MS" w:hAnsi="Times New Roman" w:cs="Times New Roman"/>
                <w:color w:val="000000"/>
                <w:shd w:val="clear" w:color="auto" w:fill="FFFFFF"/>
                <w:lang w:val="en-GB" w:eastAsia="zh-CN"/>
              </w:rPr>
              <w:t xml:space="preserve"> +C</w:t>
            </w:r>
            <w:r w:rsidRPr="002F51DC">
              <w:rPr>
                <w:rFonts w:ascii="Times New Roman" w:eastAsia="Arial Unicode MS" w:hAnsi="Times New Roman" w:cs="Times New Roman"/>
                <w:color w:val="000000"/>
                <w:shd w:val="clear" w:color="auto" w:fill="FFFFFF"/>
                <w:vertAlign w:val="subscript"/>
                <w:lang w:val="en-GB" w:eastAsia="zh-CN"/>
              </w:rPr>
              <w:t>4</w:t>
            </w:r>
          </w:p>
          <w:p w14:paraId="4B076233" w14:textId="77777777" w:rsidR="00B76FE6" w:rsidRPr="002F51DC" w:rsidRDefault="00B76FE6" w:rsidP="00071340">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 price of salt spreader;</w:t>
            </w:r>
          </w:p>
          <w:p w14:paraId="754F1AFC" w14:textId="77777777" w:rsidR="00B76FE6" w:rsidRPr="002F51DC" w:rsidRDefault="00B76FE6" w:rsidP="00071340">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w:t>
            </w:r>
            <w:r w:rsidRPr="002F51DC">
              <w:rPr>
                <w:rFonts w:ascii="Times New Roman" w:eastAsia="Arial Unicode MS" w:hAnsi="Times New Roman" w:cs="Times New Roman"/>
                <w:color w:val="000000"/>
                <w:shd w:val="clear" w:color="auto" w:fill="FFFFFF"/>
                <w:vertAlign w:val="subscript"/>
                <w:lang w:val="en-GB" w:eastAsia="zh-CN"/>
              </w:rPr>
              <w:t>2</w:t>
            </w:r>
            <w:r w:rsidRPr="002F51DC">
              <w:rPr>
                <w:rFonts w:ascii="Times New Roman" w:eastAsia="Arial Unicode MS" w:hAnsi="Times New Roman" w:cs="Times New Roman"/>
                <w:color w:val="000000"/>
                <w:shd w:val="clear" w:color="auto" w:fill="FFFFFF"/>
                <w:lang w:val="en-GB" w:eastAsia="zh-CN"/>
              </w:rPr>
              <w:t xml:space="preserve">  – price of snow </w:t>
            </w:r>
            <w:proofErr w:type="spellStart"/>
            <w:r w:rsidRPr="002F51DC">
              <w:rPr>
                <w:rFonts w:ascii="Times New Roman" w:eastAsia="Arial Unicode MS" w:hAnsi="Times New Roman" w:cs="Times New Roman"/>
                <w:color w:val="000000"/>
                <w:shd w:val="clear" w:color="auto" w:fill="FFFFFF"/>
                <w:lang w:val="en-GB" w:eastAsia="zh-CN"/>
              </w:rPr>
              <w:t>plow</w:t>
            </w:r>
            <w:proofErr w:type="spellEnd"/>
            <w:r w:rsidRPr="002F51DC">
              <w:rPr>
                <w:rFonts w:ascii="Times New Roman" w:eastAsia="Arial Unicode MS" w:hAnsi="Times New Roman" w:cs="Times New Roman"/>
                <w:color w:val="000000"/>
                <w:shd w:val="clear" w:color="auto" w:fill="FFFFFF"/>
                <w:lang w:val="en-GB" w:eastAsia="zh-CN"/>
              </w:rPr>
              <w:t>;</w:t>
            </w:r>
          </w:p>
          <w:p w14:paraId="76CB3B4A" w14:textId="77777777" w:rsidR="00B76FE6" w:rsidRPr="002F51DC" w:rsidRDefault="00B76FE6" w:rsidP="00071340">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w:t>
            </w:r>
            <w:r w:rsidRPr="002F51DC">
              <w:rPr>
                <w:rFonts w:ascii="Times New Roman" w:eastAsia="Arial Unicode MS" w:hAnsi="Times New Roman" w:cs="Times New Roman"/>
                <w:color w:val="000000"/>
                <w:shd w:val="clear" w:color="auto" w:fill="FFFFFF"/>
                <w:vertAlign w:val="subscript"/>
                <w:lang w:val="en-GB" w:eastAsia="zh-CN"/>
              </w:rPr>
              <w:t>3</w:t>
            </w:r>
            <w:r w:rsidRPr="002F51DC">
              <w:rPr>
                <w:rFonts w:ascii="Times New Roman" w:eastAsia="Arial Unicode MS" w:hAnsi="Times New Roman" w:cs="Times New Roman"/>
                <w:color w:val="000000"/>
                <w:shd w:val="clear" w:color="auto" w:fill="FFFFFF"/>
                <w:lang w:val="en-GB" w:eastAsia="zh-CN"/>
              </w:rPr>
              <w:t xml:space="preserve">  – price of mandatory technical maintenance specified by the salt spreader manufacturer and offered by the seller during the warranty period;</w:t>
            </w:r>
          </w:p>
          <w:p w14:paraId="6DAE8EED"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w:t>
            </w:r>
            <w:r w:rsidRPr="002F51DC">
              <w:rPr>
                <w:rFonts w:ascii="Times New Roman" w:eastAsia="Arial Unicode MS" w:hAnsi="Times New Roman" w:cs="Times New Roman"/>
                <w:color w:val="000000"/>
                <w:shd w:val="clear" w:color="auto" w:fill="FFFFFF"/>
                <w:vertAlign w:val="subscript"/>
                <w:lang w:val="en-GB" w:eastAsia="zh-CN"/>
              </w:rPr>
              <w:t>4</w:t>
            </w:r>
            <w:r w:rsidRPr="002F51DC">
              <w:rPr>
                <w:rFonts w:ascii="Times New Roman" w:eastAsia="Arial Unicode MS" w:hAnsi="Times New Roman" w:cs="Times New Roman"/>
                <w:color w:val="000000"/>
                <w:shd w:val="clear" w:color="auto" w:fill="FFFFFF"/>
                <w:lang w:val="en-GB" w:eastAsia="zh-CN"/>
              </w:rPr>
              <w:t xml:space="preserve">  – cost of mandatory technical maintenance specified by the snow </w:t>
            </w:r>
            <w:proofErr w:type="spellStart"/>
            <w:r w:rsidRPr="002F51DC">
              <w:rPr>
                <w:rFonts w:ascii="Times New Roman" w:eastAsia="Arial Unicode MS" w:hAnsi="Times New Roman" w:cs="Times New Roman"/>
                <w:color w:val="000000"/>
                <w:shd w:val="clear" w:color="auto" w:fill="FFFFFF"/>
                <w:lang w:val="en-GB" w:eastAsia="zh-CN"/>
              </w:rPr>
              <w:t>plow</w:t>
            </w:r>
            <w:proofErr w:type="spellEnd"/>
            <w:r w:rsidRPr="002F51DC">
              <w:rPr>
                <w:rFonts w:ascii="Times New Roman" w:eastAsia="Arial Unicode MS" w:hAnsi="Times New Roman" w:cs="Times New Roman"/>
                <w:color w:val="000000"/>
                <w:shd w:val="clear" w:color="auto" w:fill="FFFFFF"/>
                <w:lang w:val="en-GB" w:eastAsia="zh-CN"/>
              </w:rPr>
              <w:t xml:space="preserve"> manufacturer and offered by the seller during the warranty period.</w:t>
            </w:r>
          </w:p>
        </w:tc>
        <w:tc>
          <w:tcPr>
            <w:tcW w:w="1954" w:type="dxa"/>
            <w:vAlign w:val="center"/>
          </w:tcPr>
          <w:p w14:paraId="5CADFC7A" w14:textId="77777777" w:rsidR="00B76FE6" w:rsidRPr="002F51DC" w:rsidRDefault="00B76FE6" w:rsidP="00071340">
            <w:pPr>
              <w:spacing w:after="0" w:line="240" w:lineRule="auto"/>
              <w:jc w:val="both"/>
              <w:rPr>
                <w:rFonts w:ascii="Times New Roman" w:eastAsia="Calibri" w:hAnsi="Times New Roman" w:cs="Times New Roman"/>
                <w:lang w:val="en-GB"/>
              </w:rPr>
            </w:pPr>
          </w:p>
        </w:tc>
        <w:tc>
          <w:tcPr>
            <w:tcW w:w="2042" w:type="dxa"/>
            <w:vAlign w:val="center"/>
          </w:tcPr>
          <w:p w14:paraId="19BBC132"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The minimum value exists</w:t>
            </w:r>
          </w:p>
        </w:tc>
        <w:tc>
          <w:tcPr>
            <w:tcW w:w="1958" w:type="dxa"/>
            <w:vAlign w:val="center"/>
          </w:tcPr>
          <w:p w14:paraId="52EF4BB7"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highlight w:val="yellow"/>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X=69</w:t>
            </w:r>
          </w:p>
        </w:tc>
      </w:tr>
      <w:tr w:rsidR="00B76FE6" w:rsidRPr="002F51DC" w14:paraId="6AD5ACE5" w14:textId="77777777" w:rsidTr="00071340">
        <w:trPr>
          <w:trHeight w:val="193"/>
        </w:trPr>
        <w:tc>
          <w:tcPr>
            <w:tcW w:w="9918" w:type="dxa"/>
            <w:gridSpan w:val="5"/>
            <w:vAlign w:val="center"/>
          </w:tcPr>
          <w:p w14:paraId="346A3DE8"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 xml:space="preserve">Other </w:t>
            </w:r>
            <w:r w:rsidRPr="002F51DC">
              <w:rPr>
                <w:rFonts w:ascii="Times New Roman" w:eastAsia="TimesNewRomanPSMT" w:hAnsi="Times New Roman" w:cs="Times New Roman"/>
                <w:color w:val="000000"/>
                <w:shd w:val="clear" w:color="auto" w:fill="FFFFFF"/>
                <w:lang w:val="en-GB" w:eastAsia="zh-CN"/>
              </w:rPr>
              <w:t>criteria:</w:t>
            </w:r>
          </w:p>
        </w:tc>
      </w:tr>
      <w:tr w:rsidR="00B76FE6" w:rsidRPr="002F51DC" w14:paraId="09C5D662" w14:textId="77777777" w:rsidTr="00071340">
        <w:trPr>
          <w:trHeight w:val="340"/>
        </w:trPr>
        <w:tc>
          <w:tcPr>
            <w:tcW w:w="448" w:type="dxa"/>
            <w:vAlign w:val="center"/>
          </w:tcPr>
          <w:p w14:paraId="2256AF33"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1</w:t>
            </w:r>
          </w:p>
        </w:tc>
        <w:tc>
          <w:tcPr>
            <w:tcW w:w="3516" w:type="dxa"/>
          </w:tcPr>
          <w:p w14:paraId="728C017B"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lang w:val="en-GB" w:eastAsia="zh-CN"/>
              </w:rPr>
              <w:t>Full warranty period for the salt spreader</w:t>
            </w:r>
          </w:p>
        </w:tc>
        <w:tc>
          <w:tcPr>
            <w:tcW w:w="1954" w:type="dxa"/>
          </w:tcPr>
          <w:p w14:paraId="0021B03E"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bCs/>
                <w:color w:val="000000"/>
                <w:lang w:val="en-GB" w:eastAsia="zh-CN"/>
              </w:rPr>
              <w:t>Not less than 24 months and not more than 48 months</w:t>
            </w:r>
          </w:p>
        </w:tc>
        <w:tc>
          <w:tcPr>
            <w:tcW w:w="2042" w:type="dxa"/>
          </w:tcPr>
          <w:p w14:paraId="2772E502"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The highest value exists</w:t>
            </w:r>
          </w:p>
        </w:tc>
        <w:tc>
          <w:tcPr>
            <w:tcW w:w="1958" w:type="dxa"/>
          </w:tcPr>
          <w:p w14:paraId="7DC85730"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Y</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=7</w:t>
            </w:r>
          </w:p>
        </w:tc>
      </w:tr>
      <w:tr w:rsidR="00B76FE6" w:rsidRPr="002F51DC" w14:paraId="63A77338" w14:textId="77777777" w:rsidTr="00071340">
        <w:trPr>
          <w:trHeight w:val="340"/>
        </w:trPr>
        <w:tc>
          <w:tcPr>
            <w:tcW w:w="448" w:type="dxa"/>
            <w:vAlign w:val="center"/>
          </w:tcPr>
          <w:p w14:paraId="05BE3084"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2</w:t>
            </w:r>
          </w:p>
        </w:tc>
        <w:tc>
          <w:tcPr>
            <w:tcW w:w="3516" w:type="dxa"/>
          </w:tcPr>
          <w:p w14:paraId="6C57F34B"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2F51DC">
              <w:rPr>
                <w:rFonts w:ascii="Times New Roman" w:eastAsia="Arial Unicode MS" w:hAnsi="Times New Roman" w:cs="Times New Roman"/>
                <w:color w:val="000000"/>
                <w:lang w:val="en-GB" w:eastAsia="zh-CN"/>
              </w:rPr>
              <w:t xml:space="preserve">Full warranty period provided for snow </w:t>
            </w:r>
            <w:proofErr w:type="spellStart"/>
            <w:r w:rsidRPr="002F51DC">
              <w:rPr>
                <w:rFonts w:ascii="Times New Roman" w:eastAsia="Arial Unicode MS" w:hAnsi="Times New Roman" w:cs="Times New Roman"/>
                <w:color w:val="000000"/>
                <w:lang w:val="en-GB" w:eastAsia="zh-CN"/>
              </w:rPr>
              <w:t>plow</w:t>
            </w:r>
            <w:proofErr w:type="spellEnd"/>
          </w:p>
        </w:tc>
        <w:tc>
          <w:tcPr>
            <w:tcW w:w="1954" w:type="dxa"/>
          </w:tcPr>
          <w:p w14:paraId="051D7F0F"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lang w:val="en-GB" w:eastAsia="zh-CN"/>
              </w:rPr>
            </w:pPr>
            <w:r w:rsidRPr="002F51DC">
              <w:rPr>
                <w:rFonts w:ascii="Times New Roman" w:eastAsia="Arial Unicode MS" w:hAnsi="Times New Roman" w:cs="Times New Roman"/>
                <w:bCs/>
                <w:color w:val="000000"/>
                <w:lang w:val="en-GB" w:eastAsia="zh-CN"/>
              </w:rPr>
              <w:t>No less than 24 months and no more than 48 months.</w:t>
            </w:r>
          </w:p>
        </w:tc>
        <w:tc>
          <w:tcPr>
            <w:tcW w:w="2042" w:type="dxa"/>
          </w:tcPr>
          <w:p w14:paraId="57A00AD6"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The maximum value exists</w:t>
            </w:r>
          </w:p>
        </w:tc>
        <w:tc>
          <w:tcPr>
            <w:tcW w:w="1958" w:type="dxa"/>
          </w:tcPr>
          <w:p w14:paraId="31CC89E9"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2</w:t>
            </w:r>
            <w:r w:rsidRPr="002F51DC">
              <w:rPr>
                <w:rFonts w:ascii="Times New Roman" w:eastAsia="Arial Unicode MS" w:hAnsi="Times New Roman" w:cs="Times New Roman"/>
                <w:shd w:val="clear" w:color="auto" w:fill="FFFFFF"/>
                <w:lang w:val="en-GB" w:eastAsia="zh-CN"/>
              </w:rPr>
              <w:t xml:space="preserve"> =4</w:t>
            </w:r>
          </w:p>
          <w:p w14:paraId="0ED38524"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p>
        </w:tc>
      </w:tr>
      <w:tr w:rsidR="00B76FE6" w:rsidRPr="002F51DC" w14:paraId="712A8B1C" w14:textId="77777777" w:rsidTr="00071340">
        <w:trPr>
          <w:trHeight w:val="340"/>
        </w:trPr>
        <w:tc>
          <w:tcPr>
            <w:tcW w:w="448" w:type="dxa"/>
            <w:vAlign w:val="center"/>
          </w:tcPr>
          <w:p w14:paraId="29FC0D94"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3</w:t>
            </w:r>
          </w:p>
        </w:tc>
        <w:tc>
          <w:tcPr>
            <w:tcW w:w="3516" w:type="dxa"/>
          </w:tcPr>
          <w:p w14:paraId="45A19F43"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2F51DC">
              <w:rPr>
                <w:rFonts w:ascii="Times New Roman" w:eastAsia="Arial Unicode MS" w:hAnsi="Times New Roman" w:cs="Times New Roman"/>
                <w:color w:val="000000"/>
                <w:lang w:val="en-GB" w:eastAsia="zh-CN"/>
              </w:rPr>
              <w:t>Manufacturer and installer of the equipment</w:t>
            </w:r>
          </w:p>
        </w:tc>
        <w:tc>
          <w:tcPr>
            <w:tcW w:w="1954" w:type="dxa"/>
          </w:tcPr>
          <w:p w14:paraId="6467A587"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 xml:space="preserve">Salt spreader and snow </w:t>
            </w:r>
            <w:proofErr w:type="spellStart"/>
            <w:r w:rsidRPr="002F51DC">
              <w:rPr>
                <w:rFonts w:ascii="Times New Roman" w:eastAsia="Arial Unicode MS" w:hAnsi="Times New Roman" w:cs="Times New Roman"/>
                <w:color w:val="000000"/>
                <w:shd w:val="clear" w:color="auto" w:fill="FFFFFF"/>
                <w:lang w:val="en-GB" w:eastAsia="zh-CN"/>
              </w:rPr>
              <w:t>plow</w:t>
            </w:r>
            <w:proofErr w:type="spellEnd"/>
            <w:r w:rsidRPr="002F51DC">
              <w:rPr>
                <w:rFonts w:ascii="Times New Roman" w:eastAsia="Arial Unicode MS" w:hAnsi="Times New Roman" w:cs="Times New Roman"/>
                <w:color w:val="000000"/>
                <w:shd w:val="clear" w:color="auto" w:fill="FFFFFF"/>
                <w:lang w:val="en-GB" w:eastAsia="zh-CN"/>
              </w:rPr>
              <w:t xml:space="preserve"> manufactured and installed by different manufacturers or official representatives of manufacturers</w:t>
            </w:r>
          </w:p>
        </w:tc>
        <w:tc>
          <w:tcPr>
            <w:tcW w:w="2042" w:type="dxa"/>
          </w:tcPr>
          <w:p w14:paraId="7746243A"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 xml:space="preserve">The salt spreader and snow </w:t>
            </w:r>
            <w:proofErr w:type="spellStart"/>
            <w:r w:rsidRPr="002F51DC">
              <w:rPr>
                <w:rFonts w:ascii="Times New Roman" w:eastAsia="Arial Unicode MS" w:hAnsi="Times New Roman" w:cs="Times New Roman"/>
                <w:color w:val="000000"/>
                <w:shd w:val="clear" w:color="auto" w:fill="FFFFFF"/>
                <w:lang w:val="en-GB" w:eastAsia="zh-CN"/>
              </w:rPr>
              <w:t>plow</w:t>
            </w:r>
            <w:proofErr w:type="spellEnd"/>
            <w:r w:rsidRPr="002F51DC">
              <w:rPr>
                <w:rFonts w:ascii="Times New Roman" w:eastAsia="Arial Unicode MS" w:hAnsi="Times New Roman" w:cs="Times New Roman"/>
                <w:color w:val="000000"/>
                <w:shd w:val="clear" w:color="auto" w:fill="FFFFFF"/>
                <w:lang w:val="en-GB" w:eastAsia="zh-CN"/>
              </w:rPr>
              <w:t xml:space="preserve"> are manufactured and installed by the same manufacturer or official representative of the manufacturer</w:t>
            </w:r>
          </w:p>
        </w:tc>
        <w:tc>
          <w:tcPr>
            <w:tcW w:w="1958" w:type="dxa"/>
          </w:tcPr>
          <w:p w14:paraId="58E8AC65"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3</w:t>
            </w:r>
            <w:r w:rsidRPr="002F51DC">
              <w:rPr>
                <w:rFonts w:ascii="Times New Roman" w:eastAsia="Arial Unicode MS" w:hAnsi="Times New Roman" w:cs="Times New Roman"/>
                <w:shd w:val="clear" w:color="auto" w:fill="FFFFFF"/>
                <w:lang w:val="en-GB" w:eastAsia="zh-CN"/>
              </w:rPr>
              <w:t xml:space="preserve"> =3</w:t>
            </w:r>
          </w:p>
        </w:tc>
      </w:tr>
      <w:tr w:rsidR="00B76FE6" w:rsidRPr="002F51DC" w14:paraId="5F77F680" w14:textId="77777777" w:rsidTr="00071340">
        <w:trPr>
          <w:trHeight w:val="340"/>
        </w:trPr>
        <w:tc>
          <w:tcPr>
            <w:tcW w:w="448" w:type="dxa"/>
            <w:vAlign w:val="center"/>
          </w:tcPr>
          <w:p w14:paraId="0827AB02"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4</w:t>
            </w:r>
          </w:p>
        </w:tc>
        <w:tc>
          <w:tcPr>
            <w:tcW w:w="3516" w:type="dxa"/>
            <w:vAlign w:val="center"/>
          </w:tcPr>
          <w:p w14:paraId="74D82CB0"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2F51DC">
              <w:rPr>
                <w:rFonts w:ascii="Times New Roman" w:eastAsia="Calibri" w:hAnsi="Times New Roman" w:cs="Times New Roman"/>
                <w:lang w:val="en-GB"/>
              </w:rPr>
              <w:t xml:space="preserve">Snow </w:t>
            </w:r>
            <w:proofErr w:type="spellStart"/>
            <w:r w:rsidRPr="002F51DC">
              <w:rPr>
                <w:rFonts w:ascii="Times New Roman" w:eastAsia="Calibri" w:hAnsi="Times New Roman" w:cs="Times New Roman"/>
                <w:lang w:val="en-GB"/>
              </w:rPr>
              <w:t>plow</w:t>
            </w:r>
            <w:proofErr w:type="spellEnd"/>
            <w:r w:rsidRPr="002F51DC">
              <w:rPr>
                <w:rFonts w:ascii="Times New Roman" w:eastAsia="Calibri" w:hAnsi="Times New Roman" w:cs="Times New Roman"/>
                <w:lang w:val="en-GB"/>
              </w:rPr>
              <w:t xml:space="preserve"> installation control</w:t>
            </w:r>
          </w:p>
        </w:tc>
        <w:tc>
          <w:tcPr>
            <w:tcW w:w="1954" w:type="dxa"/>
            <w:vAlign w:val="center"/>
          </w:tcPr>
          <w:p w14:paraId="24374849"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Calibri" w:hAnsi="Times New Roman" w:cs="Times New Roman"/>
                <w:lang w:val="en-GB"/>
              </w:rPr>
              <w:t>Only from the operator's workplace</w:t>
            </w:r>
          </w:p>
        </w:tc>
        <w:tc>
          <w:tcPr>
            <w:tcW w:w="2042" w:type="dxa"/>
            <w:vAlign w:val="center"/>
          </w:tcPr>
          <w:p w14:paraId="77DCE52B"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By means of an additional hydraulic control device installed on the outside of the truck</w:t>
            </w:r>
          </w:p>
        </w:tc>
        <w:tc>
          <w:tcPr>
            <w:tcW w:w="1958" w:type="dxa"/>
            <w:vAlign w:val="center"/>
          </w:tcPr>
          <w:p w14:paraId="70509BDA"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4</w:t>
            </w:r>
            <w:r w:rsidRPr="002F51DC">
              <w:rPr>
                <w:rFonts w:ascii="Times New Roman" w:eastAsia="Arial Unicode MS" w:hAnsi="Times New Roman" w:cs="Times New Roman"/>
                <w:shd w:val="clear" w:color="auto" w:fill="FFFFFF"/>
                <w:lang w:val="en-GB" w:eastAsia="zh-CN"/>
              </w:rPr>
              <w:t xml:space="preserve"> = 1</w:t>
            </w:r>
          </w:p>
        </w:tc>
      </w:tr>
      <w:tr w:rsidR="00B76FE6" w:rsidRPr="002F51DC" w14:paraId="212A9715" w14:textId="77777777" w:rsidTr="00071340">
        <w:trPr>
          <w:trHeight w:val="340"/>
        </w:trPr>
        <w:tc>
          <w:tcPr>
            <w:tcW w:w="448" w:type="dxa"/>
            <w:vAlign w:val="center"/>
          </w:tcPr>
          <w:p w14:paraId="18387387"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5</w:t>
            </w:r>
          </w:p>
        </w:tc>
        <w:tc>
          <w:tcPr>
            <w:tcW w:w="3516" w:type="dxa"/>
            <w:vAlign w:val="center"/>
          </w:tcPr>
          <w:p w14:paraId="48B4D284"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2F51DC">
              <w:rPr>
                <w:rFonts w:ascii="Times New Roman" w:eastAsia="Calibri" w:hAnsi="Times New Roman" w:cs="Times New Roman"/>
                <w:lang w:val="en-GB"/>
              </w:rPr>
              <w:t>Salt spreader hopper</w:t>
            </w:r>
          </w:p>
        </w:tc>
        <w:tc>
          <w:tcPr>
            <w:tcW w:w="1954" w:type="dxa"/>
            <w:vAlign w:val="center"/>
          </w:tcPr>
          <w:p w14:paraId="5BFCEEF0"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lang w:val="en-GB" w:eastAsia="zh-CN"/>
              </w:rPr>
            </w:pPr>
            <w:r w:rsidRPr="002F51DC">
              <w:rPr>
                <w:rFonts w:ascii="Times New Roman" w:eastAsia="Calibri" w:hAnsi="Times New Roman" w:cs="Times New Roman"/>
                <w:lang w:val="en-GB"/>
              </w:rPr>
              <w:t>Coated with anti-corrosion coating and painted. The coating thickness of the layer is not less than 180 µm.</w:t>
            </w:r>
          </w:p>
        </w:tc>
        <w:tc>
          <w:tcPr>
            <w:tcW w:w="2042" w:type="dxa"/>
            <w:vAlign w:val="center"/>
          </w:tcPr>
          <w:p w14:paraId="116756FD"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Calibri" w:hAnsi="Times New Roman" w:cs="Times New Roman"/>
                <w:lang w:val="en-GB"/>
              </w:rPr>
              <w:t>Made of stainless steel</w:t>
            </w:r>
          </w:p>
        </w:tc>
        <w:tc>
          <w:tcPr>
            <w:tcW w:w="1958" w:type="dxa"/>
            <w:vAlign w:val="center"/>
          </w:tcPr>
          <w:p w14:paraId="4480EDAB"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highlight w:val="gree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5</w:t>
            </w:r>
            <w:r w:rsidRPr="002F51DC">
              <w:rPr>
                <w:rFonts w:ascii="Times New Roman" w:eastAsia="Arial Unicode MS" w:hAnsi="Times New Roman" w:cs="Times New Roman"/>
                <w:shd w:val="clear" w:color="auto" w:fill="FFFFFF"/>
                <w:lang w:val="en-GB" w:eastAsia="zh-CN"/>
              </w:rPr>
              <w:t xml:space="preserve"> = 2</w:t>
            </w:r>
          </w:p>
        </w:tc>
      </w:tr>
      <w:tr w:rsidR="00B76FE6" w:rsidRPr="002F51DC" w14:paraId="41ECF4A8" w14:textId="77777777" w:rsidTr="00071340">
        <w:trPr>
          <w:trHeight w:val="340"/>
        </w:trPr>
        <w:tc>
          <w:tcPr>
            <w:tcW w:w="448" w:type="dxa"/>
            <w:vAlign w:val="center"/>
          </w:tcPr>
          <w:p w14:paraId="79F2D1EC"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6</w:t>
            </w:r>
          </w:p>
        </w:tc>
        <w:tc>
          <w:tcPr>
            <w:tcW w:w="3516" w:type="dxa"/>
            <w:vAlign w:val="center"/>
          </w:tcPr>
          <w:p w14:paraId="736C4E02"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2F51DC">
              <w:rPr>
                <w:rFonts w:ascii="Times New Roman" w:eastAsia="Calibri" w:hAnsi="Times New Roman" w:cs="Times New Roman"/>
                <w:lang w:val="en-GB"/>
              </w:rPr>
              <w:t>Device for adjusting the height of the material metering valve</w:t>
            </w:r>
          </w:p>
        </w:tc>
        <w:tc>
          <w:tcPr>
            <w:tcW w:w="1954" w:type="dxa"/>
            <w:vAlign w:val="center"/>
          </w:tcPr>
          <w:p w14:paraId="1CF9858F"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lang w:val="en-GB" w:eastAsia="zh-CN"/>
              </w:rPr>
            </w:pPr>
            <w:r w:rsidRPr="002F51DC">
              <w:rPr>
                <w:rFonts w:ascii="Times New Roman" w:eastAsia="Calibri" w:hAnsi="Times New Roman" w:cs="Times New Roman"/>
                <w:lang w:val="en-GB"/>
              </w:rPr>
              <w:t>Mechanical device, manually operated</w:t>
            </w:r>
          </w:p>
        </w:tc>
        <w:tc>
          <w:tcPr>
            <w:tcW w:w="2042" w:type="dxa"/>
            <w:vAlign w:val="center"/>
          </w:tcPr>
          <w:p w14:paraId="2B8588E8"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Calibri" w:hAnsi="Times New Roman" w:cs="Times New Roman"/>
                <w:lang w:val="en-GB" w:eastAsia="zh-CN"/>
              </w:rPr>
              <w:t xml:space="preserve">Device with electric or other drive that automatically adjusts the position of the valve according to the material selected for </w:t>
            </w:r>
            <w:r w:rsidRPr="002F51DC">
              <w:rPr>
                <w:rFonts w:ascii="Times New Roman" w:eastAsia="Calibri" w:hAnsi="Times New Roman" w:cs="Times New Roman"/>
                <w:lang w:val="en-GB" w:eastAsia="zh-CN"/>
              </w:rPr>
              <w:lastRenderedPageBreak/>
              <w:t xml:space="preserve">spreading on the control panel.    </w:t>
            </w:r>
          </w:p>
        </w:tc>
        <w:tc>
          <w:tcPr>
            <w:tcW w:w="1958" w:type="dxa"/>
            <w:vAlign w:val="center"/>
          </w:tcPr>
          <w:p w14:paraId="3CE1EA79"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lastRenderedPageBreak/>
              <w:t>Y</w:t>
            </w:r>
            <w:r w:rsidRPr="002F51DC">
              <w:rPr>
                <w:rFonts w:ascii="Times New Roman" w:eastAsia="Arial Unicode MS" w:hAnsi="Times New Roman" w:cs="Times New Roman"/>
                <w:shd w:val="clear" w:color="auto" w:fill="FFFFFF"/>
                <w:vertAlign w:val="subscript"/>
                <w:lang w:val="en-GB" w:eastAsia="zh-CN"/>
              </w:rPr>
              <w:t>6</w:t>
            </w:r>
            <w:r w:rsidRPr="002F51DC">
              <w:rPr>
                <w:rFonts w:ascii="Times New Roman" w:eastAsia="Arial Unicode MS" w:hAnsi="Times New Roman" w:cs="Times New Roman"/>
                <w:shd w:val="clear" w:color="auto" w:fill="FFFFFF"/>
                <w:lang w:val="en-GB" w:eastAsia="zh-CN"/>
              </w:rPr>
              <w:t xml:space="preserve"> = 2</w:t>
            </w:r>
          </w:p>
        </w:tc>
      </w:tr>
      <w:tr w:rsidR="00B76FE6" w:rsidRPr="002F51DC" w14:paraId="6D48DE31" w14:textId="77777777" w:rsidTr="00071340">
        <w:trPr>
          <w:trHeight w:val="340"/>
        </w:trPr>
        <w:tc>
          <w:tcPr>
            <w:tcW w:w="448" w:type="dxa"/>
            <w:vAlign w:val="center"/>
          </w:tcPr>
          <w:p w14:paraId="3A729C8F"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7</w:t>
            </w:r>
          </w:p>
        </w:tc>
        <w:tc>
          <w:tcPr>
            <w:tcW w:w="3516" w:type="dxa"/>
            <w:vAlign w:val="center"/>
          </w:tcPr>
          <w:p w14:paraId="59ECF762"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highlight w:val="green"/>
                <w:lang w:val="en-GB" w:eastAsia="zh-CN"/>
              </w:rPr>
            </w:pPr>
            <w:r w:rsidRPr="002F51DC">
              <w:rPr>
                <w:rFonts w:ascii="Times New Roman" w:eastAsia="Calibri" w:hAnsi="Times New Roman" w:cs="Times New Roman"/>
                <w:lang w:val="en-GB"/>
              </w:rPr>
              <w:t xml:space="preserve">Snow </w:t>
            </w:r>
            <w:proofErr w:type="spellStart"/>
            <w:r w:rsidRPr="002F51DC">
              <w:rPr>
                <w:rFonts w:ascii="Times New Roman" w:eastAsia="Calibri" w:hAnsi="Times New Roman" w:cs="Times New Roman"/>
                <w:lang w:val="en-GB"/>
              </w:rPr>
              <w:t>plow</w:t>
            </w:r>
            <w:proofErr w:type="spellEnd"/>
            <w:r w:rsidRPr="002F51DC">
              <w:rPr>
                <w:rFonts w:ascii="Times New Roman" w:eastAsia="Calibri" w:hAnsi="Times New Roman" w:cs="Times New Roman"/>
                <w:lang w:val="en-GB"/>
              </w:rPr>
              <w:t xml:space="preserve"> type and segments</w:t>
            </w:r>
          </w:p>
        </w:tc>
        <w:tc>
          <w:tcPr>
            <w:tcW w:w="1954" w:type="dxa"/>
            <w:vAlign w:val="center"/>
          </w:tcPr>
          <w:p w14:paraId="72DB57D8"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highlight w:val="green"/>
                <w:lang w:val="en-GB"/>
              </w:rPr>
            </w:pPr>
            <w:r w:rsidRPr="002F51DC">
              <w:rPr>
                <w:rFonts w:ascii="Times New Roman" w:eastAsia="Calibri" w:hAnsi="Times New Roman" w:cs="Times New Roman"/>
                <w:lang w:val="en-GB"/>
              </w:rPr>
              <w:t xml:space="preserve">Segmented snow </w:t>
            </w:r>
            <w:proofErr w:type="spellStart"/>
            <w:r w:rsidRPr="002F51DC">
              <w:rPr>
                <w:rFonts w:ascii="Times New Roman" w:eastAsia="Calibri" w:hAnsi="Times New Roman" w:cs="Times New Roman"/>
                <w:lang w:val="en-GB"/>
              </w:rPr>
              <w:t>plow</w:t>
            </w:r>
            <w:proofErr w:type="spellEnd"/>
          </w:p>
        </w:tc>
        <w:tc>
          <w:tcPr>
            <w:tcW w:w="2042" w:type="dxa"/>
            <w:vAlign w:val="center"/>
          </w:tcPr>
          <w:p w14:paraId="63C5F33A"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highlight w:val="green"/>
                <w:shd w:val="clear" w:color="auto" w:fill="FFFFFF"/>
                <w:lang w:val="en-GB" w:eastAsia="zh-CN"/>
              </w:rPr>
            </w:pPr>
            <w:r w:rsidRPr="002F51DC">
              <w:rPr>
                <w:rFonts w:ascii="Times New Roman" w:eastAsia="Calibri" w:hAnsi="Times New Roman" w:cs="Times New Roman"/>
                <w:lang w:val="en-GB"/>
              </w:rPr>
              <w:t xml:space="preserve">The segments of the </w:t>
            </w:r>
            <w:proofErr w:type="spellStart"/>
            <w:r w:rsidRPr="002F51DC">
              <w:rPr>
                <w:rFonts w:ascii="Times New Roman" w:eastAsia="Calibri" w:hAnsi="Times New Roman" w:cs="Times New Roman"/>
                <w:lang w:val="en-GB"/>
              </w:rPr>
              <w:t>plow</w:t>
            </w:r>
            <w:proofErr w:type="spellEnd"/>
            <w:r w:rsidRPr="002F51DC">
              <w:rPr>
                <w:rFonts w:ascii="Times New Roman" w:eastAsia="Calibri" w:hAnsi="Times New Roman" w:cs="Times New Roman"/>
                <w:lang w:val="en-GB"/>
              </w:rPr>
              <w:t>, together with the cleaning elements, move (slide during snow removal) up/down independently of each other.</w:t>
            </w:r>
          </w:p>
        </w:tc>
        <w:tc>
          <w:tcPr>
            <w:tcW w:w="1958" w:type="dxa"/>
            <w:vAlign w:val="center"/>
          </w:tcPr>
          <w:p w14:paraId="3C10D85B"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7</w:t>
            </w:r>
            <w:r w:rsidRPr="002F51DC">
              <w:rPr>
                <w:rFonts w:ascii="Times New Roman" w:eastAsia="Arial Unicode MS" w:hAnsi="Times New Roman" w:cs="Times New Roman"/>
                <w:shd w:val="clear" w:color="auto" w:fill="FFFFFF"/>
                <w:lang w:val="en-GB" w:eastAsia="zh-CN"/>
              </w:rPr>
              <w:t xml:space="preserve"> = 1</w:t>
            </w:r>
          </w:p>
        </w:tc>
      </w:tr>
      <w:tr w:rsidR="00B76FE6" w:rsidRPr="002F51DC" w14:paraId="7B7D3B46" w14:textId="77777777" w:rsidTr="00071340">
        <w:trPr>
          <w:trHeight w:val="340"/>
        </w:trPr>
        <w:tc>
          <w:tcPr>
            <w:tcW w:w="448" w:type="dxa"/>
            <w:vAlign w:val="center"/>
          </w:tcPr>
          <w:p w14:paraId="1F80F46A"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8</w:t>
            </w:r>
          </w:p>
        </w:tc>
        <w:tc>
          <w:tcPr>
            <w:tcW w:w="3516" w:type="dxa"/>
            <w:vAlign w:val="center"/>
          </w:tcPr>
          <w:p w14:paraId="312D4EAA"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highlight w:val="green"/>
                <w:lang w:val="en-GB" w:eastAsia="zh-CN"/>
              </w:rPr>
            </w:pPr>
            <w:r w:rsidRPr="002F51DC">
              <w:rPr>
                <w:rFonts w:ascii="Times New Roman" w:eastAsia="Calibri" w:hAnsi="Times New Roman" w:cs="Times New Roman"/>
                <w:lang w:val="en-GB"/>
              </w:rPr>
              <w:t xml:space="preserve">Snow </w:t>
            </w:r>
            <w:proofErr w:type="spellStart"/>
            <w:r w:rsidRPr="002F51DC">
              <w:rPr>
                <w:rFonts w:ascii="Times New Roman" w:eastAsia="Calibri" w:hAnsi="Times New Roman" w:cs="Times New Roman"/>
                <w:lang w:val="en-GB"/>
              </w:rPr>
              <w:t>plow</w:t>
            </w:r>
            <w:proofErr w:type="spellEnd"/>
            <w:r w:rsidRPr="002F51DC">
              <w:rPr>
                <w:rFonts w:ascii="Times New Roman" w:eastAsia="Calibri" w:hAnsi="Times New Roman" w:cs="Times New Roman"/>
                <w:lang w:val="en-GB"/>
              </w:rPr>
              <w:t xml:space="preserve"> clearing elements (blades)</w:t>
            </w:r>
          </w:p>
        </w:tc>
        <w:tc>
          <w:tcPr>
            <w:tcW w:w="1954" w:type="dxa"/>
            <w:vAlign w:val="center"/>
          </w:tcPr>
          <w:p w14:paraId="322FA687"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highlight w:val="green"/>
                <w:lang w:val="en-GB"/>
              </w:rPr>
            </w:pPr>
            <w:r w:rsidRPr="002F51DC">
              <w:rPr>
                <w:rFonts w:ascii="Times New Roman" w:eastAsia="Calibri" w:hAnsi="Times New Roman" w:cs="Times New Roman"/>
                <w:lang w:val="en-GB"/>
              </w:rPr>
              <w:t>At least 36 mm thick, combined with metal ceramics</w:t>
            </w:r>
          </w:p>
        </w:tc>
        <w:tc>
          <w:tcPr>
            <w:tcW w:w="2042" w:type="dxa"/>
            <w:vAlign w:val="center"/>
          </w:tcPr>
          <w:p w14:paraId="6914498E"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highlight w:val="green"/>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Combined with metal ceramics, 50 mm or thicker</w:t>
            </w:r>
          </w:p>
        </w:tc>
        <w:tc>
          <w:tcPr>
            <w:tcW w:w="1958" w:type="dxa"/>
            <w:vAlign w:val="center"/>
          </w:tcPr>
          <w:p w14:paraId="4A56B57C"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8</w:t>
            </w:r>
            <w:r w:rsidRPr="002F51DC">
              <w:rPr>
                <w:rFonts w:ascii="Times New Roman" w:eastAsia="Arial Unicode MS" w:hAnsi="Times New Roman" w:cs="Times New Roman"/>
                <w:shd w:val="clear" w:color="auto" w:fill="FFFFFF"/>
                <w:lang w:val="en-GB" w:eastAsia="zh-CN"/>
              </w:rPr>
              <w:t xml:space="preserve"> = 1</w:t>
            </w:r>
          </w:p>
        </w:tc>
      </w:tr>
      <w:tr w:rsidR="00B76FE6" w:rsidRPr="002F51DC" w14:paraId="0B975A28" w14:textId="77777777" w:rsidTr="00071340">
        <w:trPr>
          <w:trHeight w:val="340"/>
        </w:trPr>
        <w:tc>
          <w:tcPr>
            <w:tcW w:w="448" w:type="dxa"/>
            <w:vAlign w:val="center"/>
          </w:tcPr>
          <w:p w14:paraId="0E57D57C"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9</w:t>
            </w:r>
          </w:p>
        </w:tc>
        <w:tc>
          <w:tcPr>
            <w:tcW w:w="3516" w:type="dxa"/>
            <w:vAlign w:val="center"/>
          </w:tcPr>
          <w:p w14:paraId="5AA59CA2"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highlight w:val="green"/>
                <w:lang w:val="en-GB"/>
              </w:rPr>
            </w:pPr>
            <w:r w:rsidRPr="002F51DC">
              <w:rPr>
                <w:rFonts w:ascii="Times New Roman" w:eastAsia="Calibri" w:hAnsi="Times New Roman" w:cs="Times New Roman"/>
                <w:lang w:val="en-GB"/>
              </w:rPr>
              <w:t>Cleaner length</w:t>
            </w:r>
          </w:p>
        </w:tc>
        <w:tc>
          <w:tcPr>
            <w:tcW w:w="1954" w:type="dxa"/>
            <w:vAlign w:val="center"/>
          </w:tcPr>
          <w:p w14:paraId="1E76E199"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highlight w:val="green"/>
                <w:lang w:val="en-GB"/>
              </w:rPr>
            </w:pPr>
            <w:r w:rsidRPr="002F51DC">
              <w:rPr>
                <w:rFonts w:ascii="Times New Roman" w:eastAsia="Calibri" w:hAnsi="Times New Roman" w:cs="Times New Roman"/>
                <w:lang w:val="en-GB"/>
              </w:rPr>
              <w:t>Total wiper length when the side (left-hand) section is folded into line with the cent</w:t>
            </w:r>
            <w:r>
              <w:rPr>
                <w:rFonts w:ascii="Times New Roman" w:eastAsia="Calibri" w:hAnsi="Times New Roman" w:cs="Times New Roman"/>
                <w:lang w:val="en-GB"/>
              </w:rPr>
              <w:t>re</w:t>
            </w:r>
            <w:r w:rsidRPr="002F51DC">
              <w:rPr>
                <w:rFonts w:ascii="Times New Roman" w:eastAsia="Calibri" w:hAnsi="Times New Roman" w:cs="Times New Roman"/>
                <w:lang w:val="en-GB"/>
              </w:rPr>
              <w:t xml:space="preserve"> section or pushed out to the left to the maximum extent – from 5,000 mm to 5,199 mm.</w:t>
            </w:r>
          </w:p>
        </w:tc>
        <w:tc>
          <w:tcPr>
            <w:tcW w:w="2042" w:type="dxa"/>
            <w:vAlign w:val="center"/>
          </w:tcPr>
          <w:p w14:paraId="51B96FE4"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highlight w:val="green"/>
                <w:shd w:val="clear" w:color="auto" w:fill="FFFFFF"/>
                <w:lang w:val="en-GB" w:eastAsia="zh-CN"/>
              </w:rPr>
            </w:pPr>
            <w:r w:rsidRPr="002F51DC">
              <w:rPr>
                <w:rFonts w:ascii="Times New Roman" w:eastAsia="Calibri" w:hAnsi="Times New Roman" w:cs="Times New Roman"/>
                <w:lang w:val="en-GB"/>
              </w:rPr>
              <w:t>The total length of the wiper when the side (left-hand) section is folded into line with the cent</w:t>
            </w:r>
            <w:r>
              <w:rPr>
                <w:rFonts w:ascii="Times New Roman" w:eastAsia="Calibri" w:hAnsi="Times New Roman" w:cs="Times New Roman"/>
                <w:lang w:val="en-GB"/>
              </w:rPr>
              <w:t>re</w:t>
            </w:r>
            <w:r w:rsidRPr="002F51DC">
              <w:rPr>
                <w:rFonts w:ascii="Times New Roman" w:eastAsia="Calibri" w:hAnsi="Times New Roman" w:cs="Times New Roman"/>
                <w:lang w:val="en-GB"/>
              </w:rPr>
              <w:t xml:space="preserve"> section or pushed out to the left to its maximum extent is 5,200 mm or more.</w:t>
            </w:r>
          </w:p>
        </w:tc>
        <w:tc>
          <w:tcPr>
            <w:tcW w:w="1958" w:type="dxa"/>
            <w:vAlign w:val="center"/>
          </w:tcPr>
          <w:p w14:paraId="52065857"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9</w:t>
            </w:r>
            <w:r w:rsidRPr="002F51DC">
              <w:rPr>
                <w:rFonts w:ascii="Times New Roman" w:eastAsia="Arial Unicode MS" w:hAnsi="Times New Roman" w:cs="Times New Roman"/>
                <w:shd w:val="clear" w:color="auto" w:fill="FFFFFF"/>
                <w:lang w:val="en-GB" w:eastAsia="zh-CN"/>
              </w:rPr>
              <w:t xml:space="preserve"> = 1</w:t>
            </w:r>
          </w:p>
          <w:p w14:paraId="5877EBA1"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p>
        </w:tc>
      </w:tr>
      <w:tr w:rsidR="00B76FE6" w:rsidRPr="002F51DC" w14:paraId="68B75A26" w14:textId="77777777" w:rsidTr="00071340">
        <w:trPr>
          <w:trHeight w:val="340"/>
        </w:trPr>
        <w:tc>
          <w:tcPr>
            <w:tcW w:w="448" w:type="dxa"/>
            <w:vAlign w:val="center"/>
          </w:tcPr>
          <w:p w14:paraId="486A5BC4"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10</w:t>
            </w:r>
          </w:p>
        </w:tc>
        <w:tc>
          <w:tcPr>
            <w:tcW w:w="3516" w:type="dxa"/>
            <w:vAlign w:val="center"/>
          </w:tcPr>
          <w:p w14:paraId="334F40A0"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highlight w:val="green"/>
                <w:lang w:val="en-GB"/>
              </w:rPr>
            </w:pPr>
            <w:r w:rsidRPr="002F51DC">
              <w:rPr>
                <w:rFonts w:ascii="Times New Roman" w:eastAsia="Calibri" w:hAnsi="Times New Roman" w:cs="Times New Roman"/>
                <w:lang w:val="en-GB"/>
              </w:rPr>
              <w:t>Width of the cleaning section at an angle of at least 30°</w:t>
            </w:r>
          </w:p>
        </w:tc>
        <w:tc>
          <w:tcPr>
            <w:tcW w:w="1954" w:type="dxa"/>
            <w:vAlign w:val="center"/>
          </w:tcPr>
          <w:p w14:paraId="026F0C7A"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highlight w:val="green"/>
                <w:lang w:val="en-GB"/>
              </w:rPr>
            </w:pPr>
            <w:r w:rsidRPr="002F51DC">
              <w:rPr>
                <w:rFonts w:ascii="Times New Roman" w:eastAsia="Calibri" w:hAnsi="Times New Roman" w:cs="Times New Roman"/>
                <w:lang w:val="en-GB"/>
              </w:rPr>
              <w:t>Not less than 4,300 mm when the side section is folded or pushed out to its maximum working position</w:t>
            </w:r>
          </w:p>
        </w:tc>
        <w:tc>
          <w:tcPr>
            <w:tcW w:w="2042" w:type="dxa"/>
            <w:vAlign w:val="center"/>
          </w:tcPr>
          <w:p w14:paraId="793E4955"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highlight w:val="green"/>
                <w:shd w:val="clear" w:color="auto" w:fill="FFFFFF"/>
                <w:lang w:val="en-GB" w:eastAsia="zh-CN"/>
              </w:rPr>
            </w:pPr>
            <w:r w:rsidRPr="002F51DC">
              <w:rPr>
                <w:rFonts w:ascii="Times New Roman" w:eastAsia="Calibri" w:hAnsi="Times New Roman" w:cs="Times New Roman"/>
                <w:lang w:val="en-GB"/>
              </w:rPr>
              <w:t>4,400 mm or more when the side section is folded or pushed out to its maximum working position</w:t>
            </w:r>
          </w:p>
        </w:tc>
        <w:tc>
          <w:tcPr>
            <w:tcW w:w="1958" w:type="dxa"/>
            <w:vAlign w:val="center"/>
          </w:tcPr>
          <w:p w14:paraId="659037BE"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10</w:t>
            </w:r>
            <w:r w:rsidRPr="002F51DC">
              <w:rPr>
                <w:rFonts w:ascii="Times New Roman" w:eastAsia="Arial Unicode MS" w:hAnsi="Times New Roman" w:cs="Times New Roman"/>
                <w:shd w:val="clear" w:color="auto" w:fill="FFFFFF"/>
                <w:lang w:val="en-GB" w:eastAsia="zh-CN"/>
              </w:rPr>
              <w:t xml:space="preserve"> = 2</w:t>
            </w:r>
          </w:p>
        </w:tc>
      </w:tr>
      <w:tr w:rsidR="00B76FE6" w:rsidRPr="002F51DC" w14:paraId="3E194C4F" w14:textId="77777777" w:rsidTr="00071340">
        <w:trPr>
          <w:trHeight w:val="340"/>
        </w:trPr>
        <w:tc>
          <w:tcPr>
            <w:tcW w:w="448" w:type="dxa"/>
            <w:vAlign w:val="center"/>
          </w:tcPr>
          <w:p w14:paraId="5D0A53BF"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11</w:t>
            </w:r>
          </w:p>
        </w:tc>
        <w:tc>
          <w:tcPr>
            <w:tcW w:w="3516" w:type="dxa"/>
            <w:vAlign w:val="center"/>
          </w:tcPr>
          <w:p w14:paraId="703BAE76"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highlight w:val="green"/>
                <w:lang w:val="en-GB"/>
              </w:rPr>
            </w:pPr>
            <w:r w:rsidRPr="002F51DC">
              <w:rPr>
                <w:rFonts w:ascii="Times New Roman" w:eastAsia="Calibri" w:hAnsi="Times New Roman" w:cs="Times New Roman"/>
                <w:lang w:val="en-GB"/>
              </w:rPr>
              <w:t>Weight of the wiper and mounting equipment</w:t>
            </w:r>
          </w:p>
        </w:tc>
        <w:tc>
          <w:tcPr>
            <w:tcW w:w="1954" w:type="dxa"/>
            <w:vAlign w:val="center"/>
          </w:tcPr>
          <w:p w14:paraId="3CA0CA2C"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highlight w:val="green"/>
                <w:lang w:val="en-GB"/>
              </w:rPr>
            </w:pPr>
            <w:r w:rsidRPr="002F51DC">
              <w:rPr>
                <w:rFonts w:ascii="Times New Roman" w:eastAsia="Calibri" w:hAnsi="Times New Roman" w:cs="Times New Roman"/>
                <w:lang w:val="en-GB"/>
              </w:rPr>
              <w:t>Not more than 1,900 kg</w:t>
            </w:r>
          </w:p>
        </w:tc>
        <w:tc>
          <w:tcPr>
            <w:tcW w:w="2042" w:type="dxa"/>
            <w:vAlign w:val="center"/>
          </w:tcPr>
          <w:p w14:paraId="7F78C3A3"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highlight w:val="green"/>
                <w:shd w:val="clear" w:color="auto" w:fill="FFFFFF"/>
                <w:lang w:val="en-GB" w:eastAsia="zh-CN"/>
              </w:rPr>
            </w:pPr>
            <w:r w:rsidRPr="002F51DC">
              <w:rPr>
                <w:rFonts w:ascii="Times New Roman" w:eastAsia="Calibri" w:hAnsi="Times New Roman" w:cs="Times New Roman"/>
                <w:lang w:val="en-GB"/>
              </w:rPr>
              <w:t xml:space="preserve"> 1,750 kg or less, but not less than 1,300 kg</w:t>
            </w:r>
          </w:p>
        </w:tc>
        <w:tc>
          <w:tcPr>
            <w:tcW w:w="1958" w:type="dxa"/>
            <w:vAlign w:val="center"/>
          </w:tcPr>
          <w:p w14:paraId="56F63342"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11</w:t>
            </w:r>
            <w:r w:rsidRPr="002F51DC">
              <w:rPr>
                <w:rFonts w:ascii="Times New Roman" w:eastAsia="Arial Unicode MS" w:hAnsi="Times New Roman" w:cs="Times New Roman"/>
                <w:shd w:val="clear" w:color="auto" w:fill="FFFFFF"/>
                <w:lang w:val="en-GB" w:eastAsia="zh-CN"/>
              </w:rPr>
              <w:t xml:space="preserve"> = 1</w:t>
            </w:r>
          </w:p>
        </w:tc>
      </w:tr>
      <w:tr w:rsidR="00B76FE6" w:rsidRPr="002F51DC" w14:paraId="2830F04E" w14:textId="77777777" w:rsidTr="00071340">
        <w:trPr>
          <w:trHeight w:val="340"/>
        </w:trPr>
        <w:tc>
          <w:tcPr>
            <w:tcW w:w="448" w:type="dxa"/>
            <w:vAlign w:val="center"/>
          </w:tcPr>
          <w:p w14:paraId="6B914AAA"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12</w:t>
            </w:r>
          </w:p>
        </w:tc>
        <w:tc>
          <w:tcPr>
            <w:tcW w:w="3516" w:type="dxa"/>
            <w:vAlign w:val="center"/>
          </w:tcPr>
          <w:p w14:paraId="3FEA3F0A"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Delivery period</w:t>
            </w:r>
          </w:p>
        </w:tc>
        <w:tc>
          <w:tcPr>
            <w:tcW w:w="1954" w:type="dxa"/>
            <w:vAlign w:val="center"/>
          </w:tcPr>
          <w:p w14:paraId="18813009"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No more than 210 calendar days</w:t>
            </w:r>
          </w:p>
        </w:tc>
        <w:tc>
          <w:tcPr>
            <w:tcW w:w="2042" w:type="dxa"/>
            <w:vAlign w:val="center"/>
          </w:tcPr>
          <w:p w14:paraId="2F1C9519"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 xml:space="preserve"> There is a minimum value</w:t>
            </w:r>
          </w:p>
        </w:tc>
        <w:tc>
          <w:tcPr>
            <w:tcW w:w="1958" w:type="dxa"/>
            <w:vAlign w:val="center"/>
          </w:tcPr>
          <w:p w14:paraId="7690B306"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12</w:t>
            </w:r>
            <w:r w:rsidRPr="002F51DC">
              <w:rPr>
                <w:rFonts w:ascii="Times New Roman" w:eastAsia="Arial Unicode MS" w:hAnsi="Times New Roman" w:cs="Times New Roman"/>
                <w:shd w:val="clear" w:color="auto" w:fill="FFFFFF"/>
                <w:lang w:val="en-GB" w:eastAsia="zh-CN"/>
              </w:rPr>
              <w:t xml:space="preserve"> = 3</w:t>
            </w:r>
          </w:p>
        </w:tc>
      </w:tr>
      <w:tr w:rsidR="00B76FE6" w:rsidRPr="002F51DC" w14:paraId="1CF802CD" w14:textId="77777777" w:rsidTr="00071340">
        <w:trPr>
          <w:trHeight w:val="340"/>
        </w:trPr>
        <w:tc>
          <w:tcPr>
            <w:tcW w:w="448" w:type="dxa"/>
            <w:vAlign w:val="center"/>
          </w:tcPr>
          <w:p w14:paraId="787FB560"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13</w:t>
            </w:r>
          </w:p>
        </w:tc>
        <w:tc>
          <w:tcPr>
            <w:tcW w:w="3516" w:type="dxa"/>
            <w:vAlign w:val="center"/>
          </w:tcPr>
          <w:p w14:paraId="565E2A4C"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Volume of the bunker for bulk materials</w:t>
            </w:r>
          </w:p>
        </w:tc>
        <w:tc>
          <w:tcPr>
            <w:tcW w:w="1954" w:type="dxa"/>
            <w:vAlign w:val="center"/>
          </w:tcPr>
          <w:p w14:paraId="75897A5A"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Not less than 8 m³</w:t>
            </w:r>
          </w:p>
        </w:tc>
        <w:tc>
          <w:tcPr>
            <w:tcW w:w="2042" w:type="dxa"/>
            <w:vAlign w:val="center"/>
          </w:tcPr>
          <w:p w14:paraId="3627B93F"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 xml:space="preserve"> There is a maximum value</w:t>
            </w:r>
          </w:p>
        </w:tc>
        <w:tc>
          <w:tcPr>
            <w:tcW w:w="1958" w:type="dxa"/>
            <w:vAlign w:val="center"/>
          </w:tcPr>
          <w:p w14:paraId="2CFA64C1"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13</w:t>
            </w:r>
            <w:r w:rsidRPr="002F51DC">
              <w:rPr>
                <w:rFonts w:ascii="Times New Roman" w:eastAsia="Arial Unicode MS" w:hAnsi="Times New Roman" w:cs="Times New Roman"/>
                <w:shd w:val="clear" w:color="auto" w:fill="FFFFFF"/>
                <w:lang w:val="en-GB" w:eastAsia="zh-CN"/>
              </w:rPr>
              <w:t xml:space="preserve"> = 1</w:t>
            </w:r>
          </w:p>
        </w:tc>
      </w:tr>
      <w:tr w:rsidR="00B76FE6" w:rsidRPr="002F51DC" w14:paraId="70DBE158" w14:textId="77777777" w:rsidTr="00071340">
        <w:trPr>
          <w:trHeight w:val="340"/>
        </w:trPr>
        <w:tc>
          <w:tcPr>
            <w:tcW w:w="448" w:type="dxa"/>
            <w:vAlign w:val="center"/>
          </w:tcPr>
          <w:p w14:paraId="71903F45"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14</w:t>
            </w:r>
          </w:p>
        </w:tc>
        <w:tc>
          <w:tcPr>
            <w:tcW w:w="3516" w:type="dxa"/>
            <w:vAlign w:val="center"/>
          </w:tcPr>
          <w:p w14:paraId="45D8413D"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Volume of salt solution tanks (total)</w:t>
            </w:r>
          </w:p>
        </w:tc>
        <w:tc>
          <w:tcPr>
            <w:tcW w:w="1954" w:type="dxa"/>
            <w:vAlign w:val="center"/>
          </w:tcPr>
          <w:p w14:paraId="144B8EB7" w14:textId="152B7F78"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 xml:space="preserve">Not less than </w:t>
            </w:r>
            <w:r>
              <w:rPr>
                <w:rFonts w:ascii="Times New Roman" w:eastAsia="Calibri" w:hAnsi="Times New Roman" w:cs="Times New Roman"/>
                <w:lang w:val="en-GB"/>
              </w:rPr>
              <w:t>6</w:t>
            </w:r>
            <w:r w:rsidRPr="002F51DC">
              <w:rPr>
                <w:rFonts w:ascii="Times New Roman" w:eastAsia="Calibri" w:hAnsi="Times New Roman" w:cs="Times New Roman"/>
                <w:lang w:val="en-GB"/>
              </w:rPr>
              <w:t xml:space="preserve"> m³</w:t>
            </w:r>
          </w:p>
        </w:tc>
        <w:tc>
          <w:tcPr>
            <w:tcW w:w="2042" w:type="dxa"/>
            <w:vAlign w:val="center"/>
          </w:tcPr>
          <w:p w14:paraId="31AEB5E2"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 xml:space="preserve"> Is the highest value</w:t>
            </w:r>
          </w:p>
        </w:tc>
        <w:tc>
          <w:tcPr>
            <w:tcW w:w="1958" w:type="dxa"/>
            <w:vAlign w:val="center"/>
          </w:tcPr>
          <w:p w14:paraId="168469CF" w14:textId="77777777" w:rsidR="00B76FE6" w:rsidRPr="002F51DC" w:rsidRDefault="00B76FE6"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14</w:t>
            </w:r>
            <w:r w:rsidRPr="002F51DC">
              <w:rPr>
                <w:rFonts w:ascii="Times New Roman" w:eastAsia="Arial Unicode MS" w:hAnsi="Times New Roman" w:cs="Times New Roman"/>
                <w:shd w:val="clear" w:color="auto" w:fill="FFFFFF"/>
                <w:lang w:val="en-GB" w:eastAsia="zh-CN"/>
              </w:rPr>
              <w:t xml:space="preserve"> = 2</w:t>
            </w:r>
          </w:p>
        </w:tc>
      </w:tr>
    </w:tbl>
    <w:p w14:paraId="3E60E12F" w14:textId="77777777" w:rsidR="00B76FE6" w:rsidRPr="002F51DC" w:rsidRDefault="00B76FE6" w:rsidP="00B76FE6">
      <w:pPr>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supplier has the right to offer a longer warranty period, but no additional economic benefit points will be awarded for a warranty period longer than 48 months.</w:t>
      </w:r>
    </w:p>
    <w:p w14:paraId="25AB976D" w14:textId="77777777" w:rsidR="00B76FE6" w:rsidRPr="002F51DC" w:rsidRDefault="00B76FE6" w:rsidP="00B76FE6">
      <w:pPr>
        <w:spacing w:after="200"/>
        <w:contextualSpacing/>
        <w:jc w:val="both"/>
        <w:rPr>
          <w:rFonts w:ascii="Times New Roman" w:eastAsia="Calibri" w:hAnsi="Times New Roman" w:cs="Times New Roman"/>
          <w:lang w:val="en-GB"/>
        </w:rPr>
      </w:pPr>
    </w:p>
    <w:p w14:paraId="42DCF1C9" w14:textId="77777777" w:rsidR="00B76FE6" w:rsidRPr="002F51DC" w:rsidRDefault="00B76FE6" w:rsidP="00B76FE6">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Economic efficiency (S) shall be calculated by adding the points for the supplier‘s tender price (C) and other criteria (T):</w:t>
      </w:r>
    </w:p>
    <w:p w14:paraId="313486E9" w14:textId="77777777" w:rsidR="00B76FE6" w:rsidRPr="002F51DC" w:rsidRDefault="00B76FE6" w:rsidP="00B76FE6">
      <w:pPr>
        <w:numPr>
          <w:ilvl w:val="0"/>
          <w:numId w:val="53"/>
        </w:numPr>
        <w:tabs>
          <w:tab w:val="num" w:pos="0"/>
        </w:tabs>
        <w:spacing w:after="0" w:line="240" w:lineRule="auto"/>
        <w:contextualSpacing/>
        <w:jc w:val="both"/>
        <w:rPr>
          <w:rFonts w:ascii="Times New Roman" w:eastAsia="Calibri" w:hAnsi="Times New Roman" w:cs="Times New Roman"/>
          <w:lang w:val="en-GB"/>
        </w:rPr>
      </w:pPr>
    </w:p>
    <w:p w14:paraId="472858C8" w14:textId="77777777" w:rsidR="00B76FE6" w:rsidRPr="002F51DC" w:rsidRDefault="00B76FE6" w:rsidP="00B76FE6">
      <w:pPr>
        <w:numPr>
          <w:ilvl w:val="0"/>
          <w:numId w:val="53"/>
        </w:numPr>
        <w:tabs>
          <w:tab w:val="num" w:pos="0"/>
        </w:tabs>
        <w:spacing w:after="0" w:line="240" w:lineRule="auto"/>
        <w:contextualSpacing/>
        <w:jc w:val="center"/>
        <w:rPr>
          <w:rFonts w:ascii="Times New Roman" w:eastAsia="Calibri" w:hAnsi="Times New Roman" w:cs="Times New Roman"/>
          <w:lang w:val="en-GB"/>
        </w:rPr>
      </w:pPr>
      <w:r w:rsidRPr="002F51DC">
        <w:rPr>
          <w:rFonts w:ascii="Times New Roman" w:eastAsia="Calibri" w:hAnsi="Times New Roman" w:cs="Times New Roman"/>
          <w:lang w:val="en-GB"/>
        </w:rPr>
        <w:t>S = C + T</w:t>
      </w:r>
    </w:p>
    <w:p w14:paraId="71E2DD13" w14:textId="77777777" w:rsidR="00B76FE6" w:rsidRPr="002F51DC" w:rsidRDefault="00B76FE6" w:rsidP="00B76FE6">
      <w:pPr>
        <w:numPr>
          <w:ilvl w:val="0"/>
          <w:numId w:val="53"/>
        </w:numPr>
        <w:tabs>
          <w:tab w:val="num" w:pos="0"/>
        </w:tabs>
        <w:spacing w:after="0" w:line="240" w:lineRule="auto"/>
        <w:contextualSpacing/>
        <w:jc w:val="center"/>
        <w:rPr>
          <w:rFonts w:ascii="Times New Roman" w:eastAsia="Calibri" w:hAnsi="Times New Roman" w:cs="Times New Roman"/>
          <w:lang w:val="en-GB"/>
        </w:rPr>
      </w:pPr>
    </w:p>
    <w:p w14:paraId="27481BBD" w14:textId="77777777" w:rsidR="00B76FE6" w:rsidRPr="002F51DC" w:rsidRDefault="00B76FE6" w:rsidP="00B76FE6">
      <w:pPr>
        <w:tabs>
          <w:tab w:val="num" w:pos="0"/>
        </w:tabs>
        <w:spacing w:after="200"/>
        <w:jc w:val="both"/>
        <w:rPr>
          <w:rFonts w:ascii="Times New Roman" w:eastAsia="Calibri" w:hAnsi="Times New Roman" w:cs="Times New Roman"/>
          <w:lang w:val="en-GB"/>
        </w:rPr>
      </w:pPr>
      <w:r w:rsidRPr="002F51DC">
        <w:rPr>
          <w:rFonts w:ascii="Times New Roman" w:eastAsia="Calibri" w:hAnsi="Times New Roman" w:cs="Times New Roman"/>
          <w:lang w:val="en-GB"/>
        </w:rPr>
        <w:t>The value of the tender price (C) shall be calculated by adding the values of individual criteria (C</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145CE2A0" w14:textId="77777777" w:rsidR="00B76FE6" w:rsidRPr="002F51DC" w:rsidRDefault="00B76FE6" w:rsidP="00B76FE6">
      <w:pPr>
        <w:tabs>
          <w:tab w:val="num" w:pos="0"/>
        </w:tabs>
        <w:spacing w:after="200"/>
        <w:jc w:val="center"/>
        <w:rPr>
          <w:rFonts w:ascii="Times New Roman" w:eastAsia="Calibri" w:hAnsi="Times New Roman" w:cs="Times New Roman"/>
          <w:vertAlign w:val="subscript"/>
          <w:lang w:val="en-GB"/>
        </w:rPr>
      </w:pPr>
      <w:r w:rsidRPr="002F51DC">
        <w:rPr>
          <w:rFonts w:ascii="Times New Roman" w:eastAsia="Calibri" w:hAnsi="Times New Roman" w:cs="Times New Roman"/>
          <w:lang w:val="en-GB"/>
        </w:rPr>
        <w:t>C= C</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 C</w:t>
      </w:r>
      <w:r w:rsidRPr="002F51DC">
        <w:rPr>
          <w:rFonts w:ascii="Times New Roman" w:eastAsia="Calibri" w:hAnsi="Times New Roman" w:cs="Times New Roman"/>
          <w:vertAlign w:val="subscript"/>
          <w:lang w:val="en-GB"/>
        </w:rPr>
        <w:t>2</w:t>
      </w:r>
      <w:r w:rsidRPr="002F51DC">
        <w:rPr>
          <w:rFonts w:ascii="Times New Roman" w:eastAsia="Calibri" w:hAnsi="Times New Roman" w:cs="Times New Roman"/>
          <w:lang w:val="en-GB"/>
        </w:rPr>
        <w:t xml:space="preserve"> + C</w:t>
      </w:r>
      <w:r w:rsidRPr="002F51DC">
        <w:rPr>
          <w:rFonts w:ascii="Times New Roman" w:eastAsia="Calibri" w:hAnsi="Times New Roman" w:cs="Times New Roman"/>
          <w:vertAlign w:val="subscript"/>
          <w:lang w:val="en-GB"/>
        </w:rPr>
        <w:t>3</w:t>
      </w:r>
      <w:r w:rsidRPr="002F51DC">
        <w:rPr>
          <w:rFonts w:ascii="Times New Roman" w:eastAsia="Calibri" w:hAnsi="Times New Roman" w:cs="Times New Roman"/>
          <w:lang w:val="en-GB"/>
        </w:rPr>
        <w:t xml:space="preserve"> + C</w:t>
      </w:r>
      <w:r w:rsidRPr="002F51DC">
        <w:rPr>
          <w:rFonts w:ascii="Times New Roman" w:eastAsia="Calibri" w:hAnsi="Times New Roman" w:cs="Times New Roman"/>
          <w:vertAlign w:val="subscript"/>
          <w:lang w:val="en-GB"/>
        </w:rPr>
        <w:t>4</w:t>
      </w:r>
    </w:p>
    <w:p w14:paraId="4A6EDA1C" w14:textId="77777777" w:rsidR="00B76FE6" w:rsidRPr="002F51DC" w:rsidRDefault="00B76FE6" w:rsidP="00B76FE6">
      <w:pPr>
        <w:numPr>
          <w:ilvl w:val="0"/>
          <w:numId w:val="53"/>
        </w:numPr>
        <w:tabs>
          <w:tab w:val="clear" w:pos="432"/>
          <w:tab w:val="num" w:pos="0"/>
        </w:tabs>
        <w:spacing w:after="0" w:line="240" w:lineRule="auto"/>
        <w:ind w:left="0" w:firstLine="0"/>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points for the tender price (C) shall be calculated by multiplying the ratio of the lowest tender price (</w:t>
      </w:r>
      <w:proofErr w:type="spellStart"/>
      <w:r w:rsidRPr="002F51DC">
        <w:rPr>
          <w:rFonts w:ascii="Times New Roman" w:eastAsia="Calibri" w:hAnsi="Times New Roman" w:cs="Times New Roman"/>
          <w:lang w:val="en-GB"/>
        </w:rPr>
        <w:t>C</w:t>
      </w:r>
      <w:r w:rsidRPr="002F51DC">
        <w:rPr>
          <w:rFonts w:ascii="Times New Roman" w:eastAsia="Calibri" w:hAnsi="Times New Roman" w:cs="Times New Roman"/>
          <w:vertAlign w:val="subscript"/>
          <w:lang w:val="en-GB"/>
        </w:rPr>
        <w:t>min</w:t>
      </w:r>
      <w:proofErr w:type="spellEnd"/>
      <w:r w:rsidRPr="002F51DC">
        <w:rPr>
          <w:rFonts w:ascii="Times New Roman" w:eastAsia="Calibri" w:hAnsi="Times New Roman" w:cs="Times New Roman"/>
          <w:lang w:val="en-GB"/>
        </w:rPr>
        <w:t xml:space="preserve"> ) to the evaluated tender price (C</w:t>
      </w:r>
      <w:r w:rsidRPr="002F51DC">
        <w:rPr>
          <w:rFonts w:ascii="Times New Roman" w:eastAsia="Calibri" w:hAnsi="Times New Roman" w:cs="Times New Roman"/>
          <w:vertAlign w:val="subscript"/>
          <w:lang w:val="en-GB"/>
        </w:rPr>
        <w:t>p</w:t>
      </w:r>
      <w:r w:rsidRPr="002F51DC">
        <w:rPr>
          <w:rFonts w:ascii="Times New Roman" w:eastAsia="Calibri" w:hAnsi="Times New Roman" w:cs="Times New Roman"/>
          <w:lang w:val="en-GB"/>
        </w:rPr>
        <w:t xml:space="preserve"> ) by the comparative weight of the price (X): </w:t>
      </w:r>
    </w:p>
    <w:p w14:paraId="19B230AD" w14:textId="77777777" w:rsidR="00B76FE6" w:rsidRPr="002F51DC" w:rsidRDefault="00B76FE6" w:rsidP="00B76FE6">
      <w:pPr>
        <w:numPr>
          <w:ilvl w:val="0"/>
          <w:numId w:val="53"/>
        </w:numPr>
        <w:tabs>
          <w:tab w:val="num" w:pos="0"/>
        </w:tabs>
        <w:spacing w:after="0" w:line="240" w:lineRule="auto"/>
        <w:contextualSpacing/>
        <w:jc w:val="both"/>
        <w:rPr>
          <w:rFonts w:ascii="Times New Roman" w:eastAsia="Calibri" w:hAnsi="Times New Roman" w:cs="Times New Roman"/>
          <w:lang w:val="en-GB"/>
        </w:rPr>
      </w:pPr>
    </w:p>
    <w:p w14:paraId="640221C8" w14:textId="77777777" w:rsidR="00B76FE6" w:rsidRPr="002F51DC" w:rsidRDefault="00B76FE6" w:rsidP="00B76FE6">
      <w:pPr>
        <w:numPr>
          <w:ilvl w:val="0"/>
          <w:numId w:val="53"/>
        </w:numPr>
        <w:tabs>
          <w:tab w:val="num" w:pos="0"/>
        </w:tabs>
        <w:spacing w:after="0" w:line="240" w:lineRule="auto"/>
        <w:contextualSpacing/>
        <w:jc w:val="center"/>
        <w:rPr>
          <w:rFonts w:ascii="Times New Roman" w:eastAsia="Calibri" w:hAnsi="Times New Roman" w:cs="Times New Roman"/>
          <w:lang w:val="en-GB"/>
        </w:rPr>
      </w:pPr>
      <w:r w:rsidRPr="002F51DC">
        <w:rPr>
          <w:rFonts w:ascii="Times New Roman" w:eastAsia="Calibri" w:hAnsi="Times New Roman" w:cs="Times New Roman"/>
          <w:lang w:val="en-GB"/>
        </w:rPr>
        <w:t>C = (</w:t>
      </w:r>
      <w:proofErr w:type="spellStart"/>
      <w:r w:rsidRPr="002F51DC">
        <w:rPr>
          <w:rFonts w:ascii="Times New Roman" w:eastAsia="Calibri" w:hAnsi="Times New Roman" w:cs="Times New Roman"/>
          <w:lang w:val="en-GB"/>
        </w:rPr>
        <w:t>C</w:t>
      </w:r>
      <w:r w:rsidRPr="002F51DC">
        <w:rPr>
          <w:rFonts w:ascii="Times New Roman" w:eastAsia="Calibri" w:hAnsi="Times New Roman" w:cs="Times New Roman"/>
          <w:vertAlign w:val="subscript"/>
          <w:lang w:val="en-GB"/>
        </w:rPr>
        <w:t>min</w:t>
      </w:r>
      <w:proofErr w:type="spellEnd"/>
      <w:r w:rsidRPr="002F51DC">
        <w:rPr>
          <w:rFonts w:ascii="Times New Roman" w:eastAsia="Calibri" w:hAnsi="Times New Roman" w:cs="Times New Roman"/>
          <w:lang w:val="en-GB"/>
        </w:rPr>
        <w:t xml:space="preserve">  / C</w:t>
      </w:r>
      <w:r w:rsidRPr="002F51DC">
        <w:rPr>
          <w:rFonts w:ascii="Times New Roman" w:eastAsia="Calibri" w:hAnsi="Times New Roman" w:cs="Times New Roman"/>
          <w:vertAlign w:val="subscript"/>
          <w:lang w:val="en-GB"/>
        </w:rPr>
        <w:t>p</w:t>
      </w:r>
      <w:r w:rsidRPr="002F51DC">
        <w:rPr>
          <w:rFonts w:ascii="Times New Roman" w:eastAsia="Calibri" w:hAnsi="Times New Roman" w:cs="Times New Roman"/>
          <w:lang w:val="en-GB"/>
        </w:rPr>
        <w:t xml:space="preserve"> ) * X</w:t>
      </w:r>
    </w:p>
    <w:p w14:paraId="40D6D3B1" w14:textId="77777777" w:rsidR="00B76FE6" w:rsidRPr="002F51DC" w:rsidRDefault="00B76FE6" w:rsidP="00B76FE6">
      <w:pPr>
        <w:numPr>
          <w:ilvl w:val="0"/>
          <w:numId w:val="53"/>
        </w:numPr>
        <w:tabs>
          <w:tab w:val="num" w:pos="0"/>
        </w:tabs>
        <w:spacing w:after="0" w:line="240" w:lineRule="auto"/>
        <w:contextualSpacing/>
        <w:jc w:val="center"/>
        <w:rPr>
          <w:rFonts w:ascii="Times New Roman" w:eastAsia="Calibri" w:hAnsi="Times New Roman" w:cs="Times New Roman"/>
          <w:lang w:val="en-GB"/>
        </w:rPr>
      </w:pPr>
    </w:p>
    <w:p w14:paraId="0C840592" w14:textId="77777777" w:rsidR="00B76FE6" w:rsidRPr="002F51DC" w:rsidRDefault="00B76FE6" w:rsidP="00B76FE6">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criteria (T) points shall be calculated by adding the points for the individual criteria (T</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3FD66477" w14:textId="77777777" w:rsidR="00B76FE6" w:rsidRPr="002F51DC" w:rsidRDefault="00B76FE6" w:rsidP="00B76FE6">
      <w:pPr>
        <w:spacing w:after="200"/>
        <w:ind w:left="720"/>
        <w:contextualSpacing/>
        <w:rPr>
          <w:rFonts w:ascii="Times New Roman" w:eastAsia="Calibri" w:hAnsi="Times New Roman" w:cs="Times New Roman"/>
          <w:lang w:val="en-GB"/>
        </w:rPr>
      </w:pPr>
    </w:p>
    <w:p w14:paraId="1ED90C70" w14:textId="77777777" w:rsidR="00B76FE6" w:rsidRPr="002F51DC" w:rsidRDefault="00B76FE6" w:rsidP="00B76FE6">
      <w:pPr>
        <w:numPr>
          <w:ilvl w:val="0"/>
          <w:numId w:val="53"/>
        </w:numPr>
        <w:tabs>
          <w:tab w:val="num" w:pos="0"/>
        </w:tabs>
        <w:spacing w:after="0" w:line="240" w:lineRule="auto"/>
        <w:contextualSpacing/>
        <w:jc w:val="center"/>
        <w:rPr>
          <w:rFonts w:ascii="Times New Roman" w:eastAsia="Calibri" w:hAnsi="Times New Roman" w:cs="Times New Roman"/>
          <w:highlight w:val="yellow"/>
          <w:vertAlign w:val="subscript"/>
          <w:lang w:val="en-GB"/>
        </w:rPr>
      </w:pPr>
      <w:r w:rsidRPr="002F51DC">
        <w:rPr>
          <w:rFonts w:ascii="Times New Roman" w:eastAsia="Calibri" w:hAnsi="Times New Roman" w:cs="Times New Roman"/>
          <w:lang w:val="en-GB"/>
        </w:rPr>
        <w:t>T= T</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 T</w:t>
      </w:r>
      <w:r w:rsidRPr="002F51DC">
        <w:rPr>
          <w:rFonts w:ascii="Times New Roman" w:eastAsia="Calibri" w:hAnsi="Times New Roman" w:cs="Times New Roman"/>
          <w:vertAlign w:val="subscript"/>
          <w:lang w:val="en-GB"/>
        </w:rPr>
        <w:t>2</w:t>
      </w:r>
      <w:r w:rsidRPr="002F51DC">
        <w:rPr>
          <w:rFonts w:ascii="Times New Roman" w:eastAsia="Calibri" w:hAnsi="Times New Roman" w:cs="Times New Roman"/>
          <w:lang w:val="en-GB"/>
        </w:rPr>
        <w:t xml:space="preserve"> +  ... </w:t>
      </w:r>
      <w:r w:rsidRPr="002F51DC">
        <w:rPr>
          <w:rFonts w:ascii="Times New Roman" w:eastAsia="Arial Unicode MS" w:hAnsi="Times New Roman" w:cs="Times New Roman"/>
          <w:color w:val="000000"/>
          <w:shd w:val="clear" w:color="auto" w:fill="FFFFFF"/>
          <w:vertAlign w:val="subscript"/>
          <w:lang w:val="en-GB" w:eastAsia="zh-CN"/>
        </w:rPr>
        <w:t>+Tn</w:t>
      </w:r>
    </w:p>
    <w:p w14:paraId="07BEEB0D" w14:textId="77777777" w:rsidR="00B76FE6" w:rsidRPr="002F51DC" w:rsidRDefault="00B76FE6" w:rsidP="00B76FE6">
      <w:pPr>
        <w:numPr>
          <w:ilvl w:val="0"/>
          <w:numId w:val="53"/>
        </w:numPr>
        <w:tabs>
          <w:tab w:val="num" w:pos="0"/>
        </w:tabs>
        <w:spacing w:after="0" w:line="240" w:lineRule="auto"/>
        <w:contextualSpacing/>
        <w:jc w:val="center"/>
        <w:rPr>
          <w:rFonts w:ascii="Times New Roman" w:eastAsia="Calibri" w:hAnsi="Times New Roman" w:cs="Times New Roman"/>
          <w:highlight w:val="yellow"/>
          <w:vertAlign w:val="subscript"/>
          <w:lang w:val="en-GB"/>
        </w:rPr>
      </w:pPr>
    </w:p>
    <w:p w14:paraId="424BF457" w14:textId="77777777" w:rsidR="00B76FE6" w:rsidRPr="002F51DC" w:rsidRDefault="00B76FE6" w:rsidP="00B76FE6">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shall be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B76FE6" w:rsidRPr="002F51DC" w14:paraId="0201815E" w14:textId="77777777" w:rsidTr="00071340">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6E9844B" w14:textId="77777777" w:rsidR="00B76FE6" w:rsidRPr="002F51DC" w:rsidRDefault="00B76FE6" w:rsidP="00071340">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7853784" w14:textId="77777777" w:rsidR="00B76FE6" w:rsidRPr="002F51DC" w:rsidRDefault="00B76FE6"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CAFAFF9" w14:textId="77777777" w:rsidR="00B76FE6" w:rsidRPr="002F51DC" w:rsidRDefault="00B76FE6"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0AFEC864" w14:textId="77777777" w:rsidR="00B76FE6" w:rsidRPr="002F51DC" w:rsidRDefault="00B76FE6"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B5A4B23" w14:textId="77777777" w:rsidR="00B76FE6" w:rsidRPr="002F51DC" w:rsidRDefault="00B76FE6"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efficiency evaluation in points</w:t>
            </w:r>
          </w:p>
        </w:tc>
      </w:tr>
      <w:tr w:rsidR="00B76FE6" w:rsidRPr="002F51DC" w14:paraId="7D331F94" w14:textId="77777777" w:rsidTr="00071340">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0ECCAC2C" w14:textId="77777777" w:rsidR="00B76FE6" w:rsidRPr="002F51DC" w:rsidRDefault="00B76FE6"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sidRPr="002F51DC">
              <w:rPr>
                <w:rFonts w:ascii="Times New Roman" w:eastAsia="Arial Unicode MS" w:hAnsi="Times New Roman" w:cs="Times New Roman"/>
                <w:shd w:val="clear" w:color="auto" w:fill="FFFFFF"/>
                <w:vertAlign w:val="subscript"/>
                <w:lang w:val="en-GB"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CF5D03A" w14:textId="77777777" w:rsidR="00B76FE6" w:rsidRPr="002F51DC" w:rsidRDefault="00B76FE6"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lang w:val="en-GB" w:eastAsia="zh-CN"/>
              </w:rPr>
              <w:t>Full warranty period for salt spreader</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D423369" w14:textId="77777777" w:rsidR="00B76FE6" w:rsidRPr="002F51DC" w:rsidRDefault="00B76FE6" w:rsidP="00071340">
            <w:pPr>
              <w:widowControl w:val="0"/>
              <w:suppressLineNumbers/>
              <w:snapToGrid w:val="0"/>
              <w:spacing w:after="0" w:line="240" w:lineRule="auto"/>
              <w:jc w:val="center"/>
              <w:rPr>
                <w:rFonts w:ascii="Times New Roman" w:eastAsia="Arial Unicode MS" w:hAnsi="Times New Roman" w:cs="Times New Roman"/>
                <w:bCs/>
                <w:lang w:val="en-GB" w:eastAsia="zh-CN"/>
              </w:rPr>
            </w:pPr>
            <w:r w:rsidRPr="002F51DC">
              <w:rPr>
                <w:rFonts w:ascii="Times New Roman" w:eastAsia="Arial Unicode MS" w:hAnsi="Times New Roman" w:cs="Times New Roman"/>
                <w:bCs/>
                <w:lang w:val="en-GB" w:eastAsia="zh-CN"/>
              </w:rPr>
              <w:t>Not less than 24 months</w:t>
            </w:r>
          </w:p>
          <w:p w14:paraId="4FBB2407" w14:textId="77777777" w:rsidR="00B76FE6" w:rsidRPr="002F51DC" w:rsidRDefault="00B76FE6"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lang w:val="en-GB" w:eastAsia="zh-CN"/>
              </w:rPr>
              <w:t>and no more than 48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5961F510" w14:textId="77777777" w:rsidR="00B76FE6" w:rsidRPr="002F51DC" w:rsidRDefault="00B76FE6"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24</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1E033C75" w14:textId="77777777" w:rsidR="00B76FE6" w:rsidRPr="002F51DC" w:rsidRDefault="00B76FE6"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Pr="002F51DC">
              <w:rPr>
                <w:rFonts w:ascii="Times New Roman" w:eastAsia="Arial Unicode MS" w:hAnsi="Times New Roman" w:cs="Times New Roman"/>
                <w:shd w:val="clear" w:color="auto" w:fill="FFFFFF"/>
                <w:lang w:val="en-GB" w:eastAsia="zh-CN"/>
              </w:rPr>
              <w:t xml:space="preserve"> =0</w:t>
            </w:r>
          </w:p>
        </w:tc>
      </w:tr>
      <w:tr w:rsidR="00B76FE6" w:rsidRPr="002F51DC" w14:paraId="7EDB07ED" w14:textId="77777777" w:rsidTr="00071340">
        <w:trPr>
          <w:trHeight w:val="502"/>
        </w:trPr>
        <w:tc>
          <w:tcPr>
            <w:tcW w:w="650" w:type="dxa"/>
            <w:vMerge/>
            <w:tcBorders>
              <w:left w:val="single" w:sz="4" w:space="0" w:color="000000"/>
              <w:right w:val="single" w:sz="4" w:space="0" w:color="000000"/>
            </w:tcBorders>
            <w:vAlign w:val="center"/>
            <w:hideMark/>
          </w:tcPr>
          <w:p w14:paraId="2D4F711F" w14:textId="77777777" w:rsidR="00B76FE6" w:rsidRPr="002F51DC" w:rsidRDefault="00B76FE6"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5BB36B95" w14:textId="77777777" w:rsidR="00B76FE6" w:rsidRPr="002F51DC" w:rsidRDefault="00B76FE6"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0D330B3F" w14:textId="77777777" w:rsidR="00B76FE6" w:rsidRPr="002F51DC" w:rsidRDefault="00B76FE6" w:rsidP="00071340">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7A433ABD" w14:textId="77777777" w:rsidR="00B76FE6" w:rsidRPr="002F51DC" w:rsidRDefault="00B76FE6" w:rsidP="00071340">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25 months – 36 months</w:t>
            </w:r>
          </w:p>
        </w:tc>
        <w:tc>
          <w:tcPr>
            <w:tcW w:w="3122" w:type="dxa"/>
            <w:tcBorders>
              <w:top w:val="single" w:sz="4" w:space="0" w:color="000000"/>
              <w:left w:val="single" w:sz="4" w:space="0" w:color="auto"/>
              <w:bottom w:val="single" w:sz="4" w:space="0" w:color="auto"/>
              <w:right w:val="single" w:sz="4" w:space="0" w:color="000000"/>
            </w:tcBorders>
            <w:vAlign w:val="center"/>
          </w:tcPr>
          <w:p w14:paraId="0031501D" w14:textId="77777777" w:rsidR="00B76FE6" w:rsidRPr="002F51DC" w:rsidRDefault="00B76FE6" w:rsidP="00071340">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0.20 points shall be awarded for each additional month granted</w:t>
            </w:r>
          </w:p>
        </w:tc>
      </w:tr>
      <w:tr w:rsidR="00B76FE6" w:rsidRPr="002F51DC" w14:paraId="267291FE" w14:textId="77777777" w:rsidTr="00071340">
        <w:trPr>
          <w:trHeight w:val="330"/>
        </w:trPr>
        <w:tc>
          <w:tcPr>
            <w:tcW w:w="650" w:type="dxa"/>
            <w:vMerge/>
            <w:tcBorders>
              <w:left w:val="single" w:sz="4" w:space="0" w:color="000000"/>
              <w:right w:val="single" w:sz="4" w:space="0" w:color="000000"/>
            </w:tcBorders>
            <w:vAlign w:val="center"/>
          </w:tcPr>
          <w:p w14:paraId="33CC136C" w14:textId="77777777" w:rsidR="00B76FE6" w:rsidRPr="002F51DC" w:rsidRDefault="00B76FE6"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3711F5EB" w14:textId="77777777" w:rsidR="00B76FE6" w:rsidRPr="002F51DC" w:rsidRDefault="00B76FE6"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4714107D" w14:textId="77777777" w:rsidR="00B76FE6" w:rsidRPr="002F51DC" w:rsidRDefault="00B76FE6" w:rsidP="00071340">
            <w:pPr>
              <w:spacing w:after="0" w:line="240" w:lineRule="auto"/>
              <w:jc w:val="center"/>
              <w:rPr>
                <w:rFonts w:ascii="Times New Roman" w:eastAsia="Calibri" w:hAnsi="Times New Roman" w:cs="Times New Roman"/>
                <w:lang w:val="en-GB"/>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67C95643" w14:textId="77777777" w:rsidR="00B76FE6" w:rsidRPr="002F51DC" w:rsidRDefault="00B76FE6" w:rsidP="00071340">
            <w:pPr>
              <w:widowControl w:val="0"/>
              <w:suppressLineNumbers/>
              <w:snapToGrid w:val="0"/>
              <w:spacing w:after="0" w:line="240" w:lineRule="auto"/>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37 months – 48 months</w:t>
            </w:r>
          </w:p>
        </w:tc>
        <w:tc>
          <w:tcPr>
            <w:tcW w:w="3122" w:type="dxa"/>
            <w:tcBorders>
              <w:top w:val="single" w:sz="4" w:space="0" w:color="auto"/>
              <w:left w:val="single" w:sz="4" w:space="0" w:color="auto"/>
              <w:bottom w:val="single" w:sz="4" w:space="0" w:color="auto"/>
              <w:right w:val="single" w:sz="4" w:space="0" w:color="000000"/>
            </w:tcBorders>
            <w:vAlign w:val="center"/>
          </w:tcPr>
          <w:p w14:paraId="31FF33CA" w14:textId="77777777" w:rsidR="00B76FE6" w:rsidRPr="002F51DC" w:rsidRDefault="00B76FE6" w:rsidP="00071340">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0.35 points shall be awarded for each additional month granted</w:t>
            </w:r>
          </w:p>
        </w:tc>
      </w:tr>
      <w:tr w:rsidR="00B76FE6" w:rsidRPr="002F51DC" w14:paraId="7C33A63F" w14:textId="77777777" w:rsidTr="00071340">
        <w:trPr>
          <w:trHeight w:val="139"/>
        </w:trPr>
        <w:tc>
          <w:tcPr>
            <w:tcW w:w="650" w:type="dxa"/>
            <w:vMerge/>
            <w:tcBorders>
              <w:left w:val="single" w:sz="4" w:space="0" w:color="000000"/>
              <w:bottom w:val="single" w:sz="4" w:space="0" w:color="auto"/>
              <w:right w:val="single" w:sz="4" w:space="0" w:color="000000"/>
            </w:tcBorders>
            <w:vAlign w:val="center"/>
            <w:hideMark/>
          </w:tcPr>
          <w:p w14:paraId="14578D4D" w14:textId="77777777" w:rsidR="00B76FE6" w:rsidRPr="002F51DC" w:rsidRDefault="00B76FE6"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bottom w:val="single" w:sz="4" w:space="0" w:color="auto"/>
              <w:right w:val="single" w:sz="4" w:space="0" w:color="000000"/>
            </w:tcBorders>
            <w:vAlign w:val="center"/>
          </w:tcPr>
          <w:p w14:paraId="7DD47625" w14:textId="77777777" w:rsidR="00B76FE6" w:rsidRPr="002F51DC" w:rsidRDefault="00B76FE6"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bottom w:val="single" w:sz="4" w:space="0" w:color="auto"/>
              <w:right w:val="single" w:sz="4" w:space="0" w:color="000000"/>
            </w:tcBorders>
            <w:vAlign w:val="center"/>
          </w:tcPr>
          <w:p w14:paraId="5AC56BF7" w14:textId="77777777" w:rsidR="00B76FE6" w:rsidRPr="002F51DC" w:rsidRDefault="00B76FE6" w:rsidP="00071340">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2CBCCC1" w14:textId="77777777" w:rsidR="00B76FE6" w:rsidRPr="002F51DC" w:rsidRDefault="00B76FE6" w:rsidP="00071340">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48 months or more</w:t>
            </w:r>
          </w:p>
          <w:p w14:paraId="3F7AE2C7" w14:textId="77777777" w:rsidR="00B76FE6" w:rsidRPr="002F51DC" w:rsidRDefault="00B76FE6" w:rsidP="00071340">
            <w:pPr>
              <w:widowControl w:val="0"/>
              <w:suppressLineNumbers/>
              <w:snapToGrid w:val="0"/>
              <w:spacing w:after="0" w:line="240" w:lineRule="auto"/>
              <w:jc w:val="center"/>
              <w:rPr>
                <w:rFonts w:ascii="Times New Roman" w:eastAsia="Calibri" w:hAnsi="Times New Roman" w:cs="Times New Roman"/>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85ABDE3" w14:textId="77777777" w:rsidR="00B76FE6" w:rsidRPr="002F51DC" w:rsidRDefault="00B76FE6"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Pr="002F51DC">
              <w:rPr>
                <w:rFonts w:ascii="Times New Roman" w:eastAsia="Arial Unicode MS" w:hAnsi="Times New Roman" w:cs="Times New Roman"/>
                <w:shd w:val="clear" w:color="auto" w:fill="FFFFFF"/>
                <w:lang w:val="en-GB" w:eastAsia="zh-CN"/>
              </w:rPr>
              <w:t>= 7</w:t>
            </w:r>
          </w:p>
        </w:tc>
      </w:tr>
    </w:tbl>
    <w:p w14:paraId="647DB798" w14:textId="77777777" w:rsidR="00B76FE6" w:rsidRPr="002F51DC" w:rsidRDefault="00B76FE6" w:rsidP="00B76FE6">
      <w:pPr>
        <w:pStyle w:val="Sraopastraipa"/>
        <w:numPr>
          <w:ilvl w:val="0"/>
          <w:numId w:val="107"/>
        </w:numPr>
        <w:tabs>
          <w:tab w:val="clear" w:pos="432"/>
        </w:tabs>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*The supplier shall have the right to offer a longer warranty period, but no additional economic efficiency points will be awarded for a warranty period longer than 48 months.</w:t>
      </w:r>
    </w:p>
    <w:p w14:paraId="45F93409" w14:textId="77777777" w:rsidR="00B76FE6" w:rsidRPr="002F51DC" w:rsidRDefault="00B76FE6" w:rsidP="00B76FE6">
      <w:pPr>
        <w:numPr>
          <w:ilvl w:val="0"/>
          <w:numId w:val="107"/>
        </w:numPr>
        <w:tabs>
          <w:tab w:val="clear" w:pos="432"/>
          <w:tab w:val="left" w:pos="-864"/>
          <w:tab w:val="left" w:pos="-432"/>
        </w:tabs>
        <w:suppressAutoHyphens/>
        <w:autoSpaceDN w:val="0"/>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The corresponding number of points shall be awarded according to the numerical value of the parameter offered by the Supplier – Y</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w:t>
      </w:r>
    </w:p>
    <w:p w14:paraId="044E13BE" w14:textId="77777777" w:rsidR="00B76FE6" w:rsidRPr="002F51DC" w:rsidRDefault="00B76FE6" w:rsidP="00B76FE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425804AA" w14:textId="77777777" w:rsidR="00B76FE6" w:rsidRPr="002F51DC" w:rsidRDefault="00B76FE6" w:rsidP="00B76FE6">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sidRPr="002F51DC">
        <w:rPr>
          <w:rFonts w:ascii="Times New Roman" w:eastAsia="Calibri" w:hAnsi="Times New Roman" w:cs="Times New Roman"/>
          <w:vertAlign w:val="subscript"/>
          <w:lang w:val="en-GB"/>
        </w:rPr>
        <w:t>2</w:t>
      </w:r>
      <w:r w:rsidRPr="002F51DC">
        <w:rPr>
          <w:rFonts w:ascii="Times New Roman" w:eastAsia="Calibri" w:hAnsi="Times New Roman" w:cs="Times New Roman"/>
          <w:lang w:val="en-GB"/>
        </w:rPr>
        <w:t xml:space="preserve"> shall be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B76FE6" w:rsidRPr="002F51DC" w14:paraId="25BB3109" w14:textId="77777777" w:rsidTr="00071340">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5B7C0C7" w14:textId="77777777" w:rsidR="00B76FE6" w:rsidRPr="002F51DC" w:rsidRDefault="00B76FE6" w:rsidP="00071340">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56B7606" w14:textId="77777777" w:rsidR="00B76FE6" w:rsidRPr="002F51DC" w:rsidRDefault="00B76FE6"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69B94F3" w14:textId="77777777" w:rsidR="00B76FE6" w:rsidRPr="002F51DC" w:rsidRDefault="00B76FE6"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49AE2723" w14:textId="77777777" w:rsidR="00B76FE6" w:rsidRPr="002F51DC" w:rsidRDefault="00B76FE6"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920431B" w14:textId="77777777" w:rsidR="00B76FE6" w:rsidRPr="002F51DC" w:rsidRDefault="00B76FE6"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efficiency evaluation in points</w:t>
            </w:r>
          </w:p>
        </w:tc>
      </w:tr>
      <w:tr w:rsidR="00B76FE6" w:rsidRPr="002F51DC" w14:paraId="1A0FAD88" w14:textId="77777777" w:rsidTr="00071340">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1954F206" w14:textId="77777777" w:rsidR="00B76FE6" w:rsidRPr="002F51DC" w:rsidRDefault="00B76FE6" w:rsidP="00071340">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sidRPr="002F51DC">
              <w:rPr>
                <w:rFonts w:ascii="Times New Roman" w:eastAsia="Arial Unicode MS" w:hAnsi="Times New Roman" w:cs="Times New Roman"/>
                <w:shd w:val="clear" w:color="auto" w:fill="FFFFFF"/>
                <w:vertAlign w:val="subscript"/>
                <w:lang w:val="en-GB" w:eastAsia="zh-CN"/>
              </w:rPr>
              <w:t>2</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AD59C28" w14:textId="77777777" w:rsidR="00B76FE6" w:rsidRPr="002F51DC" w:rsidRDefault="00B76FE6" w:rsidP="00071340">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lang w:val="en-GB" w:eastAsia="zh-CN"/>
              </w:rPr>
              <w:t xml:space="preserve">Full warranty period granted for snow </w:t>
            </w:r>
            <w:proofErr w:type="spellStart"/>
            <w:r w:rsidRPr="002F51DC">
              <w:rPr>
                <w:rFonts w:ascii="Times New Roman" w:eastAsia="Arial Unicode MS" w:hAnsi="Times New Roman" w:cs="Times New Roman"/>
                <w:lang w:val="en-GB" w:eastAsia="zh-CN"/>
              </w:rPr>
              <w:t>plow</w:t>
            </w:r>
            <w:proofErr w:type="spellEnd"/>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1FD48B6A" w14:textId="77777777" w:rsidR="00B76FE6" w:rsidRPr="002F51DC" w:rsidRDefault="00B76FE6" w:rsidP="00071340">
            <w:pPr>
              <w:widowControl w:val="0"/>
              <w:suppressLineNumbers/>
              <w:snapToGrid w:val="0"/>
              <w:spacing w:after="0" w:line="240" w:lineRule="auto"/>
              <w:jc w:val="center"/>
              <w:rPr>
                <w:rFonts w:ascii="Times New Roman" w:eastAsia="Arial Unicode MS" w:hAnsi="Times New Roman" w:cs="Times New Roman"/>
                <w:bCs/>
                <w:lang w:val="en-GB" w:eastAsia="zh-CN"/>
              </w:rPr>
            </w:pPr>
            <w:r w:rsidRPr="002F51DC">
              <w:rPr>
                <w:rFonts w:ascii="Times New Roman" w:eastAsia="Arial Unicode MS" w:hAnsi="Times New Roman" w:cs="Times New Roman"/>
                <w:bCs/>
                <w:lang w:val="en-GB" w:eastAsia="zh-CN"/>
              </w:rPr>
              <w:t>Not less than 24 months</w:t>
            </w:r>
          </w:p>
          <w:p w14:paraId="37F5361A" w14:textId="77777777" w:rsidR="00B76FE6" w:rsidRPr="002F51DC" w:rsidRDefault="00B76FE6" w:rsidP="00071340">
            <w:pPr>
              <w:widowControl w:val="0"/>
              <w:suppressLineNumbers/>
              <w:snapToGrid w:val="0"/>
              <w:spacing w:after="0" w:line="240" w:lineRule="auto"/>
              <w:jc w:val="center"/>
              <w:rPr>
                <w:rFonts w:ascii="Times New Roman" w:eastAsia="Arial Unicode MS" w:hAnsi="Times New Roman" w:cs="Times New Roman"/>
                <w:bCs/>
                <w:lang w:val="en-GB" w:eastAsia="zh-CN"/>
              </w:rPr>
            </w:pPr>
          </w:p>
          <w:p w14:paraId="5529600E" w14:textId="77777777" w:rsidR="00B76FE6" w:rsidRPr="002F51DC" w:rsidRDefault="00B76FE6"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lang w:val="en-GB" w:eastAsia="zh-CN"/>
              </w:rPr>
              <w:t>and no more than 48 months*</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2F56E668" w14:textId="77777777" w:rsidR="00B76FE6" w:rsidRPr="002F51DC" w:rsidRDefault="00B76FE6" w:rsidP="00071340">
            <w:pPr>
              <w:widowControl w:val="0"/>
              <w:suppressLineNumbers/>
              <w:snapToGrid w:val="0"/>
              <w:spacing w:after="0" w:line="240" w:lineRule="auto"/>
              <w:rPr>
                <w:rFonts w:ascii="Times New Roman" w:eastAsia="Calibri" w:hAnsi="Times New Roman" w:cs="Times New Roman"/>
                <w:lang w:val="en-GB"/>
              </w:rPr>
            </w:pPr>
            <w:r w:rsidRPr="002F51DC">
              <w:rPr>
                <w:rFonts w:ascii="Times New Roman" w:eastAsia="Calibri" w:hAnsi="Times New Roman" w:cs="Times New Roman"/>
                <w:lang w:val="en-GB"/>
              </w:rPr>
              <w:t xml:space="preserve">                24</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33D1FE25" w14:textId="77777777" w:rsidR="00B76FE6" w:rsidRPr="002F51DC" w:rsidRDefault="00B76FE6"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2</w:t>
            </w:r>
            <w:r w:rsidRPr="002F51DC">
              <w:rPr>
                <w:rFonts w:ascii="Times New Roman" w:eastAsia="Arial Unicode MS" w:hAnsi="Times New Roman" w:cs="Times New Roman"/>
                <w:shd w:val="clear" w:color="auto" w:fill="FFFFFF"/>
                <w:lang w:val="en-GB" w:eastAsia="zh-CN"/>
              </w:rPr>
              <w:t xml:space="preserve"> =0</w:t>
            </w:r>
          </w:p>
        </w:tc>
      </w:tr>
      <w:tr w:rsidR="00B76FE6" w:rsidRPr="002F51DC" w14:paraId="17E89AB2" w14:textId="77777777" w:rsidTr="00071340">
        <w:trPr>
          <w:trHeight w:val="695"/>
        </w:trPr>
        <w:tc>
          <w:tcPr>
            <w:tcW w:w="650" w:type="dxa"/>
            <w:vMerge/>
            <w:tcBorders>
              <w:left w:val="single" w:sz="4" w:space="0" w:color="000000"/>
              <w:right w:val="single" w:sz="4" w:space="0" w:color="000000"/>
            </w:tcBorders>
            <w:vAlign w:val="center"/>
            <w:hideMark/>
          </w:tcPr>
          <w:p w14:paraId="6680F6F2" w14:textId="77777777" w:rsidR="00B76FE6" w:rsidRPr="002F51DC" w:rsidRDefault="00B76FE6"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7C8E991F" w14:textId="77777777" w:rsidR="00B76FE6" w:rsidRPr="002F51DC" w:rsidRDefault="00B76FE6"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05953A18" w14:textId="77777777" w:rsidR="00B76FE6" w:rsidRPr="002F51DC" w:rsidRDefault="00B76FE6" w:rsidP="00071340">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hideMark/>
          </w:tcPr>
          <w:p w14:paraId="48E259B3" w14:textId="77777777" w:rsidR="00B76FE6" w:rsidRPr="002F51DC" w:rsidRDefault="00B76FE6" w:rsidP="00071340">
            <w:pPr>
              <w:snapToGrid w:val="0"/>
              <w:spacing w:after="20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25 months – 36 months</w:t>
            </w:r>
          </w:p>
        </w:tc>
        <w:tc>
          <w:tcPr>
            <w:tcW w:w="1988" w:type="dxa"/>
            <w:tcBorders>
              <w:top w:val="single" w:sz="4" w:space="0" w:color="auto"/>
              <w:left w:val="single" w:sz="4" w:space="0" w:color="auto"/>
              <w:right w:val="single" w:sz="4" w:space="0" w:color="000000"/>
            </w:tcBorders>
            <w:vAlign w:val="center"/>
          </w:tcPr>
          <w:p w14:paraId="2E97FD99" w14:textId="77777777" w:rsidR="00B76FE6" w:rsidRPr="002F51DC" w:rsidRDefault="00B76FE6" w:rsidP="00071340">
            <w:pPr>
              <w:widowControl w:val="0"/>
              <w:suppressLineNumbers/>
              <w:snapToGrid w:val="0"/>
              <w:spacing w:after="0" w:line="240" w:lineRule="auto"/>
              <w:ind w:right="136"/>
              <w:jc w:val="both"/>
              <w:rPr>
                <w:rFonts w:ascii="Times New Roman" w:eastAsia="Calibri" w:hAnsi="Times New Roman" w:cs="Times New Roman"/>
                <w:sz w:val="20"/>
                <w:szCs w:val="20"/>
                <w:lang w:val="en-GB"/>
              </w:rPr>
            </w:pPr>
            <w:r w:rsidRPr="002F51DC">
              <w:rPr>
                <w:rFonts w:ascii="Times New Roman" w:eastAsia="Arial Unicode MS" w:hAnsi="Times New Roman" w:cs="Times New Roman"/>
                <w:sz w:val="20"/>
                <w:szCs w:val="20"/>
                <w:shd w:val="clear" w:color="auto" w:fill="FFFFFF"/>
                <w:lang w:val="en-GB" w:eastAsia="zh-CN"/>
              </w:rPr>
              <w:t>0.1 points shall be awarded for each additional month granted</w:t>
            </w:r>
          </w:p>
        </w:tc>
      </w:tr>
      <w:tr w:rsidR="00B76FE6" w:rsidRPr="002F51DC" w14:paraId="5B7E5600" w14:textId="77777777" w:rsidTr="00071340">
        <w:trPr>
          <w:trHeight w:val="722"/>
        </w:trPr>
        <w:tc>
          <w:tcPr>
            <w:tcW w:w="650" w:type="dxa"/>
            <w:vMerge/>
            <w:tcBorders>
              <w:left w:val="single" w:sz="4" w:space="0" w:color="000000"/>
              <w:right w:val="single" w:sz="4" w:space="0" w:color="000000"/>
            </w:tcBorders>
            <w:vAlign w:val="center"/>
          </w:tcPr>
          <w:p w14:paraId="51835669" w14:textId="77777777" w:rsidR="00B76FE6" w:rsidRPr="002F51DC" w:rsidRDefault="00B76FE6"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3696D961" w14:textId="77777777" w:rsidR="00B76FE6" w:rsidRPr="002F51DC" w:rsidRDefault="00B76FE6"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541E32E8" w14:textId="77777777" w:rsidR="00B76FE6" w:rsidRPr="002F51DC" w:rsidRDefault="00B76FE6" w:rsidP="00071340">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2593D1DD" w14:textId="77777777" w:rsidR="00B76FE6" w:rsidRPr="002F51DC" w:rsidRDefault="00B76FE6" w:rsidP="00071340">
            <w:pPr>
              <w:snapToGrid w:val="0"/>
              <w:spacing w:after="20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37 months – 48 months</w:t>
            </w:r>
          </w:p>
        </w:tc>
        <w:tc>
          <w:tcPr>
            <w:tcW w:w="1988" w:type="dxa"/>
            <w:tcBorders>
              <w:top w:val="single" w:sz="4" w:space="0" w:color="auto"/>
              <w:left w:val="single" w:sz="4" w:space="0" w:color="auto"/>
              <w:bottom w:val="single" w:sz="4" w:space="0" w:color="auto"/>
              <w:right w:val="single" w:sz="4" w:space="0" w:color="000000"/>
            </w:tcBorders>
            <w:vAlign w:val="center"/>
          </w:tcPr>
          <w:p w14:paraId="32E6CE1F" w14:textId="77777777" w:rsidR="00B76FE6" w:rsidRPr="002F51DC" w:rsidRDefault="00B76FE6" w:rsidP="00071340">
            <w:pPr>
              <w:widowControl w:val="0"/>
              <w:suppressLineNumbers/>
              <w:snapToGrid w:val="0"/>
              <w:spacing w:after="0" w:line="240" w:lineRule="auto"/>
              <w:ind w:right="136"/>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0.2 points shall be awarded for each additional month granted</w:t>
            </w:r>
          </w:p>
        </w:tc>
      </w:tr>
      <w:tr w:rsidR="00B76FE6" w:rsidRPr="002F51DC" w14:paraId="134C499E" w14:textId="77777777" w:rsidTr="00071340">
        <w:trPr>
          <w:trHeight w:val="139"/>
        </w:trPr>
        <w:tc>
          <w:tcPr>
            <w:tcW w:w="650" w:type="dxa"/>
            <w:vMerge/>
            <w:tcBorders>
              <w:left w:val="single" w:sz="4" w:space="0" w:color="000000"/>
              <w:bottom w:val="single" w:sz="4" w:space="0" w:color="auto"/>
              <w:right w:val="single" w:sz="4" w:space="0" w:color="000000"/>
            </w:tcBorders>
            <w:vAlign w:val="center"/>
            <w:hideMark/>
          </w:tcPr>
          <w:p w14:paraId="18B61691" w14:textId="77777777" w:rsidR="00B76FE6" w:rsidRPr="002F51DC" w:rsidRDefault="00B76FE6"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1C8C86FA" w14:textId="77777777" w:rsidR="00B76FE6" w:rsidRPr="002F51DC" w:rsidRDefault="00B76FE6"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5622F78A" w14:textId="77777777" w:rsidR="00B76FE6" w:rsidRPr="002F51DC" w:rsidRDefault="00B76FE6" w:rsidP="00071340">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67F575B" w14:textId="77777777" w:rsidR="00B76FE6" w:rsidRPr="002F51DC" w:rsidRDefault="00B76FE6" w:rsidP="00071340">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 xml:space="preserve"> 48 months or more</w:t>
            </w:r>
          </w:p>
          <w:p w14:paraId="2E46F8F4" w14:textId="77777777" w:rsidR="00B76FE6" w:rsidRPr="002F51DC" w:rsidRDefault="00B76FE6" w:rsidP="00071340">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3C979A3" w14:textId="77777777" w:rsidR="00B76FE6" w:rsidRPr="002F51DC" w:rsidRDefault="00B76FE6"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2</w:t>
            </w:r>
            <w:r w:rsidRPr="002F51DC">
              <w:rPr>
                <w:rFonts w:ascii="Times New Roman" w:eastAsia="Arial Unicode MS" w:hAnsi="Times New Roman" w:cs="Times New Roman"/>
                <w:shd w:val="clear" w:color="auto" w:fill="FFFFFF"/>
                <w:lang w:val="en-GB" w:eastAsia="zh-CN"/>
              </w:rPr>
              <w:t xml:space="preserve"> =4</w:t>
            </w:r>
          </w:p>
        </w:tc>
      </w:tr>
    </w:tbl>
    <w:p w14:paraId="70B0FF59" w14:textId="77777777" w:rsidR="00B76FE6" w:rsidRPr="002F51DC" w:rsidRDefault="00B76FE6" w:rsidP="00B76FE6">
      <w:pPr>
        <w:pStyle w:val="Sraopastraipa"/>
        <w:numPr>
          <w:ilvl w:val="0"/>
          <w:numId w:val="107"/>
        </w:numPr>
        <w:tabs>
          <w:tab w:val="clear" w:pos="432"/>
        </w:tabs>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*The supplier shall have the right to offer a longer warranty period, but no additional economic benefit points will be awarded for a warranty period longer than 48 months.</w:t>
      </w:r>
    </w:p>
    <w:p w14:paraId="5140E813" w14:textId="77777777" w:rsidR="00B76FE6" w:rsidRPr="002F51DC" w:rsidRDefault="00B76FE6" w:rsidP="00B76FE6">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The corresponding number of points shall be awarded according to the numerical value of the parameter offered by the Supplier.</w:t>
      </w:r>
    </w:p>
    <w:p w14:paraId="42140CB9" w14:textId="77777777" w:rsidR="00B76FE6" w:rsidRPr="002F51DC" w:rsidRDefault="00B76FE6" w:rsidP="00B76FE6">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1638FDA9" w14:textId="77777777" w:rsidR="00B76FE6" w:rsidRPr="002F51DC" w:rsidRDefault="00B76FE6" w:rsidP="00B76FE6">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sidRPr="002F51DC">
        <w:rPr>
          <w:rFonts w:ascii="Times New Roman" w:eastAsia="Calibri" w:hAnsi="Times New Roman" w:cs="Times New Roman"/>
          <w:vertAlign w:val="subscript"/>
          <w:lang w:val="en-GB"/>
        </w:rPr>
        <w:t>12</w:t>
      </w:r>
      <w:r w:rsidRPr="002F51DC">
        <w:rPr>
          <w:rFonts w:ascii="Times New Roman" w:eastAsia="Calibri" w:hAnsi="Times New Roman" w:cs="Times New Roman"/>
          <w:lang w:val="en-GB"/>
        </w:rPr>
        <w:t xml:space="preserve"> shall be calculated as follows: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B76FE6" w:rsidRPr="002F51DC" w14:paraId="1BA67E8A" w14:textId="77777777" w:rsidTr="00071340">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367F7D1" w14:textId="77777777" w:rsidR="00B76FE6" w:rsidRPr="002F51DC" w:rsidRDefault="00B76FE6" w:rsidP="00071340">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69AC1F9" w14:textId="77777777" w:rsidR="00B76FE6" w:rsidRPr="002F51DC" w:rsidRDefault="00B76FE6"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A105E5F" w14:textId="77777777" w:rsidR="00B76FE6" w:rsidRPr="002F51DC" w:rsidRDefault="00B76FE6"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41015873" w14:textId="77777777" w:rsidR="00B76FE6" w:rsidRPr="002F51DC" w:rsidRDefault="00B76FE6"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BAB09DE" w14:textId="77777777" w:rsidR="00B76FE6" w:rsidRPr="002F51DC" w:rsidRDefault="00B76FE6"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efficiency evaluation in points</w:t>
            </w:r>
          </w:p>
        </w:tc>
      </w:tr>
      <w:tr w:rsidR="00B76FE6" w:rsidRPr="002F51DC" w14:paraId="6C1C4736" w14:textId="77777777" w:rsidTr="00071340">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5D513565" w14:textId="77777777" w:rsidR="00B76FE6" w:rsidRPr="002F51DC" w:rsidRDefault="00B76FE6" w:rsidP="00071340">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sidRPr="002F51DC">
              <w:rPr>
                <w:rFonts w:ascii="Times New Roman" w:eastAsia="Arial Unicode MS" w:hAnsi="Times New Roman" w:cs="Times New Roman"/>
                <w:shd w:val="clear" w:color="auto" w:fill="FFFFFF"/>
                <w:vertAlign w:val="subscript"/>
                <w:lang w:val="en-GB" w:eastAsia="zh-CN"/>
              </w:rPr>
              <w:t>12</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0F7A458D" w14:textId="77777777" w:rsidR="00B76FE6" w:rsidRPr="002F51DC" w:rsidRDefault="00B76FE6" w:rsidP="00071340">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lang w:val="en-GB" w:eastAsia="zh-CN"/>
              </w:rPr>
              <w:t>Delivery time</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0CAEE3D" w14:textId="77777777" w:rsidR="00B76FE6" w:rsidRPr="002F51DC" w:rsidRDefault="00B76FE6"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lang w:val="en-GB" w:eastAsia="zh-CN"/>
              </w:rPr>
              <w:t xml:space="preserve">No more than 210 calendar days </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642286F4" w14:textId="77777777" w:rsidR="00B76FE6" w:rsidRPr="002F51DC" w:rsidRDefault="00B76FE6" w:rsidP="00071340">
            <w:pPr>
              <w:widowControl w:val="0"/>
              <w:suppressLineNumbers/>
              <w:snapToGrid w:val="0"/>
              <w:spacing w:after="0" w:line="240" w:lineRule="auto"/>
              <w:rPr>
                <w:rFonts w:ascii="Times New Roman" w:eastAsia="Calibri" w:hAnsi="Times New Roman" w:cs="Times New Roman"/>
                <w:lang w:val="en-GB"/>
              </w:rPr>
            </w:pPr>
            <w:r w:rsidRPr="002F51DC">
              <w:rPr>
                <w:rFonts w:ascii="Times New Roman" w:eastAsia="Calibri" w:hAnsi="Times New Roman" w:cs="Times New Roman"/>
                <w:lang w:val="en-GB"/>
              </w:rPr>
              <w:t xml:space="preserve"> From 210 calendar days to 203 calendar days</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1BA034F4" w14:textId="77777777" w:rsidR="00B76FE6" w:rsidRPr="002F51DC" w:rsidRDefault="00B76FE6"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12</w:t>
            </w:r>
            <w:r w:rsidRPr="002F51DC">
              <w:rPr>
                <w:rFonts w:ascii="Times New Roman" w:eastAsia="Arial Unicode MS" w:hAnsi="Times New Roman" w:cs="Times New Roman"/>
                <w:shd w:val="clear" w:color="auto" w:fill="FFFFFF"/>
                <w:lang w:val="en-GB" w:eastAsia="zh-CN"/>
              </w:rPr>
              <w:t xml:space="preserve"> =0</w:t>
            </w:r>
          </w:p>
        </w:tc>
      </w:tr>
      <w:tr w:rsidR="00B76FE6" w:rsidRPr="002F51DC" w14:paraId="6805AAA4" w14:textId="77777777" w:rsidTr="00071340">
        <w:trPr>
          <w:trHeight w:val="278"/>
        </w:trPr>
        <w:tc>
          <w:tcPr>
            <w:tcW w:w="650" w:type="dxa"/>
            <w:vMerge/>
            <w:tcBorders>
              <w:left w:val="single" w:sz="4" w:space="0" w:color="000000"/>
              <w:right w:val="single" w:sz="4" w:space="0" w:color="000000"/>
            </w:tcBorders>
            <w:vAlign w:val="center"/>
            <w:hideMark/>
          </w:tcPr>
          <w:p w14:paraId="13E4C2E7" w14:textId="77777777" w:rsidR="00B76FE6" w:rsidRPr="002F51DC" w:rsidRDefault="00B76FE6"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4A15DB21" w14:textId="77777777" w:rsidR="00B76FE6" w:rsidRPr="002F51DC" w:rsidRDefault="00B76FE6"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43845834" w14:textId="77777777" w:rsidR="00B76FE6" w:rsidRPr="002F51DC" w:rsidRDefault="00B76FE6" w:rsidP="00071340">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4738AD37" w14:textId="77777777" w:rsidR="00B76FE6" w:rsidRPr="002F51DC" w:rsidRDefault="00B76FE6" w:rsidP="00071340">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lang w:val="en-GB"/>
              </w:rPr>
              <w:t>From 202 calendar days to 196 calendar days</w:t>
            </w:r>
          </w:p>
        </w:tc>
        <w:tc>
          <w:tcPr>
            <w:tcW w:w="1988" w:type="dxa"/>
            <w:tcBorders>
              <w:top w:val="single" w:sz="4" w:space="0" w:color="auto"/>
              <w:left w:val="single" w:sz="4" w:space="0" w:color="auto"/>
              <w:right w:val="single" w:sz="4" w:space="0" w:color="000000"/>
            </w:tcBorders>
            <w:vAlign w:val="center"/>
          </w:tcPr>
          <w:p w14:paraId="6459E727" w14:textId="0F4327A0" w:rsidR="00B76FE6" w:rsidRPr="002F51DC" w:rsidRDefault="00B76FE6" w:rsidP="00071340">
            <w:pPr>
              <w:widowControl w:val="0"/>
              <w:suppressLineNumbers/>
              <w:snapToGrid w:val="0"/>
              <w:spacing w:after="0" w:line="240" w:lineRule="auto"/>
              <w:jc w:val="both"/>
              <w:rPr>
                <w:rFonts w:ascii="Times New Roman" w:eastAsia="Calibri" w:hAnsi="Times New Roman" w:cs="Times New Roman"/>
                <w:sz w:val="20"/>
                <w:szCs w:val="20"/>
                <w:lang w:val="en-GB"/>
              </w:rPr>
            </w:pPr>
            <w:r w:rsidRPr="002F51DC">
              <w:rPr>
                <w:rFonts w:ascii="Times New Roman" w:eastAsia="Arial Unicode MS" w:hAnsi="Times New Roman" w:cs="Times New Roman"/>
                <w:shd w:val="clear" w:color="auto" w:fill="FFFFFF"/>
                <w:lang w:val="en-GB" w:eastAsia="zh-CN"/>
              </w:rPr>
              <w:t xml:space="preserve">            Y</w:t>
            </w:r>
            <w:r w:rsidRPr="002F51DC">
              <w:rPr>
                <w:rFonts w:ascii="Times New Roman" w:eastAsia="Arial Unicode MS" w:hAnsi="Times New Roman" w:cs="Times New Roman"/>
                <w:shd w:val="clear" w:color="auto" w:fill="FFFFFF"/>
                <w:vertAlign w:val="subscript"/>
                <w:lang w:val="en-GB" w:eastAsia="zh-CN"/>
              </w:rPr>
              <w:t>12</w:t>
            </w:r>
            <w:r w:rsidRPr="002F51DC">
              <w:rPr>
                <w:rFonts w:ascii="Times New Roman" w:eastAsia="Arial Unicode MS" w:hAnsi="Times New Roman" w:cs="Times New Roman"/>
                <w:shd w:val="clear" w:color="auto" w:fill="FFFFFF"/>
                <w:lang w:val="en-GB" w:eastAsia="zh-CN"/>
              </w:rPr>
              <w:t xml:space="preserve"> =0.5</w:t>
            </w:r>
          </w:p>
        </w:tc>
      </w:tr>
      <w:tr w:rsidR="00B76FE6" w:rsidRPr="002F51DC" w14:paraId="0EBB998E" w14:textId="77777777" w:rsidTr="00071340">
        <w:trPr>
          <w:trHeight w:val="258"/>
        </w:trPr>
        <w:tc>
          <w:tcPr>
            <w:tcW w:w="650" w:type="dxa"/>
            <w:vMerge/>
            <w:tcBorders>
              <w:left w:val="single" w:sz="4" w:space="0" w:color="000000"/>
              <w:right w:val="single" w:sz="4" w:space="0" w:color="000000"/>
            </w:tcBorders>
            <w:vAlign w:val="center"/>
          </w:tcPr>
          <w:p w14:paraId="3C704FDD" w14:textId="77777777" w:rsidR="00B76FE6" w:rsidRPr="002F51DC" w:rsidRDefault="00B76FE6"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3BB4958C" w14:textId="77777777" w:rsidR="00B76FE6" w:rsidRPr="002F51DC" w:rsidRDefault="00B76FE6"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19D9E18C" w14:textId="77777777" w:rsidR="00B76FE6" w:rsidRPr="002F51DC" w:rsidRDefault="00B76FE6" w:rsidP="00071340">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56AE687D" w14:textId="77777777" w:rsidR="00B76FE6" w:rsidRPr="002F51DC" w:rsidRDefault="00B76FE6" w:rsidP="00071340">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lang w:val="en-GB"/>
              </w:rPr>
              <w:t>From 195 calendar days to 182 calendar days</w:t>
            </w:r>
          </w:p>
        </w:tc>
        <w:tc>
          <w:tcPr>
            <w:tcW w:w="1988" w:type="dxa"/>
            <w:tcBorders>
              <w:top w:val="single" w:sz="4" w:space="0" w:color="auto"/>
              <w:left w:val="single" w:sz="4" w:space="0" w:color="auto"/>
              <w:bottom w:val="single" w:sz="4" w:space="0" w:color="auto"/>
              <w:right w:val="single" w:sz="4" w:space="0" w:color="000000"/>
            </w:tcBorders>
            <w:vAlign w:val="center"/>
          </w:tcPr>
          <w:p w14:paraId="7BEB58D3" w14:textId="0C547D70" w:rsidR="00B76FE6" w:rsidRPr="002F51DC" w:rsidRDefault="00B76FE6" w:rsidP="00071340">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hd w:val="clear" w:color="auto" w:fill="FFFFFF"/>
                <w:lang w:val="en-GB" w:eastAsia="zh-CN"/>
              </w:rPr>
              <w:t xml:space="preserve">             Y</w:t>
            </w:r>
            <w:r w:rsidRPr="002F51DC">
              <w:rPr>
                <w:rFonts w:ascii="Times New Roman" w:eastAsia="Arial Unicode MS" w:hAnsi="Times New Roman" w:cs="Times New Roman"/>
                <w:shd w:val="clear" w:color="auto" w:fill="FFFFFF"/>
                <w:vertAlign w:val="subscript"/>
                <w:lang w:val="en-GB" w:eastAsia="zh-CN"/>
              </w:rPr>
              <w:t>12</w:t>
            </w:r>
            <w:r w:rsidRPr="002F51DC">
              <w:rPr>
                <w:rFonts w:ascii="Times New Roman" w:eastAsia="Arial Unicode MS" w:hAnsi="Times New Roman" w:cs="Times New Roman"/>
                <w:shd w:val="clear" w:color="auto" w:fill="FFFFFF"/>
                <w:lang w:val="en-GB" w:eastAsia="zh-CN"/>
              </w:rPr>
              <w:t xml:space="preserve"> =1</w:t>
            </w:r>
          </w:p>
        </w:tc>
      </w:tr>
      <w:tr w:rsidR="00B76FE6" w:rsidRPr="002F51DC" w14:paraId="7CAA33C1" w14:textId="77777777" w:rsidTr="00071340">
        <w:trPr>
          <w:trHeight w:val="139"/>
        </w:trPr>
        <w:tc>
          <w:tcPr>
            <w:tcW w:w="650" w:type="dxa"/>
            <w:vMerge/>
            <w:tcBorders>
              <w:left w:val="single" w:sz="4" w:space="0" w:color="000000"/>
              <w:bottom w:val="single" w:sz="4" w:space="0" w:color="auto"/>
              <w:right w:val="single" w:sz="4" w:space="0" w:color="000000"/>
            </w:tcBorders>
            <w:vAlign w:val="center"/>
            <w:hideMark/>
          </w:tcPr>
          <w:p w14:paraId="4DFE9CA6" w14:textId="77777777" w:rsidR="00B76FE6" w:rsidRPr="002F51DC" w:rsidRDefault="00B76FE6"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3BCC71C2" w14:textId="77777777" w:rsidR="00B76FE6" w:rsidRPr="002F51DC" w:rsidRDefault="00B76FE6"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2D34F712" w14:textId="77777777" w:rsidR="00B76FE6" w:rsidRPr="002F51DC" w:rsidRDefault="00B76FE6" w:rsidP="00071340">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3F72DFA" w14:textId="77777777" w:rsidR="00B76FE6" w:rsidRPr="002F51DC" w:rsidRDefault="00B76FE6" w:rsidP="00071340">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 xml:space="preserve">  From 181 calendar days and below</w:t>
            </w:r>
          </w:p>
          <w:p w14:paraId="1CABB1C1" w14:textId="77777777" w:rsidR="00B76FE6" w:rsidRPr="002F51DC" w:rsidRDefault="00B76FE6" w:rsidP="00071340">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1CEFC1A" w14:textId="77777777" w:rsidR="00B76FE6" w:rsidRPr="002F51DC" w:rsidRDefault="00B76FE6"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12</w:t>
            </w:r>
            <w:r w:rsidRPr="002F51DC">
              <w:rPr>
                <w:rFonts w:ascii="Times New Roman" w:eastAsia="Arial Unicode MS" w:hAnsi="Times New Roman" w:cs="Times New Roman"/>
                <w:shd w:val="clear" w:color="auto" w:fill="FFFFFF"/>
                <w:lang w:val="en-GB" w:eastAsia="zh-CN"/>
              </w:rPr>
              <w:t xml:space="preserve"> =3</w:t>
            </w:r>
          </w:p>
        </w:tc>
      </w:tr>
    </w:tbl>
    <w:p w14:paraId="289069CE" w14:textId="77777777" w:rsidR="00B76FE6" w:rsidRPr="002F51DC" w:rsidRDefault="00B76FE6" w:rsidP="00B76FE6">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The corresponding number of points shall be awarded according to the numerical value of the parameter proposed by the Supplier.</w:t>
      </w:r>
    </w:p>
    <w:p w14:paraId="4737C39A" w14:textId="77777777" w:rsidR="00B76FE6" w:rsidRPr="002F51DC" w:rsidRDefault="00B76FE6" w:rsidP="00B76FE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4157B486" w14:textId="77777777" w:rsidR="00B76FE6" w:rsidRPr="002F51DC" w:rsidRDefault="00B76FE6" w:rsidP="00B76FE6">
      <w:pPr>
        <w:numPr>
          <w:ilvl w:val="0"/>
          <w:numId w:val="53"/>
        </w:numPr>
        <w:tabs>
          <w:tab w:val="num" w:pos="0"/>
        </w:tabs>
        <w:spacing w:after="0" w:line="240" w:lineRule="auto"/>
        <w:contextualSpacing/>
        <w:jc w:val="both"/>
        <w:rPr>
          <w:rFonts w:ascii="Times New Roman" w:eastAsia="Calibri" w:hAnsi="Times New Roman" w:cs="Times New Roman"/>
          <w:sz w:val="22"/>
          <w:szCs w:val="22"/>
          <w:lang w:val="en-GB" w:eastAsia="en-US"/>
        </w:rPr>
      </w:pPr>
      <w:r w:rsidRPr="002F51DC">
        <w:rPr>
          <w:rFonts w:ascii="Times New Roman" w:eastAsia="Calibri" w:hAnsi="Times New Roman" w:cs="Times New Roman"/>
          <w:sz w:val="22"/>
          <w:szCs w:val="22"/>
          <w:lang w:val="en-GB" w:eastAsia="en-US"/>
        </w:rPr>
        <w:t>Criterion T</w:t>
      </w:r>
      <w:r w:rsidRPr="002F51DC">
        <w:rPr>
          <w:rFonts w:ascii="Times New Roman" w:eastAsia="Calibri" w:hAnsi="Times New Roman" w:cs="Times New Roman"/>
          <w:sz w:val="22"/>
          <w:szCs w:val="22"/>
          <w:vertAlign w:val="subscript"/>
          <w:lang w:val="en-GB" w:eastAsia="en-US"/>
        </w:rPr>
        <w:t>13</w:t>
      </w:r>
      <w:r w:rsidRPr="002F51DC">
        <w:rPr>
          <w:rFonts w:ascii="Times New Roman" w:eastAsia="Calibri" w:hAnsi="Times New Roman" w:cs="Times New Roman"/>
          <w:sz w:val="22"/>
          <w:szCs w:val="22"/>
          <w:lang w:val="en-GB" w:eastAsia="en-US"/>
        </w:rPr>
        <w:t xml:space="preserve"> shall be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B76FE6" w:rsidRPr="002F51DC" w14:paraId="711EB9DB" w14:textId="77777777" w:rsidTr="00071340">
        <w:trPr>
          <w:trHeight w:val="512"/>
        </w:trPr>
        <w:tc>
          <w:tcPr>
            <w:tcW w:w="3543" w:type="dxa"/>
            <w:gridSpan w:val="2"/>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CB560C1" w14:textId="77777777" w:rsidR="00B76FE6" w:rsidRPr="002F51DC" w:rsidRDefault="00B76FE6" w:rsidP="00071340">
            <w:pPr>
              <w:autoSpaceDE w:val="0"/>
              <w:snapToGrid w:val="0"/>
              <w:spacing w:after="0" w:line="240" w:lineRule="auto"/>
              <w:ind w:firstLine="116"/>
              <w:jc w:val="center"/>
              <w:rPr>
                <w:rFonts w:ascii="Times New Roman" w:eastAsia="Calibri" w:hAnsi="Times New Roman" w:cs="Times New Roman"/>
                <w:sz w:val="22"/>
                <w:szCs w:val="22"/>
                <w:lang w:val="en-GB" w:eastAsia="en-US"/>
              </w:rPr>
            </w:pPr>
            <w:r w:rsidRPr="002F51DC">
              <w:rPr>
                <w:rFonts w:ascii="Times New Roman" w:eastAsia="Calibri" w:hAnsi="Times New Roman" w:cs="Times New Roman"/>
                <w:b/>
                <w:bCs/>
                <w:sz w:val="22"/>
                <w:szCs w:val="22"/>
                <w:shd w:val="clear" w:color="auto" w:fill="FFFFFF"/>
                <w:lang w:val="en-GB" w:eastAsia="en-US"/>
              </w:rPr>
              <w:t>Evaluation criteria</w:t>
            </w:r>
          </w:p>
        </w:tc>
        <w:tc>
          <w:tcPr>
            <w:tcW w:w="141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54DB16B" w14:textId="77777777" w:rsidR="00B76FE6" w:rsidRPr="002F51DC" w:rsidRDefault="00B76FE6" w:rsidP="00071340">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r w:rsidRPr="002F51DC">
              <w:rPr>
                <w:rFonts w:ascii="Times New Roman" w:eastAsia="TimesNewRomanPSMT" w:hAnsi="Times New Roman" w:cs="Times New Roman"/>
                <w:b/>
                <w:bCs/>
                <w:sz w:val="22"/>
                <w:szCs w:val="22"/>
                <w:shd w:val="clear" w:color="auto" w:fill="FFFFFF"/>
                <w:lang w:val="en-GB" w:eastAsia="en-US"/>
              </w:rPr>
              <w:t>Mandatory parameter value</w:t>
            </w: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09C1F88" w14:textId="77777777" w:rsidR="00B76FE6" w:rsidRPr="002F51DC" w:rsidRDefault="00B76FE6" w:rsidP="00071340">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r w:rsidRPr="002F51DC">
              <w:rPr>
                <w:rFonts w:ascii="Times New Roman" w:eastAsia="TimesNewRomanPSMT" w:hAnsi="Times New Roman" w:cs="Times New Roman"/>
                <w:b/>
                <w:bCs/>
                <w:sz w:val="22"/>
                <w:szCs w:val="22"/>
                <w:shd w:val="clear" w:color="auto" w:fill="FFFFFF"/>
                <w:lang w:val="en-GB" w:eastAsia="en-US"/>
              </w:rPr>
              <w:t>Parameter value ranges</w:t>
            </w:r>
          </w:p>
          <w:p w14:paraId="007246BA" w14:textId="77777777" w:rsidR="00B76FE6" w:rsidRPr="002F51DC" w:rsidRDefault="00B76FE6" w:rsidP="00071340">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B100864" w14:textId="77777777" w:rsidR="00B76FE6" w:rsidRPr="002F51DC" w:rsidRDefault="00B76FE6" w:rsidP="00071340">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r w:rsidRPr="002F51DC">
              <w:rPr>
                <w:rFonts w:ascii="Times New Roman" w:eastAsia="TimesNewRomanPSMT" w:hAnsi="Times New Roman" w:cs="Times New Roman"/>
                <w:b/>
                <w:bCs/>
                <w:sz w:val="22"/>
                <w:szCs w:val="22"/>
                <w:shd w:val="clear" w:color="auto" w:fill="FFFFFF"/>
                <w:lang w:val="en-GB" w:eastAsia="en-US"/>
              </w:rPr>
              <w:t>Comparative weight in the economic efficiency evaluation in points</w:t>
            </w:r>
          </w:p>
        </w:tc>
      </w:tr>
      <w:tr w:rsidR="00B76FE6" w:rsidRPr="002F51DC" w14:paraId="6F1546BD" w14:textId="77777777" w:rsidTr="00071340">
        <w:trPr>
          <w:trHeight w:val="172"/>
        </w:trPr>
        <w:tc>
          <w:tcPr>
            <w:tcW w:w="650"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2CCE9C4" w14:textId="77777777" w:rsidR="00B76FE6" w:rsidRPr="002F51DC" w:rsidRDefault="00B76FE6" w:rsidP="00071340">
            <w:pPr>
              <w:widowControl w:val="0"/>
              <w:suppressLineNumbers/>
              <w:snapToGrid w:val="0"/>
              <w:spacing w:after="0" w:line="240" w:lineRule="auto"/>
              <w:jc w:val="both"/>
              <w:rPr>
                <w:rFonts w:ascii="Times New Roman" w:eastAsia="Calibri" w:hAnsi="Times New Roman" w:cs="Times New Roman"/>
                <w:sz w:val="22"/>
                <w:szCs w:val="22"/>
                <w:lang w:val="en-GB" w:eastAsia="en-US"/>
              </w:rPr>
            </w:pPr>
            <w:r w:rsidRPr="002F51DC">
              <w:rPr>
                <w:rFonts w:ascii="Times New Roman" w:eastAsia="Arial Unicode MS" w:hAnsi="Times New Roman" w:cs="Times New Roman"/>
                <w:sz w:val="22"/>
                <w:szCs w:val="22"/>
                <w:shd w:val="clear" w:color="auto" w:fill="FFFFFF"/>
                <w:lang w:val="en-GB" w:eastAsia="zh-CN"/>
              </w:rPr>
              <w:t>T</w:t>
            </w:r>
            <w:r w:rsidRPr="002F51DC">
              <w:rPr>
                <w:rFonts w:ascii="Times New Roman" w:eastAsia="Arial Unicode MS" w:hAnsi="Times New Roman" w:cs="Times New Roman"/>
                <w:sz w:val="22"/>
                <w:szCs w:val="22"/>
                <w:shd w:val="clear" w:color="auto" w:fill="FFFFFF"/>
                <w:vertAlign w:val="subscript"/>
                <w:lang w:val="en-GB" w:eastAsia="zh-CN"/>
              </w:rPr>
              <w:t>13</w:t>
            </w:r>
          </w:p>
        </w:tc>
        <w:tc>
          <w:tcPr>
            <w:tcW w:w="2893"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A30CA8F" w14:textId="77777777" w:rsidR="00B76FE6" w:rsidRPr="002F51DC" w:rsidRDefault="00B76FE6" w:rsidP="00071340">
            <w:pPr>
              <w:widowControl w:val="0"/>
              <w:suppressLineNumbers/>
              <w:snapToGrid w:val="0"/>
              <w:spacing w:after="0" w:line="240" w:lineRule="auto"/>
              <w:jc w:val="both"/>
              <w:rPr>
                <w:rFonts w:ascii="Times New Roman" w:eastAsia="Calibri" w:hAnsi="Times New Roman" w:cs="Times New Roman"/>
                <w:sz w:val="22"/>
                <w:szCs w:val="22"/>
                <w:lang w:val="en-GB" w:eastAsia="en-US"/>
              </w:rPr>
            </w:pPr>
            <w:r w:rsidRPr="002F51DC">
              <w:rPr>
                <w:rFonts w:ascii="Times New Roman" w:eastAsia="Calibri" w:hAnsi="Times New Roman" w:cs="Times New Roman"/>
                <w:sz w:val="22"/>
                <w:szCs w:val="22"/>
                <w:lang w:val="en-GB" w:eastAsia="en-US"/>
              </w:rPr>
              <w:t>Volume of the spreader hopper</w:t>
            </w:r>
          </w:p>
        </w:tc>
        <w:tc>
          <w:tcPr>
            <w:tcW w:w="1418"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CD7BF4B" w14:textId="77777777" w:rsidR="00B76FE6" w:rsidRPr="002F51DC" w:rsidRDefault="00B76FE6" w:rsidP="00071340">
            <w:pPr>
              <w:widowControl w:val="0"/>
              <w:suppressLineNumbers/>
              <w:snapToGrid w:val="0"/>
              <w:spacing w:after="0" w:line="240" w:lineRule="auto"/>
              <w:jc w:val="center"/>
              <w:rPr>
                <w:rFonts w:ascii="Times New Roman" w:eastAsia="Calibri" w:hAnsi="Times New Roman" w:cs="Times New Roman"/>
                <w:sz w:val="22"/>
                <w:szCs w:val="22"/>
                <w:lang w:val="en-GB" w:eastAsia="en-US"/>
              </w:rPr>
            </w:pPr>
            <w:r w:rsidRPr="002F51DC">
              <w:rPr>
                <w:rFonts w:ascii="Times New Roman" w:eastAsia="Arial Unicode MS" w:hAnsi="Times New Roman" w:cs="Times New Roman"/>
                <w:bCs/>
                <w:sz w:val="22"/>
                <w:szCs w:val="22"/>
                <w:lang w:val="en-GB" w:eastAsia="zh-CN"/>
              </w:rPr>
              <w:t>Not less than 8 m³</w:t>
            </w: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0BD276F1" w14:textId="77777777" w:rsidR="00B76FE6" w:rsidRPr="002F51DC" w:rsidRDefault="00B76FE6" w:rsidP="00071340">
            <w:pPr>
              <w:widowControl w:val="0"/>
              <w:suppressLineNumbers/>
              <w:snapToGrid w:val="0"/>
              <w:spacing w:after="0" w:line="240" w:lineRule="auto"/>
              <w:jc w:val="center"/>
              <w:rPr>
                <w:rFonts w:ascii="Times New Roman" w:eastAsia="Calibri" w:hAnsi="Times New Roman" w:cs="Times New Roman"/>
                <w:sz w:val="22"/>
                <w:szCs w:val="22"/>
                <w:lang w:val="en-GB" w:eastAsia="en-US"/>
              </w:rPr>
            </w:pPr>
            <w:r w:rsidRPr="002F51DC">
              <w:rPr>
                <w:rFonts w:ascii="Times New Roman" w:eastAsia="Calibri" w:hAnsi="Times New Roman" w:cs="Times New Roman"/>
                <w:sz w:val="22"/>
                <w:szCs w:val="22"/>
                <w:lang w:val="en-GB" w:eastAsia="en-US"/>
              </w:rPr>
              <w:t>8 m</w:t>
            </w:r>
          </w:p>
        </w:tc>
        <w:tc>
          <w:tcPr>
            <w:tcW w:w="198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2429B519" w14:textId="77777777" w:rsidR="00B76FE6" w:rsidRPr="002F51DC" w:rsidRDefault="00B76FE6" w:rsidP="00071340">
            <w:pPr>
              <w:widowControl w:val="0"/>
              <w:suppressLineNumbers/>
              <w:snapToGrid w:val="0"/>
              <w:spacing w:after="0" w:line="240" w:lineRule="auto"/>
              <w:jc w:val="center"/>
              <w:rPr>
                <w:rFonts w:ascii="Times New Roman" w:eastAsia="Calibri" w:hAnsi="Times New Roman" w:cs="Times New Roman"/>
                <w:sz w:val="22"/>
                <w:szCs w:val="22"/>
                <w:lang w:val="en-GB" w:eastAsia="en-US"/>
              </w:rPr>
            </w:pPr>
            <w:r w:rsidRPr="002F51DC">
              <w:rPr>
                <w:rFonts w:ascii="Times New Roman" w:eastAsia="Arial Unicode MS" w:hAnsi="Times New Roman" w:cs="Times New Roman"/>
                <w:sz w:val="22"/>
                <w:szCs w:val="22"/>
                <w:shd w:val="clear" w:color="auto" w:fill="FFFFFF"/>
                <w:lang w:val="en-GB" w:eastAsia="zh-CN"/>
              </w:rPr>
              <w:t>Y</w:t>
            </w:r>
            <w:r w:rsidRPr="002F51DC">
              <w:rPr>
                <w:rFonts w:ascii="Times New Roman" w:eastAsia="Arial Unicode MS" w:hAnsi="Times New Roman" w:cs="Times New Roman"/>
                <w:sz w:val="22"/>
                <w:szCs w:val="22"/>
                <w:shd w:val="clear" w:color="auto" w:fill="FFFFFF"/>
                <w:vertAlign w:val="subscript"/>
                <w:lang w:val="en-GB" w:eastAsia="zh-CN"/>
              </w:rPr>
              <w:t>13</w:t>
            </w:r>
            <w:r w:rsidRPr="002F51DC">
              <w:rPr>
                <w:rFonts w:ascii="Times New Roman" w:eastAsia="Arial Unicode MS" w:hAnsi="Times New Roman" w:cs="Times New Roman"/>
                <w:sz w:val="22"/>
                <w:szCs w:val="22"/>
                <w:shd w:val="clear" w:color="auto" w:fill="FFFFFF"/>
                <w:lang w:val="en-GB" w:eastAsia="zh-CN"/>
              </w:rPr>
              <w:t xml:space="preserve"> =0</w:t>
            </w:r>
          </w:p>
        </w:tc>
      </w:tr>
      <w:tr w:rsidR="00B76FE6" w:rsidRPr="002F51DC" w14:paraId="1E16177E" w14:textId="77777777" w:rsidTr="00071340">
        <w:trPr>
          <w:trHeight w:val="258"/>
        </w:trPr>
        <w:tc>
          <w:tcPr>
            <w:tcW w:w="650" w:type="dxa"/>
            <w:vMerge/>
            <w:tcBorders>
              <w:top w:val="single" w:sz="4" w:space="0" w:color="auto"/>
              <w:left w:val="single" w:sz="4" w:space="0" w:color="auto"/>
              <w:bottom w:val="single" w:sz="4" w:space="0" w:color="auto"/>
              <w:right w:val="single" w:sz="4" w:space="0" w:color="auto"/>
            </w:tcBorders>
            <w:vAlign w:val="center"/>
          </w:tcPr>
          <w:p w14:paraId="1E47A584" w14:textId="77777777" w:rsidR="00B76FE6" w:rsidRPr="002F51DC" w:rsidRDefault="00B76FE6" w:rsidP="00071340">
            <w:pPr>
              <w:spacing w:after="0" w:line="240" w:lineRule="auto"/>
              <w:rPr>
                <w:rFonts w:ascii="Times New Roman" w:eastAsia="Calibri" w:hAnsi="Times New Roman" w:cs="Times New Roman"/>
                <w:sz w:val="22"/>
                <w:szCs w:val="22"/>
                <w:lang w:val="en-GB" w:eastAsia="en-US"/>
              </w:rPr>
            </w:pPr>
          </w:p>
        </w:tc>
        <w:tc>
          <w:tcPr>
            <w:tcW w:w="2893" w:type="dxa"/>
            <w:vMerge/>
            <w:tcBorders>
              <w:top w:val="single" w:sz="4" w:space="0" w:color="auto"/>
              <w:left w:val="single" w:sz="4" w:space="0" w:color="auto"/>
              <w:bottom w:val="single" w:sz="4" w:space="0" w:color="auto"/>
              <w:right w:val="single" w:sz="4" w:space="0" w:color="auto"/>
            </w:tcBorders>
            <w:vAlign w:val="center"/>
          </w:tcPr>
          <w:p w14:paraId="3DA57F50" w14:textId="77777777" w:rsidR="00B76FE6" w:rsidRPr="002F51DC" w:rsidRDefault="00B76FE6" w:rsidP="00071340">
            <w:pPr>
              <w:spacing w:after="0" w:line="240" w:lineRule="auto"/>
              <w:rPr>
                <w:rFonts w:ascii="Times New Roman" w:eastAsia="Calibri" w:hAnsi="Times New Roman" w:cs="Times New Roman"/>
                <w:sz w:val="22"/>
                <w:szCs w:val="22"/>
                <w:lang w:val="en-GB" w:eastAsia="en-US"/>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1111E90C" w14:textId="77777777" w:rsidR="00B76FE6" w:rsidRPr="002F51DC" w:rsidRDefault="00B76FE6" w:rsidP="00071340">
            <w:pPr>
              <w:spacing w:after="0" w:line="240" w:lineRule="auto"/>
              <w:rPr>
                <w:rFonts w:ascii="Times New Roman" w:eastAsia="Calibri" w:hAnsi="Times New Roman" w:cs="Times New Roman"/>
                <w:sz w:val="22"/>
                <w:szCs w:val="22"/>
                <w:lang w:val="en-GB" w:eastAsia="en-US"/>
              </w:rPr>
            </w:pP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72621AF" w14:textId="77777777" w:rsidR="00B76FE6" w:rsidRPr="002F51DC" w:rsidRDefault="00B76FE6" w:rsidP="00071340">
            <w:pPr>
              <w:snapToGrid w:val="0"/>
              <w:spacing w:after="0"/>
              <w:jc w:val="center"/>
              <w:rPr>
                <w:rFonts w:ascii="Times New Roman" w:eastAsia="Calibri" w:hAnsi="Times New Roman" w:cs="Times New Roman"/>
                <w:sz w:val="22"/>
                <w:szCs w:val="22"/>
                <w:shd w:val="clear" w:color="auto" w:fill="FFFFFF"/>
                <w:lang w:val="en-GB" w:eastAsia="zh-CN"/>
              </w:rPr>
            </w:pPr>
            <w:r w:rsidRPr="002F51DC">
              <w:rPr>
                <w:rFonts w:ascii="Times New Roman" w:eastAsia="Calibri" w:hAnsi="Times New Roman" w:cs="Times New Roman"/>
                <w:sz w:val="22"/>
                <w:szCs w:val="22"/>
                <w:lang w:val="en-GB" w:eastAsia="en-US"/>
              </w:rPr>
              <w:t xml:space="preserve"> 9 m³ or more</w:t>
            </w:r>
          </w:p>
        </w:tc>
        <w:tc>
          <w:tcPr>
            <w:tcW w:w="1988" w:type="dxa"/>
            <w:tcBorders>
              <w:top w:val="single" w:sz="4" w:space="0" w:color="auto"/>
              <w:left w:val="single" w:sz="4" w:space="0" w:color="auto"/>
              <w:bottom w:val="single" w:sz="4" w:space="0" w:color="auto"/>
              <w:right w:val="single" w:sz="4" w:space="0" w:color="auto"/>
            </w:tcBorders>
            <w:vAlign w:val="center"/>
          </w:tcPr>
          <w:p w14:paraId="0CE73CD9" w14:textId="6CB95C0B" w:rsidR="00B76FE6" w:rsidRPr="002F51DC" w:rsidRDefault="00B76FE6" w:rsidP="00071340">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2"/>
                <w:szCs w:val="22"/>
                <w:shd w:val="clear" w:color="auto" w:fill="FFFFFF"/>
                <w:lang w:val="en-GB" w:eastAsia="zh-CN"/>
              </w:rPr>
              <w:t xml:space="preserve">             Y</w:t>
            </w:r>
            <w:r w:rsidRPr="002F51DC">
              <w:rPr>
                <w:rFonts w:ascii="Times New Roman" w:eastAsia="Arial Unicode MS" w:hAnsi="Times New Roman" w:cs="Times New Roman"/>
                <w:sz w:val="22"/>
                <w:szCs w:val="22"/>
                <w:shd w:val="clear" w:color="auto" w:fill="FFFFFF"/>
                <w:vertAlign w:val="subscript"/>
                <w:lang w:val="en-GB" w:eastAsia="zh-CN"/>
              </w:rPr>
              <w:t>13</w:t>
            </w:r>
            <w:r w:rsidRPr="002F51DC">
              <w:rPr>
                <w:rFonts w:ascii="Times New Roman" w:eastAsia="Arial Unicode MS" w:hAnsi="Times New Roman" w:cs="Times New Roman"/>
                <w:sz w:val="22"/>
                <w:szCs w:val="22"/>
                <w:shd w:val="clear" w:color="auto" w:fill="FFFFFF"/>
                <w:lang w:val="en-GB" w:eastAsia="zh-CN"/>
              </w:rPr>
              <w:t xml:space="preserve"> =1</w:t>
            </w:r>
          </w:p>
        </w:tc>
      </w:tr>
    </w:tbl>
    <w:p w14:paraId="508FFB43" w14:textId="77777777" w:rsidR="00B76FE6" w:rsidRPr="002F51DC" w:rsidRDefault="00B76FE6" w:rsidP="00B76FE6">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sz w:val="22"/>
          <w:szCs w:val="22"/>
          <w:lang w:val="en-GB" w:eastAsia="en-US"/>
        </w:rPr>
      </w:pPr>
      <w:r w:rsidRPr="002F51DC">
        <w:rPr>
          <w:rFonts w:ascii="Times New Roman" w:eastAsia="Calibri" w:hAnsi="Times New Roman" w:cs="Times New Roman"/>
          <w:sz w:val="22"/>
          <w:szCs w:val="22"/>
          <w:lang w:val="en-GB" w:eastAsia="en-US"/>
        </w:rPr>
        <w:t xml:space="preserve">      The corresponding number of points shall be awarded according to the numerical value of the parameter proposed by the Supplier.</w:t>
      </w:r>
    </w:p>
    <w:p w14:paraId="3EA725E9" w14:textId="77777777" w:rsidR="00B76FE6" w:rsidRPr="002F51DC" w:rsidRDefault="00B76FE6" w:rsidP="00B76FE6">
      <w:pPr>
        <w:tabs>
          <w:tab w:val="left" w:pos="-864"/>
          <w:tab w:val="left" w:pos="-432"/>
        </w:tabs>
        <w:suppressAutoHyphens/>
        <w:autoSpaceDN w:val="0"/>
        <w:spacing w:after="0" w:line="240" w:lineRule="auto"/>
        <w:jc w:val="both"/>
        <w:rPr>
          <w:rFonts w:ascii="Times New Roman" w:eastAsia="Calibri" w:hAnsi="Times New Roman" w:cs="Times New Roman"/>
          <w:sz w:val="22"/>
          <w:szCs w:val="22"/>
          <w:lang w:val="en-GB" w:eastAsia="en-US"/>
        </w:rPr>
      </w:pPr>
    </w:p>
    <w:p w14:paraId="2D663D0E" w14:textId="77777777" w:rsidR="00B76FE6" w:rsidRPr="002F51DC" w:rsidRDefault="00B76FE6" w:rsidP="00B76FE6">
      <w:pPr>
        <w:numPr>
          <w:ilvl w:val="0"/>
          <w:numId w:val="53"/>
        </w:numPr>
        <w:tabs>
          <w:tab w:val="num" w:pos="0"/>
        </w:tabs>
        <w:spacing w:after="0" w:line="240" w:lineRule="auto"/>
        <w:contextualSpacing/>
        <w:jc w:val="both"/>
        <w:rPr>
          <w:rFonts w:ascii="Times New Roman" w:eastAsia="Calibri" w:hAnsi="Times New Roman" w:cs="Times New Roman"/>
          <w:sz w:val="22"/>
          <w:szCs w:val="22"/>
          <w:lang w:val="en-GB" w:eastAsia="en-US"/>
        </w:rPr>
      </w:pPr>
      <w:r w:rsidRPr="002F51DC">
        <w:rPr>
          <w:rFonts w:ascii="Times New Roman" w:eastAsia="Calibri" w:hAnsi="Times New Roman" w:cs="Times New Roman"/>
          <w:sz w:val="22"/>
          <w:szCs w:val="22"/>
          <w:lang w:val="en-GB" w:eastAsia="en-US"/>
        </w:rPr>
        <w:t>Criterion T</w:t>
      </w:r>
      <w:r w:rsidRPr="002F51DC">
        <w:rPr>
          <w:rFonts w:ascii="Times New Roman" w:eastAsia="Calibri" w:hAnsi="Times New Roman" w:cs="Times New Roman"/>
          <w:sz w:val="22"/>
          <w:szCs w:val="22"/>
          <w:vertAlign w:val="subscript"/>
          <w:lang w:val="en-GB" w:eastAsia="en-US"/>
        </w:rPr>
        <w:t>14</w:t>
      </w:r>
      <w:r w:rsidRPr="002F51DC">
        <w:rPr>
          <w:rFonts w:ascii="Times New Roman" w:eastAsia="Calibri" w:hAnsi="Times New Roman" w:cs="Times New Roman"/>
          <w:sz w:val="22"/>
          <w:szCs w:val="22"/>
          <w:lang w:val="en-GB" w:eastAsia="en-US"/>
        </w:rPr>
        <w:t xml:space="preserve"> shall be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B76FE6" w:rsidRPr="002F51DC" w14:paraId="4EDED108" w14:textId="77777777" w:rsidTr="00071340">
        <w:trPr>
          <w:trHeight w:val="512"/>
        </w:trPr>
        <w:tc>
          <w:tcPr>
            <w:tcW w:w="3543" w:type="dxa"/>
            <w:gridSpan w:val="2"/>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4640FAA8" w14:textId="77777777" w:rsidR="00B76FE6" w:rsidRPr="002F51DC" w:rsidRDefault="00B76FE6" w:rsidP="00071340">
            <w:pPr>
              <w:autoSpaceDE w:val="0"/>
              <w:snapToGrid w:val="0"/>
              <w:spacing w:after="0" w:line="240" w:lineRule="auto"/>
              <w:ind w:firstLine="116"/>
              <w:jc w:val="center"/>
              <w:rPr>
                <w:rFonts w:ascii="Times New Roman" w:eastAsia="Calibri" w:hAnsi="Times New Roman" w:cs="Times New Roman"/>
                <w:sz w:val="22"/>
                <w:szCs w:val="22"/>
                <w:lang w:val="en-GB" w:eastAsia="en-US"/>
              </w:rPr>
            </w:pPr>
            <w:r w:rsidRPr="002F51DC">
              <w:rPr>
                <w:rFonts w:ascii="Times New Roman" w:eastAsia="Calibri" w:hAnsi="Times New Roman" w:cs="Times New Roman"/>
                <w:b/>
                <w:bCs/>
                <w:sz w:val="22"/>
                <w:szCs w:val="22"/>
                <w:shd w:val="clear" w:color="auto" w:fill="FFFFFF"/>
                <w:lang w:val="en-GB" w:eastAsia="en-US"/>
              </w:rPr>
              <w:t>Evaluation criteria</w:t>
            </w:r>
          </w:p>
        </w:tc>
        <w:tc>
          <w:tcPr>
            <w:tcW w:w="141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45DCDE31" w14:textId="77777777" w:rsidR="00B76FE6" w:rsidRPr="002F51DC" w:rsidRDefault="00B76FE6" w:rsidP="00071340">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r w:rsidRPr="002F51DC">
              <w:rPr>
                <w:rFonts w:ascii="Times New Roman" w:eastAsia="TimesNewRomanPSMT" w:hAnsi="Times New Roman" w:cs="Times New Roman"/>
                <w:b/>
                <w:bCs/>
                <w:sz w:val="22"/>
                <w:szCs w:val="22"/>
                <w:shd w:val="clear" w:color="auto" w:fill="FFFFFF"/>
                <w:lang w:val="en-GB" w:eastAsia="en-US"/>
              </w:rPr>
              <w:t>Mandatory parameter value</w:t>
            </w: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4544CB80" w14:textId="77777777" w:rsidR="00B76FE6" w:rsidRPr="002F51DC" w:rsidRDefault="00B76FE6" w:rsidP="00071340">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r w:rsidRPr="002F51DC">
              <w:rPr>
                <w:rFonts w:ascii="Times New Roman" w:eastAsia="TimesNewRomanPSMT" w:hAnsi="Times New Roman" w:cs="Times New Roman"/>
                <w:b/>
                <w:bCs/>
                <w:sz w:val="22"/>
                <w:szCs w:val="22"/>
                <w:shd w:val="clear" w:color="auto" w:fill="FFFFFF"/>
                <w:lang w:val="en-GB" w:eastAsia="en-US"/>
              </w:rPr>
              <w:t>Parameter estimate intervals</w:t>
            </w:r>
          </w:p>
          <w:p w14:paraId="7B3FD533" w14:textId="77777777" w:rsidR="00B76FE6" w:rsidRPr="002F51DC" w:rsidRDefault="00B76FE6" w:rsidP="00071340">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AE2EE5A" w14:textId="77777777" w:rsidR="00B76FE6" w:rsidRPr="002F51DC" w:rsidRDefault="00B76FE6" w:rsidP="00071340">
            <w:pPr>
              <w:autoSpaceDE w:val="0"/>
              <w:snapToGrid w:val="0"/>
              <w:spacing w:after="0" w:line="240" w:lineRule="auto"/>
              <w:jc w:val="center"/>
              <w:rPr>
                <w:rFonts w:ascii="Times New Roman" w:eastAsia="TimesNewRomanPSMT" w:hAnsi="Times New Roman" w:cs="Times New Roman"/>
                <w:b/>
                <w:bCs/>
                <w:sz w:val="22"/>
                <w:szCs w:val="22"/>
                <w:shd w:val="clear" w:color="auto" w:fill="FFFFFF"/>
                <w:lang w:val="en-GB" w:eastAsia="en-US"/>
              </w:rPr>
            </w:pPr>
            <w:r w:rsidRPr="002F51DC">
              <w:rPr>
                <w:rFonts w:ascii="Times New Roman" w:eastAsia="TimesNewRomanPSMT" w:hAnsi="Times New Roman" w:cs="Times New Roman"/>
                <w:b/>
                <w:bCs/>
                <w:sz w:val="22"/>
                <w:szCs w:val="22"/>
                <w:shd w:val="clear" w:color="auto" w:fill="FFFFFF"/>
                <w:lang w:val="en-GB" w:eastAsia="en-US"/>
              </w:rPr>
              <w:t>Relative weight in the economic efficiency evaluation in points</w:t>
            </w:r>
          </w:p>
        </w:tc>
      </w:tr>
      <w:tr w:rsidR="00B76FE6" w:rsidRPr="002F51DC" w14:paraId="2DCE5AE5" w14:textId="77777777" w:rsidTr="00071340">
        <w:trPr>
          <w:trHeight w:val="172"/>
        </w:trPr>
        <w:tc>
          <w:tcPr>
            <w:tcW w:w="650"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505EDAE" w14:textId="77777777" w:rsidR="00B76FE6" w:rsidRPr="002F51DC" w:rsidRDefault="00B76FE6" w:rsidP="00071340">
            <w:pPr>
              <w:widowControl w:val="0"/>
              <w:suppressLineNumbers/>
              <w:snapToGrid w:val="0"/>
              <w:spacing w:after="0" w:line="240" w:lineRule="auto"/>
              <w:jc w:val="both"/>
              <w:rPr>
                <w:rFonts w:ascii="Times New Roman" w:eastAsia="Calibri" w:hAnsi="Times New Roman" w:cs="Times New Roman"/>
                <w:sz w:val="22"/>
                <w:szCs w:val="22"/>
                <w:lang w:val="en-GB" w:eastAsia="en-US"/>
              </w:rPr>
            </w:pPr>
            <w:r w:rsidRPr="002F51DC">
              <w:rPr>
                <w:rFonts w:ascii="Times New Roman" w:eastAsia="Arial Unicode MS" w:hAnsi="Times New Roman" w:cs="Times New Roman"/>
                <w:sz w:val="22"/>
                <w:szCs w:val="22"/>
                <w:shd w:val="clear" w:color="auto" w:fill="FFFFFF"/>
                <w:lang w:val="en-GB" w:eastAsia="zh-CN"/>
              </w:rPr>
              <w:t>T</w:t>
            </w:r>
            <w:r w:rsidRPr="002F51DC">
              <w:rPr>
                <w:rFonts w:ascii="Times New Roman" w:eastAsia="Arial Unicode MS" w:hAnsi="Times New Roman" w:cs="Times New Roman"/>
                <w:sz w:val="22"/>
                <w:szCs w:val="22"/>
                <w:shd w:val="clear" w:color="auto" w:fill="FFFFFF"/>
                <w:vertAlign w:val="subscript"/>
                <w:lang w:val="en-GB" w:eastAsia="zh-CN"/>
              </w:rPr>
              <w:t>14</w:t>
            </w:r>
          </w:p>
        </w:tc>
        <w:tc>
          <w:tcPr>
            <w:tcW w:w="2893"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F7C1AE1" w14:textId="77777777" w:rsidR="00B76FE6" w:rsidRPr="002F51DC" w:rsidRDefault="00B76FE6" w:rsidP="00071340">
            <w:pPr>
              <w:widowControl w:val="0"/>
              <w:suppressLineNumbers/>
              <w:snapToGrid w:val="0"/>
              <w:spacing w:after="0" w:line="240" w:lineRule="auto"/>
              <w:jc w:val="both"/>
              <w:rPr>
                <w:rFonts w:ascii="Times New Roman" w:eastAsia="Calibri" w:hAnsi="Times New Roman" w:cs="Times New Roman"/>
                <w:sz w:val="22"/>
                <w:szCs w:val="22"/>
                <w:lang w:val="en-GB" w:eastAsia="en-US"/>
              </w:rPr>
            </w:pPr>
            <w:r w:rsidRPr="002F51DC">
              <w:rPr>
                <w:rFonts w:ascii="Times New Roman" w:eastAsia="Calibri" w:hAnsi="Times New Roman" w:cs="Times New Roman"/>
                <w:sz w:val="22"/>
                <w:szCs w:val="22"/>
                <w:lang w:val="en-GB" w:eastAsia="en-US"/>
              </w:rPr>
              <w:t>Volume of salt solution tanks (total)</w:t>
            </w:r>
          </w:p>
        </w:tc>
        <w:tc>
          <w:tcPr>
            <w:tcW w:w="1418"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7200E71" w14:textId="74CB13EE" w:rsidR="00B76FE6" w:rsidRPr="002F51DC" w:rsidRDefault="00B76FE6" w:rsidP="00071340">
            <w:pPr>
              <w:widowControl w:val="0"/>
              <w:suppressLineNumbers/>
              <w:snapToGrid w:val="0"/>
              <w:spacing w:after="0" w:line="240" w:lineRule="auto"/>
              <w:jc w:val="center"/>
              <w:rPr>
                <w:rFonts w:ascii="Times New Roman" w:eastAsia="Calibri" w:hAnsi="Times New Roman" w:cs="Times New Roman"/>
                <w:sz w:val="22"/>
                <w:szCs w:val="22"/>
                <w:lang w:val="en-GB" w:eastAsia="en-US"/>
              </w:rPr>
            </w:pPr>
            <w:r w:rsidRPr="002F51DC">
              <w:rPr>
                <w:rFonts w:ascii="Times New Roman" w:eastAsia="Arial Unicode MS" w:hAnsi="Times New Roman" w:cs="Times New Roman"/>
                <w:bCs/>
                <w:sz w:val="22"/>
                <w:szCs w:val="22"/>
                <w:lang w:val="en-GB" w:eastAsia="zh-CN"/>
              </w:rPr>
              <w:t xml:space="preserve">Not less than </w:t>
            </w:r>
            <w:r>
              <w:rPr>
                <w:rFonts w:ascii="Times New Roman" w:eastAsia="Arial Unicode MS" w:hAnsi="Times New Roman" w:cs="Times New Roman"/>
                <w:bCs/>
                <w:sz w:val="22"/>
                <w:szCs w:val="22"/>
                <w:lang w:val="en-GB" w:eastAsia="zh-CN"/>
              </w:rPr>
              <w:t>6</w:t>
            </w:r>
            <w:r w:rsidRPr="002F51DC">
              <w:rPr>
                <w:rFonts w:ascii="Times New Roman" w:eastAsia="Arial Unicode MS" w:hAnsi="Times New Roman" w:cs="Times New Roman"/>
                <w:bCs/>
                <w:sz w:val="22"/>
                <w:szCs w:val="22"/>
                <w:lang w:val="en-GB" w:eastAsia="zh-CN"/>
              </w:rPr>
              <w:t xml:space="preserve"> m³</w:t>
            </w: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14:paraId="63D6E3AF" w14:textId="23AA4D33" w:rsidR="00B76FE6" w:rsidRPr="002F51DC" w:rsidRDefault="00B76FE6" w:rsidP="00071340">
            <w:pPr>
              <w:widowControl w:val="0"/>
              <w:suppressLineNumbers/>
              <w:snapToGrid w:val="0"/>
              <w:spacing w:after="0" w:line="240" w:lineRule="auto"/>
              <w:jc w:val="center"/>
              <w:rPr>
                <w:rFonts w:ascii="Times New Roman" w:eastAsia="Calibri" w:hAnsi="Times New Roman" w:cs="Times New Roman"/>
                <w:sz w:val="22"/>
                <w:szCs w:val="22"/>
                <w:lang w:val="en-GB" w:eastAsia="en-US"/>
              </w:rPr>
            </w:pPr>
            <w:r w:rsidRPr="002F51DC">
              <w:rPr>
                <w:rFonts w:ascii="Times New Roman" w:eastAsia="Calibri" w:hAnsi="Times New Roman" w:cs="Times New Roman"/>
                <w:sz w:val="22"/>
                <w:szCs w:val="22"/>
                <w:lang w:val="en-GB" w:eastAsia="en-US"/>
              </w:rPr>
              <w:t xml:space="preserve">From </w:t>
            </w:r>
            <w:r w:rsidR="00B47BE5">
              <w:rPr>
                <w:rFonts w:ascii="Times New Roman" w:eastAsia="Calibri" w:hAnsi="Times New Roman" w:cs="Times New Roman"/>
                <w:sz w:val="22"/>
                <w:szCs w:val="22"/>
                <w:lang w:val="en-GB" w:eastAsia="en-US"/>
              </w:rPr>
              <w:t>6</w:t>
            </w:r>
            <w:r w:rsidRPr="002F51DC">
              <w:rPr>
                <w:rFonts w:ascii="Times New Roman" w:eastAsia="Calibri" w:hAnsi="Times New Roman" w:cs="Times New Roman"/>
                <w:sz w:val="22"/>
                <w:szCs w:val="22"/>
                <w:lang w:val="en-GB" w:eastAsia="en-US"/>
              </w:rPr>
              <w:t xml:space="preserve"> m³ to </w:t>
            </w:r>
            <w:r w:rsidR="00B47BE5">
              <w:rPr>
                <w:rFonts w:ascii="Times New Roman" w:eastAsia="Calibri" w:hAnsi="Times New Roman" w:cs="Times New Roman"/>
                <w:sz w:val="22"/>
                <w:szCs w:val="22"/>
                <w:lang w:val="en-GB" w:eastAsia="en-US"/>
              </w:rPr>
              <w:t>6</w:t>
            </w:r>
            <w:r w:rsidRPr="002F51DC">
              <w:rPr>
                <w:rFonts w:ascii="Times New Roman" w:eastAsia="Calibri" w:hAnsi="Times New Roman" w:cs="Times New Roman"/>
                <w:sz w:val="22"/>
                <w:szCs w:val="22"/>
                <w:lang w:val="en-GB" w:eastAsia="en-US"/>
              </w:rPr>
              <w:t>.59 m³</w:t>
            </w:r>
          </w:p>
        </w:tc>
        <w:tc>
          <w:tcPr>
            <w:tcW w:w="198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45E99A39" w14:textId="77777777" w:rsidR="00B76FE6" w:rsidRPr="002F51DC" w:rsidRDefault="00B76FE6" w:rsidP="00071340">
            <w:pPr>
              <w:widowControl w:val="0"/>
              <w:suppressLineNumbers/>
              <w:snapToGrid w:val="0"/>
              <w:spacing w:after="0" w:line="240" w:lineRule="auto"/>
              <w:jc w:val="center"/>
              <w:rPr>
                <w:rFonts w:ascii="Times New Roman" w:eastAsia="Calibri" w:hAnsi="Times New Roman" w:cs="Times New Roman"/>
                <w:sz w:val="22"/>
                <w:szCs w:val="22"/>
                <w:lang w:val="en-GB" w:eastAsia="en-US"/>
              </w:rPr>
            </w:pPr>
            <w:r w:rsidRPr="002F51DC">
              <w:rPr>
                <w:rFonts w:ascii="Times New Roman" w:eastAsia="Arial Unicode MS" w:hAnsi="Times New Roman" w:cs="Times New Roman"/>
                <w:sz w:val="22"/>
                <w:szCs w:val="22"/>
                <w:shd w:val="clear" w:color="auto" w:fill="FFFFFF"/>
                <w:lang w:val="en-GB" w:eastAsia="zh-CN"/>
              </w:rPr>
              <w:t>Y</w:t>
            </w:r>
            <w:r w:rsidRPr="002F51DC">
              <w:rPr>
                <w:rFonts w:ascii="Times New Roman" w:eastAsia="Arial Unicode MS" w:hAnsi="Times New Roman" w:cs="Times New Roman"/>
                <w:sz w:val="22"/>
                <w:szCs w:val="22"/>
                <w:shd w:val="clear" w:color="auto" w:fill="FFFFFF"/>
                <w:vertAlign w:val="subscript"/>
                <w:lang w:val="en-GB" w:eastAsia="zh-CN"/>
              </w:rPr>
              <w:t>14</w:t>
            </w:r>
            <w:r w:rsidRPr="002F51DC">
              <w:rPr>
                <w:rFonts w:ascii="Times New Roman" w:eastAsia="Arial Unicode MS" w:hAnsi="Times New Roman" w:cs="Times New Roman"/>
                <w:sz w:val="22"/>
                <w:szCs w:val="22"/>
                <w:shd w:val="clear" w:color="auto" w:fill="FFFFFF"/>
                <w:lang w:val="en-GB" w:eastAsia="zh-CN"/>
              </w:rPr>
              <w:t xml:space="preserve"> =0</w:t>
            </w:r>
          </w:p>
        </w:tc>
      </w:tr>
      <w:tr w:rsidR="00B76FE6" w:rsidRPr="002F51DC" w14:paraId="114798A9" w14:textId="77777777" w:rsidTr="00071340">
        <w:trPr>
          <w:trHeight w:val="278"/>
        </w:trPr>
        <w:tc>
          <w:tcPr>
            <w:tcW w:w="650" w:type="dxa"/>
            <w:vMerge/>
            <w:tcBorders>
              <w:top w:val="single" w:sz="4" w:space="0" w:color="auto"/>
              <w:left w:val="single" w:sz="4" w:space="0" w:color="auto"/>
              <w:bottom w:val="single" w:sz="4" w:space="0" w:color="auto"/>
              <w:right w:val="single" w:sz="4" w:space="0" w:color="auto"/>
            </w:tcBorders>
            <w:vAlign w:val="center"/>
            <w:hideMark/>
          </w:tcPr>
          <w:p w14:paraId="6081C307" w14:textId="77777777" w:rsidR="00B76FE6" w:rsidRPr="002F51DC" w:rsidRDefault="00B76FE6" w:rsidP="00071340">
            <w:pPr>
              <w:spacing w:after="0" w:line="240" w:lineRule="auto"/>
              <w:rPr>
                <w:rFonts w:ascii="Times New Roman" w:eastAsia="Calibri" w:hAnsi="Times New Roman" w:cs="Times New Roman"/>
                <w:sz w:val="22"/>
                <w:szCs w:val="22"/>
                <w:lang w:val="en-GB" w:eastAsia="en-US"/>
              </w:rPr>
            </w:pPr>
          </w:p>
        </w:tc>
        <w:tc>
          <w:tcPr>
            <w:tcW w:w="2893" w:type="dxa"/>
            <w:vMerge/>
            <w:tcBorders>
              <w:top w:val="single" w:sz="4" w:space="0" w:color="auto"/>
              <w:left w:val="single" w:sz="4" w:space="0" w:color="auto"/>
              <w:bottom w:val="single" w:sz="4" w:space="0" w:color="auto"/>
              <w:right w:val="single" w:sz="4" w:space="0" w:color="auto"/>
            </w:tcBorders>
            <w:vAlign w:val="center"/>
          </w:tcPr>
          <w:p w14:paraId="6D23DA74" w14:textId="77777777" w:rsidR="00B76FE6" w:rsidRPr="002F51DC" w:rsidRDefault="00B76FE6" w:rsidP="00071340">
            <w:pPr>
              <w:spacing w:after="0" w:line="240" w:lineRule="auto"/>
              <w:rPr>
                <w:rFonts w:ascii="Times New Roman" w:eastAsia="Calibri" w:hAnsi="Times New Roman" w:cs="Times New Roman"/>
                <w:sz w:val="22"/>
                <w:szCs w:val="22"/>
                <w:lang w:val="en-GB" w:eastAsia="en-US"/>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13807819" w14:textId="77777777" w:rsidR="00B76FE6" w:rsidRPr="002F51DC" w:rsidRDefault="00B76FE6" w:rsidP="00071340">
            <w:pPr>
              <w:spacing w:after="0" w:line="240" w:lineRule="auto"/>
              <w:rPr>
                <w:rFonts w:ascii="Times New Roman" w:eastAsia="Calibri" w:hAnsi="Times New Roman" w:cs="Times New Roman"/>
                <w:sz w:val="22"/>
                <w:szCs w:val="22"/>
                <w:lang w:val="en-GB" w:eastAsia="en-US"/>
              </w:rPr>
            </w:pP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28C168C" w14:textId="26A2D2EE" w:rsidR="00B76FE6" w:rsidRPr="002F51DC" w:rsidRDefault="00B76FE6" w:rsidP="00071340">
            <w:pPr>
              <w:snapToGrid w:val="0"/>
              <w:spacing w:after="0"/>
              <w:jc w:val="center"/>
              <w:rPr>
                <w:rFonts w:ascii="Times New Roman" w:eastAsia="Calibri" w:hAnsi="Times New Roman" w:cs="Times New Roman"/>
                <w:sz w:val="22"/>
                <w:szCs w:val="22"/>
                <w:shd w:val="clear" w:color="auto" w:fill="FFFFFF"/>
                <w:lang w:val="en-GB" w:eastAsia="zh-CN"/>
              </w:rPr>
            </w:pPr>
            <w:r w:rsidRPr="002F51DC">
              <w:rPr>
                <w:rFonts w:ascii="Times New Roman" w:eastAsia="Calibri" w:hAnsi="Times New Roman" w:cs="Times New Roman"/>
                <w:sz w:val="22"/>
                <w:szCs w:val="22"/>
                <w:lang w:val="en-GB" w:eastAsia="en-US"/>
              </w:rPr>
              <w:t xml:space="preserve">From </w:t>
            </w:r>
            <w:r w:rsidR="00B47BE5">
              <w:rPr>
                <w:rFonts w:ascii="Times New Roman" w:eastAsia="Calibri" w:hAnsi="Times New Roman" w:cs="Times New Roman"/>
                <w:sz w:val="22"/>
                <w:szCs w:val="22"/>
                <w:lang w:val="en-GB" w:eastAsia="en-US"/>
              </w:rPr>
              <w:t>6</w:t>
            </w:r>
            <w:r w:rsidRPr="002F51DC">
              <w:rPr>
                <w:rFonts w:ascii="Times New Roman" w:eastAsia="Calibri" w:hAnsi="Times New Roman" w:cs="Times New Roman"/>
                <w:sz w:val="22"/>
                <w:szCs w:val="22"/>
                <w:lang w:val="en-GB" w:eastAsia="en-US"/>
              </w:rPr>
              <w:t xml:space="preserve">.6 m³ to </w:t>
            </w:r>
            <w:r w:rsidR="00B47BE5">
              <w:rPr>
                <w:rFonts w:ascii="Times New Roman" w:eastAsia="Calibri" w:hAnsi="Times New Roman" w:cs="Times New Roman"/>
                <w:sz w:val="22"/>
                <w:szCs w:val="22"/>
                <w:lang w:val="en-GB" w:eastAsia="en-US"/>
              </w:rPr>
              <w:t>7</w:t>
            </w:r>
            <w:r w:rsidRPr="002F51DC">
              <w:rPr>
                <w:rFonts w:ascii="Times New Roman" w:eastAsia="Calibri" w:hAnsi="Times New Roman" w:cs="Times New Roman"/>
                <w:sz w:val="22"/>
                <w:szCs w:val="22"/>
                <w:lang w:val="en-GB" w:eastAsia="en-US"/>
              </w:rPr>
              <w:t>.09 m³</w:t>
            </w:r>
          </w:p>
        </w:tc>
        <w:tc>
          <w:tcPr>
            <w:tcW w:w="1988" w:type="dxa"/>
            <w:tcBorders>
              <w:top w:val="single" w:sz="4" w:space="0" w:color="auto"/>
              <w:left w:val="single" w:sz="4" w:space="0" w:color="auto"/>
              <w:bottom w:val="single" w:sz="4" w:space="0" w:color="auto"/>
              <w:right w:val="single" w:sz="4" w:space="0" w:color="auto"/>
            </w:tcBorders>
            <w:vAlign w:val="center"/>
          </w:tcPr>
          <w:p w14:paraId="1349CCEF" w14:textId="77777777" w:rsidR="00B76FE6" w:rsidRPr="002F51DC" w:rsidRDefault="00B76FE6" w:rsidP="00071340">
            <w:pPr>
              <w:widowControl w:val="0"/>
              <w:suppressLineNumbers/>
              <w:snapToGrid w:val="0"/>
              <w:spacing w:after="0" w:line="240" w:lineRule="auto"/>
              <w:jc w:val="center"/>
              <w:rPr>
                <w:rFonts w:ascii="Times New Roman" w:eastAsia="Calibri" w:hAnsi="Times New Roman" w:cs="Times New Roman"/>
                <w:sz w:val="20"/>
                <w:szCs w:val="20"/>
                <w:lang w:val="en-GB" w:eastAsia="en-US"/>
              </w:rPr>
            </w:pPr>
            <w:r w:rsidRPr="002F51DC">
              <w:rPr>
                <w:rFonts w:ascii="Times New Roman" w:eastAsia="Arial Unicode MS" w:hAnsi="Times New Roman" w:cs="Times New Roman"/>
                <w:sz w:val="22"/>
                <w:szCs w:val="22"/>
                <w:shd w:val="clear" w:color="auto" w:fill="FFFFFF"/>
                <w:lang w:val="en-GB" w:eastAsia="zh-CN"/>
              </w:rPr>
              <w:t>Y</w:t>
            </w:r>
            <w:r w:rsidRPr="002F51DC">
              <w:rPr>
                <w:rFonts w:ascii="Times New Roman" w:eastAsia="Arial Unicode MS" w:hAnsi="Times New Roman" w:cs="Times New Roman"/>
                <w:sz w:val="22"/>
                <w:szCs w:val="22"/>
                <w:shd w:val="clear" w:color="auto" w:fill="FFFFFF"/>
                <w:vertAlign w:val="subscript"/>
                <w:lang w:val="en-GB" w:eastAsia="zh-CN"/>
              </w:rPr>
              <w:t>14</w:t>
            </w:r>
            <w:r w:rsidRPr="002F51DC">
              <w:rPr>
                <w:rFonts w:ascii="Times New Roman" w:eastAsia="Arial Unicode MS" w:hAnsi="Times New Roman" w:cs="Times New Roman"/>
                <w:sz w:val="22"/>
                <w:szCs w:val="22"/>
                <w:shd w:val="clear" w:color="auto" w:fill="FFFFFF"/>
                <w:lang w:val="en-GB" w:eastAsia="zh-CN"/>
              </w:rPr>
              <w:t xml:space="preserve"> =0.5</w:t>
            </w:r>
          </w:p>
        </w:tc>
      </w:tr>
      <w:tr w:rsidR="00B76FE6" w:rsidRPr="002F51DC" w14:paraId="54841655" w14:textId="77777777" w:rsidTr="00071340">
        <w:trPr>
          <w:trHeight w:val="278"/>
        </w:trPr>
        <w:tc>
          <w:tcPr>
            <w:tcW w:w="650" w:type="dxa"/>
            <w:vMerge/>
            <w:tcBorders>
              <w:top w:val="single" w:sz="4" w:space="0" w:color="auto"/>
              <w:left w:val="single" w:sz="4" w:space="0" w:color="auto"/>
              <w:bottom w:val="single" w:sz="4" w:space="0" w:color="auto"/>
              <w:right w:val="single" w:sz="4" w:space="0" w:color="auto"/>
            </w:tcBorders>
            <w:vAlign w:val="center"/>
          </w:tcPr>
          <w:p w14:paraId="02B848D7" w14:textId="77777777" w:rsidR="00B76FE6" w:rsidRPr="002F51DC" w:rsidRDefault="00B76FE6" w:rsidP="00071340">
            <w:pPr>
              <w:spacing w:after="0" w:line="240" w:lineRule="auto"/>
              <w:rPr>
                <w:rFonts w:ascii="Times New Roman" w:eastAsia="Calibri" w:hAnsi="Times New Roman" w:cs="Times New Roman"/>
                <w:sz w:val="22"/>
                <w:szCs w:val="22"/>
                <w:lang w:val="en-GB" w:eastAsia="en-US"/>
              </w:rPr>
            </w:pPr>
          </w:p>
        </w:tc>
        <w:tc>
          <w:tcPr>
            <w:tcW w:w="2893" w:type="dxa"/>
            <w:vMerge/>
            <w:tcBorders>
              <w:top w:val="single" w:sz="4" w:space="0" w:color="auto"/>
              <w:left w:val="single" w:sz="4" w:space="0" w:color="auto"/>
              <w:bottom w:val="single" w:sz="4" w:space="0" w:color="auto"/>
              <w:right w:val="single" w:sz="4" w:space="0" w:color="auto"/>
            </w:tcBorders>
            <w:vAlign w:val="center"/>
          </w:tcPr>
          <w:p w14:paraId="72CF117B" w14:textId="77777777" w:rsidR="00B76FE6" w:rsidRPr="002F51DC" w:rsidRDefault="00B76FE6" w:rsidP="00071340">
            <w:pPr>
              <w:spacing w:after="0" w:line="240" w:lineRule="auto"/>
              <w:rPr>
                <w:rFonts w:ascii="Times New Roman" w:eastAsia="Calibri" w:hAnsi="Times New Roman" w:cs="Times New Roman"/>
                <w:sz w:val="22"/>
                <w:szCs w:val="22"/>
                <w:lang w:val="en-GB" w:eastAsia="en-US"/>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0CDE906D" w14:textId="77777777" w:rsidR="00B76FE6" w:rsidRPr="002F51DC" w:rsidRDefault="00B76FE6" w:rsidP="00071340">
            <w:pPr>
              <w:spacing w:after="0" w:line="240" w:lineRule="auto"/>
              <w:rPr>
                <w:rFonts w:ascii="Times New Roman" w:eastAsia="Calibri" w:hAnsi="Times New Roman" w:cs="Times New Roman"/>
                <w:sz w:val="22"/>
                <w:szCs w:val="22"/>
                <w:lang w:val="en-GB" w:eastAsia="en-US"/>
              </w:rPr>
            </w:pP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51577000" w14:textId="649E45D5" w:rsidR="00B76FE6" w:rsidRPr="002F51DC" w:rsidRDefault="00B76FE6" w:rsidP="00071340">
            <w:pPr>
              <w:snapToGrid w:val="0"/>
              <w:spacing w:after="0"/>
              <w:jc w:val="center"/>
              <w:rPr>
                <w:rFonts w:ascii="Times New Roman" w:eastAsia="Calibri" w:hAnsi="Times New Roman" w:cs="Times New Roman"/>
                <w:sz w:val="22"/>
                <w:szCs w:val="22"/>
                <w:lang w:val="en-GB" w:eastAsia="en-US"/>
              </w:rPr>
            </w:pPr>
            <w:r w:rsidRPr="002F51DC">
              <w:rPr>
                <w:rFonts w:ascii="Times New Roman" w:eastAsia="Calibri" w:hAnsi="Times New Roman" w:cs="Times New Roman"/>
                <w:sz w:val="22"/>
                <w:szCs w:val="22"/>
                <w:lang w:val="en-GB" w:eastAsia="en-US"/>
              </w:rPr>
              <w:t xml:space="preserve">From </w:t>
            </w:r>
            <w:r w:rsidR="00B47BE5">
              <w:rPr>
                <w:rFonts w:ascii="Times New Roman" w:eastAsia="Calibri" w:hAnsi="Times New Roman" w:cs="Times New Roman"/>
                <w:sz w:val="22"/>
                <w:szCs w:val="22"/>
                <w:lang w:val="en-GB" w:eastAsia="en-US"/>
              </w:rPr>
              <w:t>7</w:t>
            </w:r>
            <w:r w:rsidRPr="002F51DC">
              <w:rPr>
                <w:rFonts w:ascii="Times New Roman" w:eastAsia="Calibri" w:hAnsi="Times New Roman" w:cs="Times New Roman"/>
                <w:sz w:val="22"/>
                <w:szCs w:val="22"/>
                <w:lang w:val="en-GB" w:eastAsia="en-US"/>
              </w:rPr>
              <w:t xml:space="preserve">.1 m³ to </w:t>
            </w:r>
            <w:r w:rsidR="00B47BE5">
              <w:rPr>
                <w:rFonts w:ascii="Times New Roman" w:eastAsia="Calibri" w:hAnsi="Times New Roman" w:cs="Times New Roman"/>
                <w:sz w:val="22"/>
                <w:szCs w:val="22"/>
                <w:lang w:val="en-GB" w:eastAsia="en-US"/>
              </w:rPr>
              <w:t>8</w:t>
            </w:r>
            <w:r w:rsidRPr="002F51DC">
              <w:rPr>
                <w:rFonts w:ascii="Times New Roman" w:eastAsia="Calibri" w:hAnsi="Times New Roman" w:cs="Times New Roman"/>
                <w:sz w:val="22"/>
                <w:szCs w:val="22"/>
                <w:lang w:val="en-GB" w:eastAsia="en-US"/>
              </w:rPr>
              <w:t>.</w:t>
            </w:r>
            <w:r w:rsidR="00B47BE5">
              <w:rPr>
                <w:rFonts w:ascii="Times New Roman" w:eastAsia="Calibri" w:hAnsi="Times New Roman" w:cs="Times New Roman"/>
                <w:sz w:val="22"/>
                <w:szCs w:val="22"/>
                <w:lang w:val="en-GB" w:eastAsia="en-US"/>
              </w:rPr>
              <w:t>0</w:t>
            </w:r>
            <w:r w:rsidRPr="002F51DC">
              <w:rPr>
                <w:rFonts w:ascii="Times New Roman" w:eastAsia="Calibri" w:hAnsi="Times New Roman" w:cs="Times New Roman"/>
                <w:sz w:val="22"/>
                <w:szCs w:val="22"/>
                <w:lang w:val="en-GB" w:eastAsia="en-US"/>
              </w:rPr>
              <w:t>9 m³</w:t>
            </w:r>
          </w:p>
        </w:tc>
        <w:tc>
          <w:tcPr>
            <w:tcW w:w="1988" w:type="dxa"/>
            <w:tcBorders>
              <w:top w:val="single" w:sz="4" w:space="0" w:color="auto"/>
              <w:left w:val="single" w:sz="4" w:space="0" w:color="auto"/>
              <w:bottom w:val="single" w:sz="4" w:space="0" w:color="auto"/>
              <w:right w:val="single" w:sz="4" w:space="0" w:color="auto"/>
            </w:tcBorders>
            <w:vAlign w:val="center"/>
          </w:tcPr>
          <w:p w14:paraId="22709801" w14:textId="77777777" w:rsidR="00B76FE6" w:rsidRPr="002F51DC" w:rsidRDefault="00B76FE6" w:rsidP="00071340">
            <w:pPr>
              <w:widowControl w:val="0"/>
              <w:suppressLineNumbers/>
              <w:snapToGrid w:val="0"/>
              <w:spacing w:after="0" w:line="240" w:lineRule="auto"/>
              <w:jc w:val="center"/>
              <w:rPr>
                <w:rFonts w:ascii="Times New Roman" w:eastAsia="Arial Unicode MS" w:hAnsi="Times New Roman" w:cs="Times New Roman"/>
                <w:sz w:val="22"/>
                <w:szCs w:val="22"/>
                <w:shd w:val="clear" w:color="auto" w:fill="FFFFFF"/>
                <w:lang w:val="en-GB" w:eastAsia="zh-CN"/>
              </w:rPr>
            </w:pPr>
            <w:r w:rsidRPr="002F51DC">
              <w:rPr>
                <w:rFonts w:ascii="Times New Roman" w:eastAsia="Arial Unicode MS" w:hAnsi="Times New Roman" w:cs="Times New Roman"/>
                <w:sz w:val="22"/>
                <w:szCs w:val="22"/>
                <w:shd w:val="clear" w:color="auto" w:fill="FFFFFF"/>
                <w:lang w:val="en-GB" w:eastAsia="zh-CN"/>
              </w:rPr>
              <w:t>Y</w:t>
            </w:r>
            <w:r w:rsidRPr="002F51DC">
              <w:rPr>
                <w:rFonts w:ascii="Times New Roman" w:eastAsia="Arial Unicode MS" w:hAnsi="Times New Roman" w:cs="Times New Roman"/>
                <w:sz w:val="22"/>
                <w:szCs w:val="22"/>
                <w:shd w:val="clear" w:color="auto" w:fill="FFFFFF"/>
                <w:vertAlign w:val="subscript"/>
                <w:lang w:val="en-GB" w:eastAsia="zh-CN"/>
              </w:rPr>
              <w:t>14</w:t>
            </w:r>
            <w:r w:rsidRPr="002F51DC">
              <w:rPr>
                <w:rFonts w:ascii="Times New Roman" w:eastAsia="Arial Unicode MS" w:hAnsi="Times New Roman" w:cs="Times New Roman"/>
                <w:sz w:val="22"/>
                <w:szCs w:val="22"/>
                <w:shd w:val="clear" w:color="auto" w:fill="FFFFFF"/>
                <w:lang w:val="en-GB" w:eastAsia="zh-CN"/>
              </w:rPr>
              <w:t xml:space="preserve"> =1</w:t>
            </w:r>
          </w:p>
        </w:tc>
      </w:tr>
      <w:tr w:rsidR="00B76FE6" w:rsidRPr="002F51DC" w14:paraId="2CC77F83" w14:textId="77777777" w:rsidTr="00071340">
        <w:trPr>
          <w:trHeight w:val="258"/>
        </w:trPr>
        <w:tc>
          <w:tcPr>
            <w:tcW w:w="650" w:type="dxa"/>
            <w:vMerge/>
            <w:tcBorders>
              <w:top w:val="single" w:sz="4" w:space="0" w:color="auto"/>
              <w:left w:val="single" w:sz="4" w:space="0" w:color="auto"/>
              <w:bottom w:val="single" w:sz="4" w:space="0" w:color="auto"/>
              <w:right w:val="single" w:sz="4" w:space="0" w:color="auto"/>
            </w:tcBorders>
            <w:vAlign w:val="center"/>
          </w:tcPr>
          <w:p w14:paraId="6A59AF04" w14:textId="77777777" w:rsidR="00B76FE6" w:rsidRPr="002F51DC" w:rsidRDefault="00B76FE6" w:rsidP="00071340">
            <w:pPr>
              <w:spacing w:after="0" w:line="240" w:lineRule="auto"/>
              <w:rPr>
                <w:rFonts w:ascii="Times New Roman" w:eastAsia="Calibri" w:hAnsi="Times New Roman" w:cs="Times New Roman"/>
                <w:sz w:val="22"/>
                <w:szCs w:val="22"/>
                <w:lang w:val="en-GB" w:eastAsia="en-US"/>
              </w:rPr>
            </w:pPr>
          </w:p>
        </w:tc>
        <w:tc>
          <w:tcPr>
            <w:tcW w:w="2893" w:type="dxa"/>
            <w:vMerge/>
            <w:tcBorders>
              <w:top w:val="single" w:sz="4" w:space="0" w:color="auto"/>
              <w:left w:val="single" w:sz="4" w:space="0" w:color="auto"/>
              <w:bottom w:val="single" w:sz="4" w:space="0" w:color="auto"/>
              <w:right w:val="single" w:sz="4" w:space="0" w:color="auto"/>
            </w:tcBorders>
            <w:vAlign w:val="center"/>
          </w:tcPr>
          <w:p w14:paraId="0D9C1B20" w14:textId="77777777" w:rsidR="00B76FE6" w:rsidRPr="002F51DC" w:rsidRDefault="00B76FE6" w:rsidP="00071340">
            <w:pPr>
              <w:spacing w:after="0" w:line="240" w:lineRule="auto"/>
              <w:rPr>
                <w:rFonts w:ascii="Times New Roman" w:eastAsia="Calibri" w:hAnsi="Times New Roman" w:cs="Times New Roman"/>
                <w:sz w:val="22"/>
                <w:szCs w:val="22"/>
                <w:lang w:val="en-GB" w:eastAsia="en-US"/>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38C958F7" w14:textId="77777777" w:rsidR="00B76FE6" w:rsidRPr="002F51DC" w:rsidRDefault="00B76FE6" w:rsidP="00071340">
            <w:pPr>
              <w:spacing w:after="0" w:line="240" w:lineRule="auto"/>
              <w:rPr>
                <w:rFonts w:ascii="Times New Roman" w:eastAsia="Calibri" w:hAnsi="Times New Roman" w:cs="Times New Roman"/>
                <w:sz w:val="22"/>
                <w:szCs w:val="22"/>
                <w:lang w:val="en-GB" w:eastAsia="en-US"/>
              </w:rPr>
            </w:pPr>
          </w:p>
        </w:tc>
        <w:tc>
          <w:tcPr>
            <w:tcW w:w="24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1F66DA5E" w14:textId="07986716" w:rsidR="00B76FE6" w:rsidRPr="002F51DC" w:rsidRDefault="00B76FE6" w:rsidP="00071340">
            <w:pPr>
              <w:snapToGrid w:val="0"/>
              <w:spacing w:after="0"/>
              <w:jc w:val="center"/>
              <w:rPr>
                <w:rFonts w:ascii="Times New Roman" w:eastAsia="Calibri" w:hAnsi="Times New Roman" w:cs="Times New Roman"/>
                <w:sz w:val="22"/>
                <w:szCs w:val="22"/>
                <w:shd w:val="clear" w:color="auto" w:fill="FFFFFF"/>
                <w:lang w:val="en-GB" w:eastAsia="zh-CN"/>
              </w:rPr>
            </w:pPr>
            <w:r w:rsidRPr="002F51DC">
              <w:rPr>
                <w:rFonts w:ascii="Times New Roman" w:eastAsia="Calibri" w:hAnsi="Times New Roman" w:cs="Times New Roman"/>
                <w:sz w:val="22"/>
                <w:szCs w:val="22"/>
                <w:lang w:val="en-GB" w:eastAsia="en-US"/>
              </w:rPr>
              <w:t xml:space="preserve"> </w:t>
            </w:r>
            <w:r w:rsidR="00B47BE5">
              <w:rPr>
                <w:rFonts w:ascii="Times New Roman" w:eastAsia="Calibri" w:hAnsi="Times New Roman" w:cs="Times New Roman"/>
                <w:sz w:val="22"/>
                <w:szCs w:val="22"/>
                <w:lang w:val="en-GB" w:eastAsia="en-US"/>
              </w:rPr>
              <w:t>8</w:t>
            </w:r>
            <w:r w:rsidRPr="002F51DC">
              <w:rPr>
                <w:rFonts w:ascii="Times New Roman" w:eastAsia="Calibri" w:hAnsi="Times New Roman" w:cs="Times New Roman"/>
                <w:sz w:val="22"/>
                <w:szCs w:val="22"/>
                <w:lang w:val="en-GB" w:eastAsia="en-US"/>
              </w:rPr>
              <w:t>.</w:t>
            </w:r>
            <w:r w:rsidR="00B47BE5">
              <w:rPr>
                <w:rFonts w:ascii="Times New Roman" w:eastAsia="Calibri" w:hAnsi="Times New Roman" w:cs="Times New Roman"/>
                <w:sz w:val="22"/>
                <w:szCs w:val="22"/>
                <w:lang w:val="en-GB" w:eastAsia="en-US"/>
              </w:rPr>
              <w:t>1</w:t>
            </w:r>
            <w:r w:rsidRPr="002F51DC">
              <w:rPr>
                <w:rFonts w:ascii="Times New Roman" w:eastAsia="Calibri" w:hAnsi="Times New Roman" w:cs="Times New Roman"/>
                <w:sz w:val="22"/>
                <w:szCs w:val="22"/>
                <w:lang w:val="en-GB" w:eastAsia="en-US"/>
              </w:rPr>
              <w:t xml:space="preserve"> m³ or more</w:t>
            </w:r>
          </w:p>
        </w:tc>
        <w:tc>
          <w:tcPr>
            <w:tcW w:w="1988" w:type="dxa"/>
            <w:tcBorders>
              <w:top w:val="single" w:sz="4" w:space="0" w:color="auto"/>
              <w:left w:val="single" w:sz="4" w:space="0" w:color="auto"/>
              <w:bottom w:val="single" w:sz="4" w:space="0" w:color="auto"/>
              <w:right w:val="single" w:sz="4" w:space="0" w:color="auto"/>
            </w:tcBorders>
            <w:vAlign w:val="center"/>
          </w:tcPr>
          <w:p w14:paraId="47D40B6F" w14:textId="77777777" w:rsidR="00B76FE6" w:rsidRPr="002F51DC" w:rsidRDefault="00B76FE6" w:rsidP="00071340">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2"/>
                <w:szCs w:val="22"/>
                <w:shd w:val="clear" w:color="auto" w:fill="FFFFFF"/>
                <w:lang w:val="en-GB" w:eastAsia="zh-CN"/>
              </w:rPr>
              <w:t>Y</w:t>
            </w:r>
            <w:r w:rsidRPr="002F51DC">
              <w:rPr>
                <w:rFonts w:ascii="Times New Roman" w:eastAsia="Arial Unicode MS" w:hAnsi="Times New Roman" w:cs="Times New Roman"/>
                <w:sz w:val="22"/>
                <w:szCs w:val="22"/>
                <w:shd w:val="clear" w:color="auto" w:fill="FFFFFF"/>
                <w:vertAlign w:val="subscript"/>
                <w:lang w:val="en-GB" w:eastAsia="zh-CN"/>
              </w:rPr>
              <w:t>14</w:t>
            </w:r>
            <w:r w:rsidRPr="002F51DC">
              <w:rPr>
                <w:rFonts w:ascii="Times New Roman" w:eastAsia="Arial Unicode MS" w:hAnsi="Times New Roman" w:cs="Times New Roman"/>
                <w:sz w:val="22"/>
                <w:szCs w:val="22"/>
                <w:shd w:val="clear" w:color="auto" w:fill="FFFFFF"/>
                <w:lang w:val="en-GB" w:eastAsia="zh-CN"/>
              </w:rPr>
              <w:t xml:space="preserve"> =2</w:t>
            </w:r>
          </w:p>
        </w:tc>
      </w:tr>
    </w:tbl>
    <w:p w14:paraId="7C73846D" w14:textId="77777777" w:rsidR="00B76FE6" w:rsidRPr="002F51DC" w:rsidRDefault="00B76FE6" w:rsidP="00B76FE6">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sz w:val="22"/>
          <w:szCs w:val="22"/>
          <w:lang w:val="en-GB" w:eastAsia="en-US"/>
        </w:rPr>
      </w:pPr>
      <w:r w:rsidRPr="002F51DC">
        <w:rPr>
          <w:rFonts w:ascii="Times New Roman" w:eastAsia="Calibri" w:hAnsi="Times New Roman" w:cs="Times New Roman"/>
          <w:sz w:val="22"/>
          <w:szCs w:val="22"/>
          <w:lang w:val="en-GB" w:eastAsia="en-US"/>
        </w:rPr>
        <w:t xml:space="preserve">            The corresponding number of points shall be awarded according to the numerical value of the parameter proposed by the Supplier.</w:t>
      </w:r>
    </w:p>
    <w:p w14:paraId="76AC4081" w14:textId="77777777" w:rsidR="00B76FE6" w:rsidRPr="002F51DC" w:rsidRDefault="00B76FE6" w:rsidP="00B76FE6">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49339F41" w14:textId="77777777" w:rsidR="00B76FE6" w:rsidRPr="002F51DC" w:rsidRDefault="00B76FE6" w:rsidP="00B76FE6">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 xml:space="preserve">Criteria </w:t>
      </w:r>
      <w:r w:rsidRPr="002F51DC">
        <w:rPr>
          <w:rFonts w:ascii="Times New Roman" w:eastAsia="Calibri" w:hAnsi="Times New Roman" w:cs="Times New Roman"/>
          <w:b/>
          <w:bCs/>
          <w:lang w:val="en-GB"/>
        </w:rPr>
        <w:t>T</w:t>
      </w:r>
      <w:r w:rsidRPr="002F51DC">
        <w:rPr>
          <w:rFonts w:ascii="Times New Roman" w:eastAsia="Calibri" w:hAnsi="Times New Roman" w:cs="Times New Roman"/>
          <w:b/>
          <w:bCs/>
          <w:vertAlign w:val="subscript"/>
          <w:lang w:val="en-GB"/>
        </w:rPr>
        <w:t>3,</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4,</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5,</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6,</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7,</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8,</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9,</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10,</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11</w:t>
      </w:r>
      <w:r w:rsidRPr="002F51DC">
        <w:rPr>
          <w:rFonts w:ascii="Times New Roman" w:eastAsia="Calibri" w:hAnsi="Times New Roman" w:cs="Times New Roman"/>
          <w:lang w:val="en-GB"/>
        </w:rPr>
        <w:t xml:space="preserve">  shall be calculated in the following order: </w:t>
      </w:r>
    </w:p>
    <w:p w14:paraId="5C716D55" w14:textId="77777777" w:rsidR="00B76FE6" w:rsidRPr="002F51DC" w:rsidRDefault="00B76FE6" w:rsidP="00B76FE6">
      <w:pPr>
        <w:tabs>
          <w:tab w:val="num" w:pos="0"/>
        </w:tabs>
        <w:spacing w:after="0" w:line="240" w:lineRule="auto"/>
        <w:jc w:val="both"/>
        <w:rPr>
          <w:rFonts w:ascii="Times New Roman" w:eastAsia="Calibri" w:hAnsi="Times New Roman" w:cs="Times New Roman"/>
          <w:vertAlign w:val="subscript"/>
          <w:lang w:val="en-GB"/>
        </w:rPr>
      </w:pPr>
      <w:r w:rsidRPr="002F51DC">
        <w:rPr>
          <w:rFonts w:ascii="Times New Roman" w:eastAsia="Calibri" w:hAnsi="Times New Roman" w:cs="Times New Roman"/>
          <w:lang w:val="en-GB"/>
        </w:rPr>
        <w:t>If the Supplier proposes the best specified value (or even better than the best specified value), the Supplier shall be awarded the maximum number of points – Y</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067C453A" w14:textId="77777777" w:rsidR="00B76FE6" w:rsidRPr="002F51DC" w:rsidRDefault="00B76FE6" w:rsidP="00B76FE6">
      <w:pPr>
        <w:tabs>
          <w:tab w:val="num" w:pos="0"/>
        </w:tabs>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 xml:space="preserve">If the value proposed by the Supplier meets only the minimum technical requirement, no points shall be awarded for the relevant criterion. </w:t>
      </w:r>
    </w:p>
    <w:p w14:paraId="68787266" w14:textId="77777777" w:rsidR="00B76FE6" w:rsidRPr="002F51DC" w:rsidRDefault="00B76FE6" w:rsidP="00B76FE6">
      <w:pPr>
        <w:tabs>
          <w:tab w:val="num" w:pos="0"/>
        </w:tabs>
        <w:spacing w:after="0" w:line="240" w:lineRule="auto"/>
        <w:jc w:val="both"/>
        <w:rPr>
          <w:rFonts w:ascii="Times New Roman" w:eastAsia="Calibri" w:hAnsi="Times New Roman" w:cs="Times New Roman"/>
          <w:lang w:val="en-GB"/>
        </w:rPr>
      </w:pPr>
    </w:p>
    <w:p w14:paraId="6FC992F6" w14:textId="77777777" w:rsidR="00B76FE6" w:rsidRDefault="00B76FE6" w:rsidP="00B76FE6">
      <w:pPr>
        <w:tabs>
          <w:tab w:val="num" w:pos="0"/>
        </w:tabs>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The most economically advantageous tender is the one with the highest total score.</w:t>
      </w:r>
    </w:p>
    <w:bookmarkEnd w:id="5"/>
    <w:p w14:paraId="6ADF8264" w14:textId="77777777" w:rsidR="00C86DD4" w:rsidRPr="002F51DC" w:rsidRDefault="00C86DD4" w:rsidP="00A97143">
      <w:pPr>
        <w:tabs>
          <w:tab w:val="num" w:pos="0"/>
        </w:tabs>
        <w:spacing w:after="0" w:line="240" w:lineRule="auto"/>
        <w:jc w:val="both"/>
        <w:rPr>
          <w:rFonts w:ascii="Times New Roman" w:eastAsia="Calibri" w:hAnsi="Times New Roman" w:cs="Times New Roman"/>
          <w:lang w:val="en-GB"/>
        </w:rPr>
      </w:pPr>
    </w:p>
    <w:p w14:paraId="4063473E" w14:textId="77777777" w:rsidR="00976956" w:rsidRPr="002F51DC" w:rsidRDefault="00976956" w:rsidP="00A97143">
      <w:pPr>
        <w:tabs>
          <w:tab w:val="num" w:pos="0"/>
        </w:tabs>
        <w:spacing w:after="0" w:line="240" w:lineRule="auto"/>
        <w:jc w:val="both"/>
        <w:rPr>
          <w:rFonts w:ascii="Times New Roman" w:eastAsia="Calibri" w:hAnsi="Times New Roman" w:cs="Times New Roman"/>
          <w:lang w:val="en-GB"/>
        </w:rPr>
      </w:pPr>
    </w:p>
    <w:p w14:paraId="0360D924" w14:textId="683524A5" w:rsidR="00B47BE5" w:rsidRPr="002F51DC" w:rsidRDefault="00B47BE5" w:rsidP="00B47BE5">
      <w:pPr>
        <w:spacing w:after="0" w:line="240" w:lineRule="auto"/>
        <w:jc w:val="both"/>
        <w:rPr>
          <w:rFonts w:ascii="Times New Roman" w:eastAsia="Calibri" w:hAnsi="Times New Roman" w:cs="Times New Roman"/>
          <w:b/>
          <w:bCs/>
          <w:lang w:val="en-GB"/>
        </w:rPr>
      </w:pPr>
      <w:bookmarkStart w:id="6" w:name="_Hlk208566315"/>
      <w:r w:rsidRPr="002F51DC">
        <w:rPr>
          <w:rFonts w:ascii="Times New Roman" w:eastAsia="Calibri" w:hAnsi="Times New Roman" w:cs="Times New Roman"/>
          <w:lang w:val="en-GB"/>
        </w:rPr>
        <w:t>1.</w:t>
      </w:r>
      <w:r>
        <w:rPr>
          <w:rFonts w:ascii="Times New Roman" w:eastAsia="Calibri" w:hAnsi="Times New Roman" w:cs="Times New Roman"/>
          <w:lang w:val="en-GB"/>
        </w:rPr>
        <w:t>3</w:t>
      </w:r>
      <w:r w:rsidRPr="002F51DC">
        <w:rPr>
          <w:rFonts w:ascii="Times New Roman" w:eastAsia="Calibri" w:hAnsi="Times New Roman" w:cs="Times New Roman"/>
          <w:lang w:val="en-GB"/>
        </w:rPr>
        <w:t xml:space="preserve">. </w:t>
      </w:r>
      <w:r w:rsidR="004E59FA" w:rsidRPr="004E59FA">
        <w:rPr>
          <w:rFonts w:ascii="Times New Roman" w:eastAsia="Calibri" w:hAnsi="Times New Roman" w:cs="Times New Roman"/>
          <w:b/>
          <w:bCs/>
          <w:lang w:val="en-GB"/>
        </w:rPr>
        <w:t xml:space="preserve">Third </w:t>
      </w:r>
      <w:r w:rsidRPr="002F51DC">
        <w:rPr>
          <w:rFonts w:ascii="Times New Roman" w:eastAsia="Calibri" w:hAnsi="Times New Roman" w:cs="Times New Roman"/>
          <w:b/>
          <w:bCs/>
          <w:lang w:val="en-GB"/>
        </w:rPr>
        <w:t>part of the procurement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042"/>
        <w:gridCol w:w="1958"/>
      </w:tblGrid>
      <w:tr w:rsidR="00B47BE5" w:rsidRPr="002F51DC" w14:paraId="44AA91FD" w14:textId="77777777" w:rsidTr="00071340">
        <w:trPr>
          <w:trHeight w:val="1260"/>
        </w:trPr>
        <w:tc>
          <w:tcPr>
            <w:tcW w:w="3964" w:type="dxa"/>
            <w:gridSpan w:val="2"/>
            <w:vAlign w:val="center"/>
          </w:tcPr>
          <w:p w14:paraId="3576E5EA" w14:textId="77777777" w:rsidR="00B47BE5" w:rsidRPr="002F51DC" w:rsidRDefault="00B47BE5" w:rsidP="00071340">
            <w:pPr>
              <w:autoSpaceDE w:val="0"/>
              <w:snapToGrid w:val="0"/>
              <w:spacing w:after="0" w:line="240" w:lineRule="auto"/>
              <w:contextualSpacing/>
              <w:rPr>
                <w:rFonts w:ascii="Times New Roman" w:eastAsia="TimesNewRomanPSMT" w:hAnsi="Times New Roman" w:cs="Times New Roman"/>
                <w:b/>
                <w:bCs/>
                <w:shd w:val="clear" w:color="auto" w:fill="FFFFFF"/>
                <w:lang w:val="en-GB"/>
              </w:rPr>
            </w:pPr>
            <w:r w:rsidRPr="002F51DC">
              <w:rPr>
                <w:rFonts w:ascii="Times New Roman" w:eastAsia="Calibri" w:hAnsi="Times New Roman" w:cs="Times New Roman"/>
                <w:b/>
                <w:bCs/>
                <w:shd w:val="clear" w:color="auto" w:fill="FFFFFF"/>
                <w:lang w:val="en-GB"/>
              </w:rPr>
              <w:t>Evaluation criteria</w:t>
            </w:r>
          </w:p>
        </w:tc>
        <w:tc>
          <w:tcPr>
            <w:tcW w:w="1954" w:type="dxa"/>
            <w:vAlign w:val="center"/>
          </w:tcPr>
          <w:p w14:paraId="2D5EFF73" w14:textId="77777777" w:rsidR="00B47BE5" w:rsidRPr="002F51DC" w:rsidRDefault="00B47BE5"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042" w:type="dxa"/>
            <w:vAlign w:val="center"/>
          </w:tcPr>
          <w:p w14:paraId="307AB685" w14:textId="77777777" w:rsidR="00B47BE5" w:rsidRPr="002F51DC" w:rsidRDefault="00B47BE5"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Best criterion value</w:t>
            </w:r>
          </w:p>
        </w:tc>
        <w:tc>
          <w:tcPr>
            <w:tcW w:w="1958" w:type="dxa"/>
            <w:vAlign w:val="center"/>
          </w:tcPr>
          <w:p w14:paraId="6EB8DAB0" w14:textId="77777777" w:rsidR="00B47BE5" w:rsidRPr="002F51DC" w:rsidRDefault="00B47BE5"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evaluation</w:t>
            </w:r>
          </w:p>
        </w:tc>
      </w:tr>
      <w:tr w:rsidR="00B47BE5" w:rsidRPr="002F51DC" w14:paraId="43EC5C0B" w14:textId="77777777" w:rsidTr="00071340">
        <w:trPr>
          <w:trHeight w:val="193"/>
        </w:trPr>
        <w:tc>
          <w:tcPr>
            <w:tcW w:w="3964" w:type="dxa"/>
            <w:gridSpan w:val="2"/>
            <w:vAlign w:val="center"/>
          </w:tcPr>
          <w:p w14:paraId="5EAF8115"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val="en-GB" w:eastAsia="zh-CN"/>
              </w:rPr>
            </w:pPr>
            <w:r w:rsidRPr="002F51DC">
              <w:rPr>
                <w:rFonts w:ascii="Times New Roman" w:eastAsia="Arial Unicode MS" w:hAnsi="Times New Roman" w:cs="Times New Roman"/>
                <w:color w:val="000000"/>
                <w:shd w:val="clear" w:color="auto" w:fill="FFFFFF"/>
                <w:lang w:val="en-GB" w:eastAsia="zh-CN"/>
              </w:rPr>
              <w:t>Tender price C=C</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+C</w:t>
            </w:r>
            <w:r w:rsidRPr="002F51DC">
              <w:rPr>
                <w:rFonts w:ascii="Times New Roman" w:eastAsia="Arial Unicode MS" w:hAnsi="Times New Roman" w:cs="Times New Roman"/>
                <w:color w:val="000000"/>
                <w:shd w:val="clear" w:color="auto" w:fill="FFFFFF"/>
                <w:vertAlign w:val="subscript"/>
                <w:lang w:val="en-GB" w:eastAsia="zh-CN"/>
              </w:rPr>
              <w:t>2</w:t>
            </w:r>
            <w:r w:rsidRPr="002F51DC">
              <w:rPr>
                <w:rFonts w:ascii="Times New Roman" w:eastAsia="Arial Unicode MS" w:hAnsi="Times New Roman" w:cs="Times New Roman"/>
                <w:color w:val="000000"/>
                <w:shd w:val="clear" w:color="auto" w:fill="FFFFFF"/>
                <w:lang w:val="en-GB" w:eastAsia="zh-CN"/>
              </w:rPr>
              <w:t xml:space="preserve"> +C</w:t>
            </w:r>
            <w:r w:rsidRPr="002F51DC">
              <w:rPr>
                <w:rFonts w:ascii="Times New Roman" w:eastAsia="Arial Unicode MS" w:hAnsi="Times New Roman" w:cs="Times New Roman"/>
                <w:color w:val="000000"/>
                <w:shd w:val="clear" w:color="auto" w:fill="FFFFFF"/>
                <w:vertAlign w:val="subscript"/>
                <w:lang w:val="en-GB" w:eastAsia="zh-CN"/>
              </w:rPr>
              <w:t>3</w:t>
            </w:r>
            <w:r w:rsidRPr="002F51DC">
              <w:rPr>
                <w:rFonts w:ascii="Times New Roman" w:eastAsia="Arial Unicode MS" w:hAnsi="Times New Roman" w:cs="Times New Roman"/>
                <w:color w:val="000000"/>
                <w:shd w:val="clear" w:color="auto" w:fill="FFFFFF"/>
                <w:lang w:val="en-GB" w:eastAsia="zh-CN"/>
              </w:rPr>
              <w:t xml:space="preserve"> +C</w:t>
            </w:r>
            <w:r w:rsidRPr="002F51DC">
              <w:rPr>
                <w:rFonts w:ascii="Times New Roman" w:eastAsia="Arial Unicode MS" w:hAnsi="Times New Roman" w:cs="Times New Roman"/>
                <w:color w:val="000000"/>
                <w:shd w:val="clear" w:color="auto" w:fill="FFFFFF"/>
                <w:vertAlign w:val="subscript"/>
                <w:lang w:val="en-GB" w:eastAsia="zh-CN"/>
              </w:rPr>
              <w:t>4</w:t>
            </w:r>
          </w:p>
          <w:p w14:paraId="0DF7EB3B" w14:textId="77777777" w:rsidR="00B47BE5" w:rsidRPr="002F51DC" w:rsidRDefault="00B47BE5" w:rsidP="00071340">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 price of salt spreader;</w:t>
            </w:r>
          </w:p>
          <w:p w14:paraId="7B07FFC9" w14:textId="77777777" w:rsidR="00B47BE5" w:rsidRPr="002F51DC" w:rsidRDefault="00B47BE5" w:rsidP="00071340">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w:t>
            </w:r>
            <w:r w:rsidRPr="002F51DC">
              <w:rPr>
                <w:rFonts w:ascii="Times New Roman" w:eastAsia="Arial Unicode MS" w:hAnsi="Times New Roman" w:cs="Times New Roman"/>
                <w:color w:val="000000"/>
                <w:shd w:val="clear" w:color="auto" w:fill="FFFFFF"/>
                <w:vertAlign w:val="subscript"/>
                <w:lang w:val="en-GB" w:eastAsia="zh-CN"/>
              </w:rPr>
              <w:t>2</w:t>
            </w:r>
            <w:r w:rsidRPr="002F51DC">
              <w:rPr>
                <w:rFonts w:ascii="Times New Roman" w:eastAsia="Arial Unicode MS" w:hAnsi="Times New Roman" w:cs="Times New Roman"/>
                <w:color w:val="000000"/>
                <w:shd w:val="clear" w:color="auto" w:fill="FFFFFF"/>
                <w:lang w:val="en-GB" w:eastAsia="zh-CN"/>
              </w:rPr>
              <w:t xml:space="preserve">  – price of snow </w:t>
            </w:r>
            <w:proofErr w:type="spellStart"/>
            <w:r w:rsidRPr="002F51DC">
              <w:rPr>
                <w:rFonts w:ascii="Times New Roman" w:eastAsia="Arial Unicode MS" w:hAnsi="Times New Roman" w:cs="Times New Roman"/>
                <w:color w:val="000000"/>
                <w:shd w:val="clear" w:color="auto" w:fill="FFFFFF"/>
                <w:lang w:val="en-GB" w:eastAsia="zh-CN"/>
              </w:rPr>
              <w:t>plow</w:t>
            </w:r>
            <w:proofErr w:type="spellEnd"/>
            <w:r w:rsidRPr="002F51DC">
              <w:rPr>
                <w:rFonts w:ascii="Times New Roman" w:eastAsia="Arial Unicode MS" w:hAnsi="Times New Roman" w:cs="Times New Roman"/>
                <w:color w:val="000000"/>
                <w:shd w:val="clear" w:color="auto" w:fill="FFFFFF"/>
                <w:lang w:val="en-GB" w:eastAsia="zh-CN"/>
              </w:rPr>
              <w:t>;</w:t>
            </w:r>
          </w:p>
          <w:p w14:paraId="7CECBB8D" w14:textId="77777777" w:rsidR="00B47BE5" w:rsidRPr="002F51DC" w:rsidRDefault="00B47BE5" w:rsidP="00071340">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lastRenderedPageBreak/>
              <w:t>C</w:t>
            </w:r>
            <w:r w:rsidRPr="002F51DC">
              <w:rPr>
                <w:rFonts w:ascii="Times New Roman" w:eastAsia="Arial Unicode MS" w:hAnsi="Times New Roman" w:cs="Times New Roman"/>
                <w:color w:val="000000"/>
                <w:shd w:val="clear" w:color="auto" w:fill="FFFFFF"/>
                <w:vertAlign w:val="subscript"/>
                <w:lang w:val="en-GB" w:eastAsia="zh-CN"/>
              </w:rPr>
              <w:t>3</w:t>
            </w:r>
            <w:r w:rsidRPr="002F51DC">
              <w:rPr>
                <w:rFonts w:ascii="Times New Roman" w:eastAsia="Arial Unicode MS" w:hAnsi="Times New Roman" w:cs="Times New Roman"/>
                <w:color w:val="000000"/>
                <w:shd w:val="clear" w:color="auto" w:fill="FFFFFF"/>
                <w:lang w:val="en-GB" w:eastAsia="zh-CN"/>
              </w:rPr>
              <w:t xml:space="preserve">  – price of mandatory technical maintenance specified by the salt spreader manufacturer and offered by the seller during the warranty period;</w:t>
            </w:r>
          </w:p>
          <w:p w14:paraId="20E4020A"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w:t>
            </w:r>
            <w:r w:rsidRPr="002F51DC">
              <w:rPr>
                <w:rFonts w:ascii="Times New Roman" w:eastAsia="Arial Unicode MS" w:hAnsi="Times New Roman" w:cs="Times New Roman"/>
                <w:color w:val="000000"/>
                <w:shd w:val="clear" w:color="auto" w:fill="FFFFFF"/>
                <w:vertAlign w:val="subscript"/>
                <w:lang w:val="en-GB" w:eastAsia="zh-CN"/>
              </w:rPr>
              <w:t>4</w:t>
            </w:r>
            <w:r w:rsidRPr="002F51DC">
              <w:rPr>
                <w:rFonts w:ascii="Times New Roman" w:eastAsia="Arial Unicode MS" w:hAnsi="Times New Roman" w:cs="Times New Roman"/>
                <w:color w:val="000000"/>
                <w:shd w:val="clear" w:color="auto" w:fill="FFFFFF"/>
                <w:lang w:val="en-GB" w:eastAsia="zh-CN"/>
              </w:rPr>
              <w:t xml:space="preserve">  – cost of mandatory technical maintenance specified by the snow </w:t>
            </w:r>
            <w:proofErr w:type="spellStart"/>
            <w:r w:rsidRPr="002F51DC">
              <w:rPr>
                <w:rFonts w:ascii="Times New Roman" w:eastAsia="Arial Unicode MS" w:hAnsi="Times New Roman" w:cs="Times New Roman"/>
                <w:color w:val="000000"/>
                <w:shd w:val="clear" w:color="auto" w:fill="FFFFFF"/>
                <w:lang w:val="en-GB" w:eastAsia="zh-CN"/>
              </w:rPr>
              <w:t>plow</w:t>
            </w:r>
            <w:proofErr w:type="spellEnd"/>
            <w:r w:rsidRPr="002F51DC">
              <w:rPr>
                <w:rFonts w:ascii="Times New Roman" w:eastAsia="Arial Unicode MS" w:hAnsi="Times New Roman" w:cs="Times New Roman"/>
                <w:color w:val="000000"/>
                <w:shd w:val="clear" w:color="auto" w:fill="FFFFFF"/>
                <w:lang w:val="en-GB" w:eastAsia="zh-CN"/>
              </w:rPr>
              <w:t xml:space="preserve"> manufacturer and offered by the seller during the warranty period.</w:t>
            </w:r>
          </w:p>
        </w:tc>
        <w:tc>
          <w:tcPr>
            <w:tcW w:w="1954" w:type="dxa"/>
            <w:vAlign w:val="center"/>
          </w:tcPr>
          <w:p w14:paraId="662F102C" w14:textId="77777777" w:rsidR="00B47BE5" w:rsidRPr="002F51DC" w:rsidRDefault="00B47BE5" w:rsidP="00071340">
            <w:pPr>
              <w:spacing w:after="0" w:line="240" w:lineRule="auto"/>
              <w:jc w:val="both"/>
              <w:rPr>
                <w:rFonts w:ascii="Times New Roman" w:eastAsia="Calibri" w:hAnsi="Times New Roman" w:cs="Times New Roman"/>
                <w:lang w:val="en-GB"/>
              </w:rPr>
            </w:pPr>
          </w:p>
        </w:tc>
        <w:tc>
          <w:tcPr>
            <w:tcW w:w="2042" w:type="dxa"/>
            <w:vAlign w:val="center"/>
          </w:tcPr>
          <w:p w14:paraId="368C6052"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The minimum value exists</w:t>
            </w:r>
          </w:p>
        </w:tc>
        <w:tc>
          <w:tcPr>
            <w:tcW w:w="1958" w:type="dxa"/>
            <w:vAlign w:val="center"/>
          </w:tcPr>
          <w:p w14:paraId="4257F8B0" w14:textId="64786AF8"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highlight w:val="yellow"/>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X=</w:t>
            </w:r>
            <w:r w:rsidR="004E59FA">
              <w:rPr>
                <w:rFonts w:ascii="Times New Roman" w:eastAsia="Arial Unicode MS" w:hAnsi="Times New Roman" w:cs="Times New Roman"/>
                <w:color w:val="000000"/>
                <w:shd w:val="clear" w:color="auto" w:fill="FFFFFF"/>
                <w:lang w:val="en-GB" w:eastAsia="zh-CN"/>
              </w:rPr>
              <w:t>70</w:t>
            </w:r>
          </w:p>
        </w:tc>
      </w:tr>
      <w:tr w:rsidR="00B47BE5" w:rsidRPr="002F51DC" w14:paraId="0CE85825" w14:textId="77777777" w:rsidTr="00071340">
        <w:trPr>
          <w:trHeight w:val="193"/>
        </w:trPr>
        <w:tc>
          <w:tcPr>
            <w:tcW w:w="9918" w:type="dxa"/>
            <w:gridSpan w:val="5"/>
            <w:vAlign w:val="center"/>
          </w:tcPr>
          <w:p w14:paraId="5D93DF3F"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 xml:space="preserve">Other </w:t>
            </w:r>
            <w:r w:rsidRPr="002F51DC">
              <w:rPr>
                <w:rFonts w:ascii="Times New Roman" w:eastAsia="TimesNewRomanPSMT" w:hAnsi="Times New Roman" w:cs="Times New Roman"/>
                <w:color w:val="000000"/>
                <w:shd w:val="clear" w:color="auto" w:fill="FFFFFF"/>
                <w:lang w:val="en-GB" w:eastAsia="zh-CN"/>
              </w:rPr>
              <w:t>criteria:</w:t>
            </w:r>
          </w:p>
        </w:tc>
      </w:tr>
      <w:tr w:rsidR="00B47BE5" w:rsidRPr="002F51DC" w14:paraId="09D67EC6" w14:textId="77777777" w:rsidTr="00071340">
        <w:trPr>
          <w:trHeight w:val="340"/>
        </w:trPr>
        <w:tc>
          <w:tcPr>
            <w:tcW w:w="448" w:type="dxa"/>
            <w:vAlign w:val="center"/>
          </w:tcPr>
          <w:p w14:paraId="488A3844"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1</w:t>
            </w:r>
          </w:p>
        </w:tc>
        <w:tc>
          <w:tcPr>
            <w:tcW w:w="3516" w:type="dxa"/>
          </w:tcPr>
          <w:p w14:paraId="799D64B6"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lang w:val="en-GB" w:eastAsia="zh-CN"/>
              </w:rPr>
              <w:t>Full warranty period for the salt spreader</w:t>
            </w:r>
          </w:p>
        </w:tc>
        <w:tc>
          <w:tcPr>
            <w:tcW w:w="1954" w:type="dxa"/>
          </w:tcPr>
          <w:p w14:paraId="262D9C6B"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bCs/>
                <w:color w:val="000000"/>
                <w:lang w:val="en-GB" w:eastAsia="zh-CN"/>
              </w:rPr>
              <w:t>Not less than 24 months and not more than 48 months</w:t>
            </w:r>
          </w:p>
        </w:tc>
        <w:tc>
          <w:tcPr>
            <w:tcW w:w="2042" w:type="dxa"/>
          </w:tcPr>
          <w:p w14:paraId="3ED689EA"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The highest value exists</w:t>
            </w:r>
          </w:p>
        </w:tc>
        <w:tc>
          <w:tcPr>
            <w:tcW w:w="1958" w:type="dxa"/>
          </w:tcPr>
          <w:p w14:paraId="4775B611" w14:textId="1FFC6CCC"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Y</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w:t>
            </w:r>
            <w:r w:rsidR="003C2657">
              <w:rPr>
                <w:rFonts w:ascii="Times New Roman" w:eastAsia="Arial Unicode MS" w:hAnsi="Times New Roman" w:cs="Times New Roman"/>
                <w:color w:val="000000"/>
                <w:shd w:val="clear" w:color="auto" w:fill="FFFFFF"/>
                <w:lang w:val="en-GB" w:eastAsia="zh-CN"/>
              </w:rPr>
              <w:t>8</w:t>
            </w:r>
          </w:p>
        </w:tc>
      </w:tr>
      <w:tr w:rsidR="00B47BE5" w:rsidRPr="002F51DC" w14:paraId="7AFCF530" w14:textId="77777777" w:rsidTr="00071340">
        <w:trPr>
          <w:trHeight w:val="340"/>
        </w:trPr>
        <w:tc>
          <w:tcPr>
            <w:tcW w:w="448" w:type="dxa"/>
            <w:vAlign w:val="center"/>
          </w:tcPr>
          <w:p w14:paraId="04CA282F"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2</w:t>
            </w:r>
          </w:p>
        </w:tc>
        <w:tc>
          <w:tcPr>
            <w:tcW w:w="3516" w:type="dxa"/>
          </w:tcPr>
          <w:p w14:paraId="5A7433AB"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2F51DC">
              <w:rPr>
                <w:rFonts w:ascii="Times New Roman" w:eastAsia="Arial Unicode MS" w:hAnsi="Times New Roman" w:cs="Times New Roman"/>
                <w:color w:val="000000"/>
                <w:lang w:val="en-GB" w:eastAsia="zh-CN"/>
              </w:rPr>
              <w:t xml:space="preserve">Full warranty period provided for snow </w:t>
            </w:r>
            <w:proofErr w:type="spellStart"/>
            <w:r w:rsidRPr="002F51DC">
              <w:rPr>
                <w:rFonts w:ascii="Times New Roman" w:eastAsia="Arial Unicode MS" w:hAnsi="Times New Roman" w:cs="Times New Roman"/>
                <w:color w:val="000000"/>
                <w:lang w:val="en-GB" w:eastAsia="zh-CN"/>
              </w:rPr>
              <w:t>plow</w:t>
            </w:r>
            <w:proofErr w:type="spellEnd"/>
          </w:p>
        </w:tc>
        <w:tc>
          <w:tcPr>
            <w:tcW w:w="1954" w:type="dxa"/>
          </w:tcPr>
          <w:p w14:paraId="36EF017C"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lang w:val="en-GB" w:eastAsia="zh-CN"/>
              </w:rPr>
            </w:pPr>
            <w:r w:rsidRPr="002F51DC">
              <w:rPr>
                <w:rFonts w:ascii="Times New Roman" w:eastAsia="Arial Unicode MS" w:hAnsi="Times New Roman" w:cs="Times New Roman"/>
                <w:bCs/>
                <w:color w:val="000000"/>
                <w:lang w:val="en-GB" w:eastAsia="zh-CN"/>
              </w:rPr>
              <w:t>No less than 24 months and no more than 48 months.</w:t>
            </w:r>
          </w:p>
        </w:tc>
        <w:tc>
          <w:tcPr>
            <w:tcW w:w="2042" w:type="dxa"/>
          </w:tcPr>
          <w:p w14:paraId="0A18CE23"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The maximum value exists</w:t>
            </w:r>
          </w:p>
        </w:tc>
        <w:tc>
          <w:tcPr>
            <w:tcW w:w="1958" w:type="dxa"/>
          </w:tcPr>
          <w:p w14:paraId="74A8D141"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2</w:t>
            </w:r>
            <w:r w:rsidRPr="002F51DC">
              <w:rPr>
                <w:rFonts w:ascii="Times New Roman" w:eastAsia="Arial Unicode MS" w:hAnsi="Times New Roman" w:cs="Times New Roman"/>
                <w:shd w:val="clear" w:color="auto" w:fill="FFFFFF"/>
                <w:lang w:val="en-GB" w:eastAsia="zh-CN"/>
              </w:rPr>
              <w:t xml:space="preserve"> =4</w:t>
            </w:r>
          </w:p>
          <w:p w14:paraId="0B70A1D4"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p>
        </w:tc>
      </w:tr>
      <w:tr w:rsidR="00B47BE5" w:rsidRPr="002F51DC" w14:paraId="49620FAC" w14:textId="77777777" w:rsidTr="00071340">
        <w:trPr>
          <w:trHeight w:val="340"/>
        </w:trPr>
        <w:tc>
          <w:tcPr>
            <w:tcW w:w="448" w:type="dxa"/>
            <w:vAlign w:val="center"/>
          </w:tcPr>
          <w:p w14:paraId="555734F6"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3</w:t>
            </w:r>
          </w:p>
        </w:tc>
        <w:tc>
          <w:tcPr>
            <w:tcW w:w="3516" w:type="dxa"/>
          </w:tcPr>
          <w:p w14:paraId="0D97AB65"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2F51DC">
              <w:rPr>
                <w:rFonts w:ascii="Times New Roman" w:eastAsia="Arial Unicode MS" w:hAnsi="Times New Roman" w:cs="Times New Roman"/>
                <w:color w:val="000000"/>
                <w:lang w:val="en-GB" w:eastAsia="zh-CN"/>
              </w:rPr>
              <w:t>Manufacturer and installer of the equipment</w:t>
            </w:r>
          </w:p>
        </w:tc>
        <w:tc>
          <w:tcPr>
            <w:tcW w:w="1954" w:type="dxa"/>
          </w:tcPr>
          <w:p w14:paraId="0E96F5FF"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 xml:space="preserve">Salt spreader and snow </w:t>
            </w:r>
            <w:proofErr w:type="spellStart"/>
            <w:r w:rsidRPr="002F51DC">
              <w:rPr>
                <w:rFonts w:ascii="Times New Roman" w:eastAsia="Arial Unicode MS" w:hAnsi="Times New Roman" w:cs="Times New Roman"/>
                <w:color w:val="000000"/>
                <w:shd w:val="clear" w:color="auto" w:fill="FFFFFF"/>
                <w:lang w:val="en-GB" w:eastAsia="zh-CN"/>
              </w:rPr>
              <w:t>plow</w:t>
            </w:r>
            <w:proofErr w:type="spellEnd"/>
            <w:r w:rsidRPr="002F51DC">
              <w:rPr>
                <w:rFonts w:ascii="Times New Roman" w:eastAsia="Arial Unicode MS" w:hAnsi="Times New Roman" w:cs="Times New Roman"/>
                <w:color w:val="000000"/>
                <w:shd w:val="clear" w:color="auto" w:fill="FFFFFF"/>
                <w:lang w:val="en-GB" w:eastAsia="zh-CN"/>
              </w:rPr>
              <w:t xml:space="preserve"> manufactured and installed by different manufacturers or official representatives of manufacturers</w:t>
            </w:r>
          </w:p>
        </w:tc>
        <w:tc>
          <w:tcPr>
            <w:tcW w:w="2042" w:type="dxa"/>
          </w:tcPr>
          <w:p w14:paraId="5067E2DF"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 xml:space="preserve">The salt spreader and snow </w:t>
            </w:r>
            <w:proofErr w:type="spellStart"/>
            <w:r w:rsidRPr="002F51DC">
              <w:rPr>
                <w:rFonts w:ascii="Times New Roman" w:eastAsia="Arial Unicode MS" w:hAnsi="Times New Roman" w:cs="Times New Roman"/>
                <w:color w:val="000000"/>
                <w:shd w:val="clear" w:color="auto" w:fill="FFFFFF"/>
                <w:lang w:val="en-GB" w:eastAsia="zh-CN"/>
              </w:rPr>
              <w:t>plow</w:t>
            </w:r>
            <w:proofErr w:type="spellEnd"/>
            <w:r w:rsidRPr="002F51DC">
              <w:rPr>
                <w:rFonts w:ascii="Times New Roman" w:eastAsia="Arial Unicode MS" w:hAnsi="Times New Roman" w:cs="Times New Roman"/>
                <w:color w:val="000000"/>
                <w:shd w:val="clear" w:color="auto" w:fill="FFFFFF"/>
                <w:lang w:val="en-GB" w:eastAsia="zh-CN"/>
              </w:rPr>
              <w:t xml:space="preserve"> are manufactured and installed by the same manufacturer or official representative of the manufacturer</w:t>
            </w:r>
          </w:p>
        </w:tc>
        <w:tc>
          <w:tcPr>
            <w:tcW w:w="1958" w:type="dxa"/>
          </w:tcPr>
          <w:p w14:paraId="3C77576F"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3</w:t>
            </w:r>
            <w:r w:rsidRPr="002F51DC">
              <w:rPr>
                <w:rFonts w:ascii="Times New Roman" w:eastAsia="Arial Unicode MS" w:hAnsi="Times New Roman" w:cs="Times New Roman"/>
                <w:shd w:val="clear" w:color="auto" w:fill="FFFFFF"/>
                <w:lang w:val="en-GB" w:eastAsia="zh-CN"/>
              </w:rPr>
              <w:t xml:space="preserve"> =3</w:t>
            </w:r>
          </w:p>
        </w:tc>
      </w:tr>
      <w:tr w:rsidR="00325DB8" w:rsidRPr="002F51DC" w14:paraId="054DD7D0" w14:textId="77777777" w:rsidTr="00071340">
        <w:trPr>
          <w:trHeight w:val="340"/>
        </w:trPr>
        <w:tc>
          <w:tcPr>
            <w:tcW w:w="448" w:type="dxa"/>
            <w:vAlign w:val="center"/>
          </w:tcPr>
          <w:p w14:paraId="2323AFDB" w14:textId="1508007D" w:rsidR="00325DB8" w:rsidRPr="002F51DC"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AF288E">
              <w:rPr>
                <w:rFonts w:ascii="Times New Roman" w:eastAsia="Arial Unicode MS" w:hAnsi="Times New Roman" w:cs="Times New Roman"/>
                <w:color w:val="000000"/>
                <w:shd w:val="clear" w:color="auto" w:fill="FFFFFF"/>
                <w:lang w:val="en-GB" w:eastAsia="zh-CN"/>
              </w:rPr>
              <w:t>T</w:t>
            </w:r>
            <w:r w:rsidRPr="00AF288E">
              <w:rPr>
                <w:rFonts w:ascii="Times New Roman" w:eastAsia="Arial Unicode MS" w:hAnsi="Times New Roman" w:cs="Times New Roman"/>
                <w:color w:val="000000"/>
                <w:shd w:val="clear" w:color="auto" w:fill="FFFFFF"/>
                <w:vertAlign w:val="subscript"/>
                <w:lang w:val="en-GB" w:eastAsia="zh-CN"/>
              </w:rPr>
              <w:t>4</w:t>
            </w:r>
          </w:p>
        </w:tc>
        <w:tc>
          <w:tcPr>
            <w:tcW w:w="3516" w:type="dxa"/>
            <w:vAlign w:val="center"/>
          </w:tcPr>
          <w:p w14:paraId="2B1E370E" w14:textId="6F077793" w:rsidR="00325DB8" w:rsidRPr="002F51DC"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AF288E">
              <w:rPr>
                <w:rFonts w:ascii="Times New Roman" w:eastAsia="Calibri" w:hAnsi="Times New Roman" w:cs="Times New Roman"/>
                <w:lang w:val="en-GB"/>
              </w:rPr>
              <w:t xml:space="preserve">Type and segments of the snow </w:t>
            </w:r>
            <w:proofErr w:type="spellStart"/>
            <w:r w:rsidRPr="00AF288E">
              <w:rPr>
                <w:rFonts w:ascii="Times New Roman" w:eastAsia="Calibri" w:hAnsi="Times New Roman" w:cs="Times New Roman"/>
                <w:lang w:val="en-GB"/>
              </w:rPr>
              <w:t>plow</w:t>
            </w:r>
            <w:proofErr w:type="spellEnd"/>
          </w:p>
        </w:tc>
        <w:tc>
          <w:tcPr>
            <w:tcW w:w="1954" w:type="dxa"/>
            <w:vAlign w:val="center"/>
          </w:tcPr>
          <w:p w14:paraId="4132ED67" w14:textId="0C833D23" w:rsidR="00325DB8" w:rsidRPr="002F51DC"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AF288E">
              <w:rPr>
                <w:rFonts w:ascii="Times New Roman" w:eastAsia="Calibri" w:hAnsi="Times New Roman" w:cs="Times New Roman"/>
                <w:lang w:val="en-GB"/>
              </w:rPr>
              <w:t xml:space="preserve">Segmented snow </w:t>
            </w:r>
            <w:proofErr w:type="spellStart"/>
            <w:r w:rsidRPr="00AF288E">
              <w:rPr>
                <w:rFonts w:ascii="Times New Roman" w:eastAsia="Calibri" w:hAnsi="Times New Roman" w:cs="Times New Roman"/>
                <w:lang w:val="en-GB"/>
              </w:rPr>
              <w:t>plow</w:t>
            </w:r>
            <w:proofErr w:type="spellEnd"/>
          </w:p>
        </w:tc>
        <w:tc>
          <w:tcPr>
            <w:tcW w:w="2042" w:type="dxa"/>
            <w:vAlign w:val="center"/>
          </w:tcPr>
          <w:p w14:paraId="59CA4FAC" w14:textId="21CD2F93" w:rsidR="00325DB8" w:rsidRPr="002F51DC"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AF288E">
              <w:rPr>
                <w:rFonts w:ascii="Times New Roman" w:eastAsia="Calibri" w:hAnsi="Times New Roman" w:cs="Times New Roman"/>
                <w:lang w:val="en-GB"/>
              </w:rPr>
              <w:t xml:space="preserve">The segments of the </w:t>
            </w:r>
            <w:proofErr w:type="spellStart"/>
            <w:r w:rsidRPr="00AF288E">
              <w:rPr>
                <w:rFonts w:ascii="Times New Roman" w:eastAsia="Calibri" w:hAnsi="Times New Roman" w:cs="Times New Roman"/>
                <w:lang w:val="en-GB"/>
              </w:rPr>
              <w:t>plow</w:t>
            </w:r>
            <w:proofErr w:type="spellEnd"/>
            <w:r w:rsidRPr="00AF288E">
              <w:rPr>
                <w:rFonts w:ascii="Times New Roman" w:eastAsia="Calibri" w:hAnsi="Times New Roman" w:cs="Times New Roman"/>
                <w:lang w:val="en-GB"/>
              </w:rPr>
              <w:t>, together with the cleaning elements, move (shift during snow removal) up/down independently of each other.</w:t>
            </w:r>
          </w:p>
        </w:tc>
        <w:tc>
          <w:tcPr>
            <w:tcW w:w="1958" w:type="dxa"/>
            <w:vAlign w:val="center"/>
          </w:tcPr>
          <w:p w14:paraId="415F6FB9" w14:textId="57A6D54B" w:rsidR="00325DB8" w:rsidRPr="002F51DC"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AF288E">
              <w:rPr>
                <w:rFonts w:ascii="Times New Roman" w:eastAsia="Arial Unicode MS" w:hAnsi="Times New Roman" w:cs="Times New Roman"/>
                <w:shd w:val="clear" w:color="auto" w:fill="FFFFFF"/>
                <w:lang w:val="en-GB" w:eastAsia="zh-CN"/>
              </w:rPr>
              <w:t>Y</w:t>
            </w:r>
            <w:r w:rsidRPr="00AF288E">
              <w:rPr>
                <w:rFonts w:ascii="Times New Roman" w:eastAsia="Arial Unicode MS" w:hAnsi="Times New Roman" w:cs="Times New Roman"/>
                <w:shd w:val="clear" w:color="auto" w:fill="FFFFFF"/>
                <w:vertAlign w:val="subscript"/>
                <w:lang w:val="en-GB" w:eastAsia="zh-CN"/>
              </w:rPr>
              <w:t>4</w:t>
            </w:r>
            <w:r w:rsidRPr="00AF288E">
              <w:rPr>
                <w:rFonts w:ascii="Times New Roman" w:eastAsia="Arial Unicode MS" w:hAnsi="Times New Roman" w:cs="Times New Roman"/>
                <w:shd w:val="clear" w:color="auto" w:fill="FFFFFF"/>
                <w:lang w:val="en-GB" w:eastAsia="zh-CN"/>
              </w:rPr>
              <w:t xml:space="preserve"> = 1</w:t>
            </w:r>
          </w:p>
        </w:tc>
      </w:tr>
      <w:tr w:rsidR="00325DB8" w:rsidRPr="002F51DC" w14:paraId="61BEDF8A" w14:textId="77777777" w:rsidTr="00071340">
        <w:trPr>
          <w:trHeight w:val="340"/>
        </w:trPr>
        <w:tc>
          <w:tcPr>
            <w:tcW w:w="448" w:type="dxa"/>
            <w:vAlign w:val="center"/>
          </w:tcPr>
          <w:p w14:paraId="783EAC1E" w14:textId="5E340E7F" w:rsidR="00325DB8" w:rsidRPr="002F51DC"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AF288E">
              <w:rPr>
                <w:rFonts w:ascii="Times New Roman" w:eastAsia="Arial Unicode MS" w:hAnsi="Times New Roman" w:cs="Times New Roman"/>
                <w:color w:val="000000"/>
                <w:shd w:val="clear" w:color="auto" w:fill="FFFFFF"/>
                <w:lang w:val="en-GB" w:eastAsia="zh-CN"/>
              </w:rPr>
              <w:t>T</w:t>
            </w:r>
            <w:r w:rsidRPr="00AF288E">
              <w:rPr>
                <w:rFonts w:ascii="Times New Roman" w:eastAsia="Arial Unicode MS" w:hAnsi="Times New Roman" w:cs="Times New Roman"/>
                <w:color w:val="000000"/>
                <w:shd w:val="clear" w:color="auto" w:fill="FFFFFF"/>
                <w:vertAlign w:val="subscript"/>
                <w:lang w:val="en-GB" w:eastAsia="zh-CN"/>
              </w:rPr>
              <w:t>5</w:t>
            </w:r>
          </w:p>
        </w:tc>
        <w:tc>
          <w:tcPr>
            <w:tcW w:w="3516" w:type="dxa"/>
            <w:vAlign w:val="center"/>
          </w:tcPr>
          <w:p w14:paraId="175DEC91" w14:textId="0E1D10EE" w:rsidR="00325DB8" w:rsidRPr="002F51DC"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AF288E">
              <w:rPr>
                <w:rFonts w:ascii="Times New Roman" w:eastAsia="Times New Roman" w:hAnsi="Times New Roman" w:cs="Times New Roman"/>
                <w:lang w:val="en-GB"/>
              </w:rPr>
              <w:t xml:space="preserve">Front snow </w:t>
            </w:r>
            <w:proofErr w:type="spellStart"/>
            <w:r w:rsidRPr="00AF288E">
              <w:rPr>
                <w:rFonts w:ascii="Times New Roman" w:eastAsia="Times New Roman" w:hAnsi="Times New Roman" w:cs="Times New Roman"/>
                <w:lang w:val="en-GB"/>
              </w:rPr>
              <w:t>plow</w:t>
            </w:r>
            <w:proofErr w:type="spellEnd"/>
          </w:p>
        </w:tc>
        <w:tc>
          <w:tcPr>
            <w:tcW w:w="1954" w:type="dxa"/>
            <w:vAlign w:val="center"/>
          </w:tcPr>
          <w:p w14:paraId="09493F49" w14:textId="0C1F386E" w:rsidR="00325DB8" w:rsidRPr="002F51DC"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AF288E">
              <w:rPr>
                <w:rFonts w:ascii="Times New Roman" w:eastAsia="Times New Roman" w:hAnsi="Times New Roman" w:cs="Times New Roman"/>
                <w:lang w:val="en-GB"/>
              </w:rPr>
              <w:t>Segmented, consisting of at least 3 sections</w:t>
            </w:r>
          </w:p>
        </w:tc>
        <w:tc>
          <w:tcPr>
            <w:tcW w:w="2042" w:type="dxa"/>
            <w:vAlign w:val="center"/>
          </w:tcPr>
          <w:p w14:paraId="24C48FC1" w14:textId="77777777" w:rsidR="00325DB8" w:rsidRPr="00AF288E"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AF288E">
              <w:rPr>
                <w:rFonts w:ascii="Times New Roman" w:eastAsia="Times New Roman" w:hAnsi="Times New Roman" w:cs="Times New Roman"/>
                <w:lang w:val="en-GB"/>
              </w:rPr>
              <w:t xml:space="preserve">Segmented,  </w:t>
            </w:r>
          </w:p>
          <w:p w14:paraId="5A0D875E" w14:textId="23CBB702" w:rsidR="00325DB8" w:rsidRPr="002F51DC"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AF288E">
              <w:rPr>
                <w:rFonts w:ascii="Times New Roman" w:eastAsia="Times New Roman" w:hAnsi="Times New Roman" w:cs="Times New Roman"/>
                <w:lang w:val="en-GB"/>
              </w:rPr>
              <w:t>consisting of 4 or more sections</w:t>
            </w:r>
          </w:p>
        </w:tc>
        <w:tc>
          <w:tcPr>
            <w:tcW w:w="1958" w:type="dxa"/>
            <w:vAlign w:val="center"/>
          </w:tcPr>
          <w:p w14:paraId="540F15A9" w14:textId="59387DAC" w:rsidR="00325DB8" w:rsidRPr="002F51DC"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AF288E">
              <w:rPr>
                <w:rFonts w:ascii="Times New Roman" w:eastAsia="Arial Unicode MS" w:hAnsi="Times New Roman" w:cs="Times New Roman"/>
                <w:shd w:val="clear" w:color="auto" w:fill="FFFFFF"/>
                <w:lang w:val="en-GB" w:eastAsia="zh-CN"/>
              </w:rPr>
              <w:t>Y</w:t>
            </w:r>
            <w:r w:rsidRPr="00AF288E">
              <w:rPr>
                <w:rFonts w:ascii="Times New Roman" w:eastAsia="Arial Unicode MS" w:hAnsi="Times New Roman" w:cs="Times New Roman"/>
                <w:shd w:val="clear" w:color="auto" w:fill="FFFFFF"/>
                <w:vertAlign w:val="subscript"/>
                <w:lang w:val="en-GB" w:eastAsia="zh-CN"/>
              </w:rPr>
              <w:t>5</w:t>
            </w:r>
            <w:r w:rsidRPr="00AF288E">
              <w:rPr>
                <w:rFonts w:ascii="Times New Roman" w:eastAsia="Arial Unicode MS" w:hAnsi="Times New Roman" w:cs="Times New Roman"/>
                <w:shd w:val="clear" w:color="auto" w:fill="FFFFFF"/>
                <w:lang w:val="en-GB" w:eastAsia="zh-CN"/>
              </w:rPr>
              <w:t xml:space="preserve"> = 1</w:t>
            </w:r>
          </w:p>
        </w:tc>
      </w:tr>
      <w:tr w:rsidR="00B47BE5" w:rsidRPr="002F51DC" w14:paraId="75F05BE6" w14:textId="77777777" w:rsidTr="00071340">
        <w:trPr>
          <w:trHeight w:val="340"/>
        </w:trPr>
        <w:tc>
          <w:tcPr>
            <w:tcW w:w="448" w:type="dxa"/>
            <w:vAlign w:val="center"/>
          </w:tcPr>
          <w:p w14:paraId="520004DD" w14:textId="3D025318"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00325DB8">
              <w:rPr>
                <w:rFonts w:ascii="Times New Roman" w:eastAsia="Arial Unicode MS" w:hAnsi="Times New Roman" w:cs="Times New Roman"/>
                <w:color w:val="000000"/>
                <w:shd w:val="clear" w:color="auto" w:fill="FFFFFF"/>
                <w:vertAlign w:val="subscript"/>
                <w:lang w:val="en-GB" w:eastAsia="zh-CN"/>
              </w:rPr>
              <w:t>6</w:t>
            </w:r>
          </w:p>
        </w:tc>
        <w:tc>
          <w:tcPr>
            <w:tcW w:w="3516" w:type="dxa"/>
            <w:vAlign w:val="center"/>
          </w:tcPr>
          <w:p w14:paraId="65C761C8"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2F51DC">
              <w:rPr>
                <w:rFonts w:ascii="Times New Roman" w:eastAsia="Calibri" w:hAnsi="Times New Roman" w:cs="Times New Roman"/>
                <w:lang w:val="en-GB"/>
              </w:rPr>
              <w:t xml:space="preserve">Snow </w:t>
            </w:r>
            <w:proofErr w:type="spellStart"/>
            <w:r w:rsidRPr="002F51DC">
              <w:rPr>
                <w:rFonts w:ascii="Times New Roman" w:eastAsia="Calibri" w:hAnsi="Times New Roman" w:cs="Times New Roman"/>
                <w:lang w:val="en-GB"/>
              </w:rPr>
              <w:t>plow</w:t>
            </w:r>
            <w:proofErr w:type="spellEnd"/>
            <w:r w:rsidRPr="002F51DC">
              <w:rPr>
                <w:rFonts w:ascii="Times New Roman" w:eastAsia="Calibri" w:hAnsi="Times New Roman" w:cs="Times New Roman"/>
                <w:lang w:val="en-GB"/>
              </w:rPr>
              <w:t xml:space="preserve"> installation control</w:t>
            </w:r>
          </w:p>
        </w:tc>
        <w:tc>
          <w:tcPr>
            <w:tcW w:w="1954" w:type="dxa"/>
            <w:vAlign w:val="center"/>
          </w:tcPr>
          <w:p w14:paraId="2CFF2B25"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Calibri" w:hAnsi="Times New Roman" w:cs="Times New Roman"/>
                <w:lang w:val="en-GB"/>
              </w:rPr>
              <w:t>Only from the operator's workplace</w:t>
            </w:r>
          </w:p>
        </w:tc>
        <w:tc>
          <w:tcPr>
            <w:tcW w:w="2042" w:type="dxa"/>
            <w:vAlign w:val="center"/>
          </w:tcPr>
          <w:p w14:paraId="5426FD16"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By means of an additional hydraulic control device installed on the outside of the truck</w:t>
            </w:r>
          </w:p>
        </w:tc>
        <w:tc>
          <w:tcPr>
            <w:tcW w:w="1958" w:type="dxa"/>
            <w:vAlign w:val="center"/>
          </w:tcPr>
          <w:p w14:paraId="76C81C3E" w14:textId="6C3E9353"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00325DB8">
              <w:rPr>
                <w:rFonts w:ascii="Times New Roman" w:eastAsia="Arial Unicode MS" w:hAnsi="Times New Roman" w:cs="Times New Roman"/>
                <w:shd w:val="clear" w:color="auto" w:fill="FFFFFF"/>
                <w:vertAlign w:val="subscript"/>
                <w:lang w:val="en-GB" w:eastAsia="zh-CN"/>
              </w:rPr>
              <w:t>6</w:t>
            </w:r>
            <w:r w:rsidRPr="002F51DC">
              <w:rPr>
                <w:rFonts w:ascii="Times New Roman" w:eastAsia="Arial Unicode MS" w:hAnsi="Times New Roman" w:cs="Times New Roman"/>
                <w:shd w:val="clear" w:color="auto" w:fill="FFFFFF"/>
                <w:lang w:val="en-GB" w:eastAsia="zh-CN"/>
              </w:rPr>
              <w:t xml:space="preserve"> = 1</w:t>
            </w:r>
          </w:p>
        </w:tc>
      </w:tr>
      <w:tr w:rsidR="00325DB8" w:rsidRPr="002F51DC" w14:paraId="672620C5" w14:textId="77777777" w:rsidTr="00023A9D">
        <w:trPr>
          <w:trHeight w:val="340"/>
        </w:trPr>
        <w:tc>
          <w:tcPr>
            <w:tcW w:w="448" w:type="dxa"/>
            <w:tcBorders>
              <w:top w:val="single" w:sz="4" w:space="0" w:color="auto"/>
              <w:left w:val="single" w:sz="4" w:space="0" w:color="auto"/>
              <w:bottom w:val="single" w:sz="4" w:space="0" w:color="auto"/>
              <w:right w:val="single" w:sz="4" w:space="0" w:color="auto"/>
            </w:tcBorders>
            <w:vAlign w:val="center"/>
          </w:tcPr>
          <w:p w14:paraId="78DF7FBC" w14:textId="63DFDE0F" w:rsidR="00325DB8" w:rsidRPr="002F51DC"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AF288E">
              <w:rPr>
                <w:rFonts w:ascii="Times New Roman" w:eastAsia="Arial Unicode MS" w:hAnsi="Times New Roman" w:cs="Times New Roman"/>
                <w:color w:val="000000"/>
                <w:shd w:val="clear" w:color="auto" w:fill="FFFFFF"/>
                <w:lang w:val="en-GB" w:eastAsia="zh-CN"/>
              </w:rPr>
              <w:t>T</w:t>
            </w:r>
            <w:r w:rsidRPr="00AF288E">
              <w:rPr>
                <w:rFonts w:ascii="Times New Roman" w:eastAsia="Arial Unicode MS" w:hAnsi="Times New Roman" w:cs="Times New Roman"/>
                <w:color w:val="000000"/>
                <w:shd w:val="clear" w:color="auto" w:fill="FFFFFF"/>
                <w:vertAlign w:val="subscript"/>
                <w:lang w:val="en-GB" w:eastAsia="zh-CN"/>
              </w:rPr>
              <w:t>7</w:t>
            </w:r>
          </w:p>
        </w:tc>
        <w:tc>
          <w:tcPr>
            <w:tcW w:w="3516" w:type="dxa"/>
            <w:tcBorders>
              <w:top w:val="single" w:sz="4" w:space="0" w:color="auto"/>
              <w:left w:val="single" w:sz="4" w:space="0" w:color="auto"/>
              <w:bottom w:val="single" w:sz="4" w:space="0" w:color="auto"/>
              <w:right w:val="single" w:sz="4" w:space="0" w:color="auto"/>
            </w:tcBorders>
            <w:vAlign w:val="center"/>
          </w:tcPr>
          <w:p w14:paraId="31343C3E" w14:textId="1E56E3DB" w:rsidR="00325DB8" w:rsidRPr="002F51DC"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AF288E">
              <w:rPr>
                <w:rFonts w:ascii="Times New Roman" w:eastAsia="Times New Roman" w:hAnsi="Times New Roman" w:cs="Times New Roman"/>
                <w:lang w:val="en-GB"/>
              </w:rPr>
              <w:t xml:space="preserve">Cleaning elements of the front snow </w:t>
            </w:r>
            <w:proofErr w:type="spellStart"/>
            <w:r w:rsidRPr="00AF288E">
              <w:rPr>
                <w:rFonts w:ascii="Times New Roman" w:eastAsia="Times New Roman" w:hAnsi="Times New Roman" w:cs="Times New Roman"/>
                <w:lang w:val="en-GB"/>
              </w:rPr>
              <w:t>plow</w:t>
            </w:r>
            <w:proofErr w:type="spellEnd"/>
            <w:r w:rsidRPr="00AF288E">
              <w:rPr>
                <w:rFonts w:ascii="Times New Roman" w:eastAsia="Times New Roman" w:hAnsi="Times New Roman" w:cs="Times New Roman"/>
                <w:lang w:val="en-GB"/>
              </w:rPr>
              <w:t xml:space="preserve"> </w:t>
            </w:r>
          </w:p>
        </w:tc>
        <w:tc>
          <w:tcPr>
            <w:tcW w:w="1954" w:type="dxa"/>
            <w:tcBorders>
              <w:top w:val="single" w:sz="4" w:space="0" w:color="auto"/>
              <w:left w:val="single" w:sz="4" w:space="0" w:color="auto"/>
              <w:bottom w:val="single" w:sz="4" w:space="0" w:color="auto"/>
              <w:right w:val="single" w:sz="4" w:space="0" w:color="auto"/>
            </w:tcBorders>
            <w:vAlign w:val="center"/>
          </w:tcPr>
          <w:p w14:paraId="3BF7F48F" w14:textId="27859B1C" w:rsidR="00325DB8" w:rsidRPr="002F51DC"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AF288E">
              <w:rPr>
                <w:rFonts w:ascii="Times New Roman" w:eastAsia="Times New Roman" w:hAnsi="Times New Roman" w:cs="Times New Roman"/>
                <w:lang w:val="en-GB"/>
              </w:rPr>
              <w:t xml:space="preserve"> </w:t>
            </w:r>
            <w:r w:rsidRPr="00325DB8">
              <w:rPr>
                <w:rFonts w:ascii="Times New Roman" w:eastAsia="Times New Roman" w:hAnsi="Times New Roman" w:cs="Times New Roman"/>
                <w:lang w:val="en-GB"/>
              </w:rPr>
              <w:t>Not less than 36 mm thick</w:t>
            </w:r>
            <w:r w:rsidRPr="00AF288E">
              <w:rPr>
                <w:rFonts w:ascii="Times New Roman" w:eastAsia="Times New Roman" w:hAnsi="Times New Roman" w:cs="Times New Roman"/>
                <w:lang w:val="en-GB"/>
              </w:rPr>
              <w:t>, combined with metal ceramics, at least 36 mm thick</w:t>
            </w:r>
          </w:p>
        </w:tc>
        <w:tc>
          <w:tcPr>
            <w:tcW w:w="2042" w:type="dxa"/>
            <w:tcBorders>
              <w:top w:val="single" w:sz="4" w:space="0" w:color="auto"/>
              <w:left w:val="single" w:sz="4" w:space="0" w:color="auto"/>
              <w:bottom w:val="single" w:sz="4" w:space="0" w:color="auto"/>
              <w:right w:val="single" w:sz="4" w:space="0" w:color="auto"/>
            </w:tcBorders>
            <w:vAlign w:val="center"/>
          </w:tcPr>
          <w:p w14:paraId="326DEA37" w14:textId="139A3A9F" w:rsidR="00325DB8" w:rsidRPr="002F51DC"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AF288E">
              <w:rPr>
                <w:rFonts w:ascii="Times New Roman" w:eastAsia="Times New Roman" w:hAnsi="Times New Roman" w:cs="Times New Roman"/>
                <w:lang w:val="en-GB"/>
              </w:rPr>
              <w:t>Combined with metal ceramics, 50 mm or thicker</w:t>
            </w:r>
          </w:p>
        </w:tc>
        <w:tc>
          <w:tcPr>
            <w:tcW w:w="1958" w:type="dxa"/>
            <w:tcBorders>
              <w:top w:val="single" w:sz="4" w:space="0" w:color="auto"/>
              <w:left w:val="single" w:sz="4" w:space="0" w:color="auto"/>
              <w:bottom w:val="single" w:sz="4" w:space="0" w:color="auto"/>
              <w:right w:val="single" w:sz="4" w:space="0" w:color="auto"/>
            </w:tcBorders>
            <w:vAlign w:val="center"/>
          </w:tcPr>
          <w:p w14:paraId="3DBF18C5" w14:textId="1EC7AAFF" w:rsidR="00325DB8" w:rsidRPr="002F51DC"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AF288E">
              <w:rPr>
                <w:rFonts w:ascii="Times New Roman" w:eastAsia="Arial Unicode MS" w:hAnsi="Times New Roman" w:cs="Times New Roman"/>
                <w:shd w:val="clear" w:color="auto" w:fill="FFFFFF"/>
                <w:lang w:val="en-GB" w:eastAsia="zh-CN"/>
              </w:rPr>
              <w:t>Y</w:t>
            </w:r>
            <w:r w:rsidRPr="00AF288E">
              <w:rPr>
                <w:rFonts w:ascii="Times New Roman" w:eastAsia="Arial Unicode MS" w:hAnsi="Times New Roman" w:cs="Times New Roman"/>
                <w:shd w:val="clear" w:color="auto" w:fill="FFFFFF"/>
                <w:vertAlign w:val="subscript"/>
                <w:lang w:val="en-GB" w:eastAsia="zh-CN"/>
              </w:rPr>
              <w:t>7</w:t>
            </w:r>
            <w:r w:rsidRPr="00AF288E">
              <w:rPr>
                <w:rFonts w:ascii="Times New Roman" w:eastAsia="Arial Unicode MS" w:hAnsi="Times New Roman" w:cs="Times New Roman"/>
                <w:shd w:val="clear" w:color="auto" w:fill="FFFFFF"/>
                <w:lang w:val="en-GB" w:eastAsia="zh-CN"/>
              </w:rPr>
              <w:t>=1</w:t>
            </w:r>
          </w:p>
        </w:tc>
      </w:tr>
      <w:tr w:rsidR="00B47BE5" w:rsidRPr="002F51DC" w14:paraId="276A238B" w14:textId="77777777" w:rsidTr="00071340">
        <w:trPr>
          <w:trHeight w:val="340"/>
        </w:trPr>
        <w:tc>
          <w:tcPr>
            <w:tcW w:w="448" w:type="dxa"/>
            <w:vAlign w:val="center"/>
          </w:tcPr>
          <w:p w14:paraId="21027D9E" w14:textId="4CA172AF"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00325DB8">
              <w:rPr>
                <w:rFonts w:ascii="Times New Roman" w:eastAsia="Arial Unicode MS" w:hAnsi="Times New Roman" w:cs="Times New Roman"/>
                <w:color w:val="000000"/>
                <w:shd w:val="clear" w:color="auto" w:fill="FFFFFF"/>
                <w:vertAlign w:val="subscript"/>
                <w:lang w:val="en-GB" w:eastAsia="zh-CN"/>
              </w:rPr>
              <w:t>8</w:t>
            </w:r>
          </w:p>
        </w:tc>
        <w:tc>
          <w:tcPr>
            <w:tcW w:w="3516" w:type="dxa"/>
            <w:vAlign w:val="center"/>
          </w:tcPr>
          <w:p w14:paraId="7799E1FF"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2F51DC">
              <w:rPr>
                <w:rFonts w:ascii="Times New Roman" w:eastAsia="Calibri" w:hAnsi="Times New Roman" w:cs="Times New Roman"/>
                <w:lang w:val="en-GB"/>
              </w:rPr>
              <w:t>Salt spreader hopper</w:t>
            </w:r>
          </w:p>
        </w:tc>
        <w:tc>
          <w:tcPr>
            <w:tcW w:w="1954" w:type="dxa"/>
            <w:vAlign w:val="center"/>
          </w:tcPr>
          <w:p w14:paraId="657FFE67"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lang w:val="en-GB" w:eastAsia="zh-CN"/>
              </w:rPr>
            </w:pPr>
            <w:r w:rsidRPr="002F51DC">
              <w:rPr>
                <w:rFonts w:ascii="Times New Roman" w:eastAsia="Calibri" w:hAnsi="Times New Roman" w:cs="Times New Roman"/>
                <w:lang w:val="en-GB"/>
              </w:rPr>
              <w:t>Coated with anti-corrosion coating and painted. The coating thickness of the layer is not less than 180 µm.</w:t>
            </w:r>
          </w:p>
        </w:tc>
        <w:tc>
          <w:tcPr>
            <w:tcW w:w="2042" w:type="dxa"/>
            <w:vAlign w:val="center"/>
          </w:tcPr>
          <w:p w14:paraId="7A4F9E8A"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Calibri" w:hAnsi="Times New Roman" w:cs="Times New Roman"/>
                <w:lang w:val="en-GB"/>
              </w:rPr>
              <w:t>Made of stainless steel</w:t>
            </w:r>
          </w:p>
        </w:tc>
        <w:tc>
          <w:tcPr>
            <w:tcW w:w="1958" w:type="dxa"/>
            <w:vAlign w:val="center"/>
          </w:tcPr>
          <w:p w14:paraId="5B820E44" w14:textId="529C5538"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highlight w:val="gree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00325DB8">
              <w:rPr>
                <w:rFonts w:ascii="Times New Roman" w:eastAsia="Arial Unicode MS" w:hAnsi="Times New Roman" w:cs="Times New Roman"/>
                <w:shd w:val="clear" w:color="auto" w:fill="FFFFFF"/>
                <w:vertAlign w:val="subscript"/>
                <w:lang w:val="en-GB" w:eastAsia="zh-CN"/>
              </w:rPr>
              <w:t>8</w:t>
            </w:r>
            <w:r w:rsidRPr="002F51DC">
              <w:rPr>
                <w:rFonts w:ascii="Times New Roman" w:eastAsia="Arial Unicode MS" w:hAnsi="Times New Roman" w:cs="Times New Roman"/>
                <w:shd w:val="clear" w:color="auto" w:fill="FFFFFF"/>
                <w:lang w:val="en-GB" w:eastAsia="zh-CN"/>
              </w:rPr>
              <w:t xml:space="preserve"> = 2</w:t>
            </w:r>
          </w:p>
        </w:tc>
      </w:tr>
      <w:tr w:rsidR="00325DB8" w:rsidRPr="002F51DC" w14:paraId="69566C0B" w14:textId="77777777" w:rsidTr="002633E5">
        <w:trPr>
          <w:trHeight w:val="340"/>
        </w:trPr>
        <w:tc>
          <w:tcPr>
            <w:tcW w:w="448" w:type="dxa"/>
            <w:tcBorders>
              <w:top w:val="single" w:sz="4" w:space="0" w:color="auto"/>
              <w:left w:val="single" w:sz="4" w:space="0" w:color="auto"/>
              <w:bottom w:val="single" w:sz="4" w:space="0" w:color="auto"/>
              <w:right w:val="single" w:sz="4" w:space="0" w:color="auto"/>
            </w:tcBorders>
            <w:vAlign w:val="center"/>
          </w:tcPr>
          <w:p w14:paraId="2A0AD5DA" w14:textId="0B8DB469" w:rsidR="00325DB8" w:rsidRPr="002F51DC"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AF288E">
              <w:rPr>
                <w:rFonts w:ascii="Times New Roman" w:eastAsia="Arial Unicode MS" w:hAnsi="Times New Roman" w:cs="Times New Roman"/>
                <w:color w:val="000000"/>
                <w:shd w:val="clear" w:color="auto" w:fill="FFFFFF"/>
                <w:lang w:val="en-GB" w:eastAsia="zh-CN"/>
              </w:rPr>
              <w:t>T</w:t>
            </w:r>
            <w:r w:rsidRPr="00AF288E">
              <w:rPr>
                <w:rFonts w:ascii="Times New Roman" w:eastAsia="Arial Unicode MS" w:hAnsi="Times New Roman" w:cs="Times New Roman"/>
                <w:color w:val="000000"/>
                <w:shd w:val="clear" w:color="auto" w:fill="FFFFFF"/>
                <w:vertAlign w:val="subscript"/>
                <w:lang w:val="en-GB" w:eastAsia="zh-CN"/>
              </w:rPr>
              <w:t>9</w:t>
            </w:r>
          </w:p>
        </w:tc>
        <w:tc>
          <w:tcPr>
            <w:tcW w:w="3516" w:type="dxa"/>
            <w:tcBorders>
              <w:top w:val="single" w:sz="4" w:space="0" w:color="auto"/>
              <w:left w:val="single" w:sz="4" w:space="0" w:color="auto"/>
              <w:bottom w:val="single" w:sz="4" w:space="0" w:color="auto"/>
              <w:right w:val="single" w:sz="4" w:space="0" w:color="auto"/>
            </w:tcBorders>
            <w:vAlign w:val="center"/>
          </w:tcPr>
          <w:p w14:paraId="7CBAC3B7" w14:textId="564EE71A" w:rsidR="00325DB8" w:rsidRPr="002F51DC"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AF288E">
              <w:rPr>
                <w:rFonts w:ascii="Times New Roman" w:eastAsia="Times New Roman" w:hAnsi="Times New Roman" w:cs="Times New Roman"/>
                <w:lang w:val="en-GB"/>
              </w:rPr>
              <w:t xml:space="preserve">Capacity of the material hopper of the </w:t>
            </w:r>
            <w:r w:rsidRPr="00AF288E">
              <w:rPr>
                <w:rFonts w:ascii="Times New Roman" w:eastAsia="Times New Roman" w:hAnsi="Times New Roman" w:cs="Times New Roman"/>
                <w:lang w:val="en-GB"/>
              </w:rPr>
              <w:lastRenderedPageBreak/>
              <w:t xml:space="preserve">salt spreader </w:t>
            </w:r>
          </w:p>
        </w:tc>
        <w:tc>
          <w:tcPr>
            <w:tcW w:w="1954" w:type="dxa"/>
            <w:tcBorders>
              <w:top w:val="single" w:sz="4" w:space="0" w:color="auto"/>
              <w:left w:val="single" w:sz="4" w:space="0" w:color="auto"/>
              <w:bottom w:val="single" w:sz="4" w:space="0" w:color="auto"/>
              <w:right w:val="single" w:sz="4" w:space="0" w:color="auto"/>
            </w:tcBorders>
            <w:vAlign w:val="center"/>
          </w:tcPr>
          <w:p w14:paraId="23F3342D" w14:textId="2C04AACF" w:rsidR="00325DB8" w:rsidRPr="002F51DC"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AF288E">
              <w:rPr>
                <w:rFonts w:ascii="Times New Roman" w:eastAsia="Times New Roman" w:hAnsi="Times New Roman" w:cs="Times New Roman"/>
                <w:lang w:val="en-GB"/>
              </w:rPr>
              <w:lastRenderedPageBreak/>
              <w:t>6.0 m</w:t>
            </w:r>
          </w:p>
        </w:tc>
        <w:tc>
          <w:tcPr>
            <w:tcW w:w="2042" w:type="dxa"/>
            <w:tcBorders>
              <w:top w:val="single" w:sz="4" w:space="0" w:color="auto"/>
              <w:left w:val="single" w:sz="4" w:space="0" w:color="auto"/>
              <w:bottom w:val="single" w:sz="4" w:space="0" w:color="auto"/>
              <w:right w:val="single" w:sz="4" w:space="0" w:color="auto"/>
            </w:tcBorders>
            <w:vAlign w:val="center"/>
          </w:tcPr>
          <w:p w14:paraId="44255D04" w14:textId="4A19A349" w:rsidR="00325DB8" w:rsidRPr="002F51DC"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AF288E">
              <w:rPr>
                <w:rFonts w:ascii="Times New Roman" w:eastAsia="Times New Roman" w:hAnsi="Times New Roman" w:cs="Times New Roman"/>
                <w:lang w:val="en-GB"/>
              </w:rPr>
              <w:t>7.0 m</w:t>
            </w:r>
          </w:p>
        </w:tc>
        <w:tc>
          <w:tcPr>
            <w:tcW w:w="1958" w:type="dxa"/>
            <w:tcBorders>
              <w:top w:val="single" w:sz="4" w:space="0" w:color="auto"/>
              <w:left w:val="single" w:sz="4" w:space="0" w:color="auto"/>
              <w:bottom w:val="single" w:sz="4" w:space="0" w:color="auto"/>
              <w:right w:val="single" w:sz="4" w:space="0" w:color="auto"/>
            </w:tcBorders>
            <w:vAlign w:val="center"/>
          </w:tcPr>
          <w:p w14:paraId="686E44E8" w14:textId="549A0A6D" w:rsidR="00325DB8" w:rsidRPr="002F51DC"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AF288E">
              <w:rPr>
                <w:rFonts w:ascii="Times New Roman" w:eastAsia="Arial Unicode MS" w:hAnsi="Times New Roman" w:cs="Times New Roman"/>
                <w:shd w:val="clear" w:color="auto" w:fill="FFFFFF"/>
                <w:lang w:val="en-GB" w:eastAsia="zh-CN"/>
              </w:rPr>
              <w:t>Y</w:t>
            </w:r>
            <w:r w:rsidRPr="00AF288E">
              <w:rPr>
                <w:rFonts w:ascii="Times New Roman" w:eastAsia="Arial Unicode MS" w:hAnsi="Times New Roman" w:cs="Times New Roman"/>
                <w:shd w:val="clear" w:color="auto" w:fill="FFFFFF"/>
                <w:vertAlign w:val="subscript"/>
                <w:lang w:val="en-GB" w:eastAsia="zh-CN"/>
              </w:rPr>
              <w:t>9</w:t>
            </w:r>
            <w:r w:rsidRPr="00AF288E">
              <w:rPr>
                <w:rFonts w:ascii="Times New Roman" w:eastAsia="Arial Unicode MS" w:hAnsi="Times New Roman" w:cs="Times New Roman"/>
                <w:shd w:val="clear" w:color="auto" w:fill="FFFFFF"/>
                <w:lang w:val="en-GB" w:eastAsia="zh-CN"/>
              </w:rPr>
              <w:t>=1</w:t>
            </w:r>
          </w:p>
        </w:tc>
      </w:tr>
      <w:tr w:rsidR="00325DB8" w:rsidRPr="002F51DC" w14:paraId="724A69C2" w14:textId="77777777" w:rsidTr="002633E5">
        <w:trPr>
          <w:trHeight w:val="340"/>
        </w:trPr>
        <w:tc>
          <w:tcPr>
            <w:tcW w:w="448" w:type="dxa"/>
            <w:tcBorders>
              <w:top w:val="single" w:sz="4" w:space="0" w:color="auto"/>
              <w:left w:val="single" w:sz="4" w:space="0" w:color="auto"/>
              <w:bottom w:val="single" w:sz="4" w:space="0" w:color="auto"/>
              <w:right w:val="single" w:sz="4" w:space="0" w:color="auto"/>
            </w:tcBorders>
            <w:vAlign w:val="center"/>
          </w:tcPr>
          <w:p w14:paraId="37DD6EAA" w14:textId="4B43DB3F" w:rsidR="00325DB8" w:rsidRPr="00AF288E"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AF288E">
              <w:rPr>
                <w:rFonts w:ascii="Times New Roman" w:eastAsia="Arial Unicode MS" w:hAnsi="Times New Roman" w:cs="Times New Roman"/>
                <w:color w:val="000000"/>
                <w:shd w:val="clear" w:color="auto" w:fill="FFFFFF"/>
                <w:lang w:val="en-GB" w:eastAsia="zh-CN"/>
              </w:rPr>
              <w:t>T</w:t>
            </w:r>
            <w:r w:rsidRPr="00AF288E">
              <w:rPr>
                <w:rFonts w:ascii="Times New Roman" w:eastAsia="Arial Unicode MS" w:hAnsi="Times New Roman" w:cs="Times New Roman"/>
                <w:color w:val="000000"/>
                <w:shd w:val="clear" w:color="auto" w:fill="FFFFFF"/>
                <w:vertAlign w:val="subscript"/>
                <w:lang w:val="en-GB" w:eastAsia="zh-CN"/>
              </w:rPr>
              <w:t>10</w:t>
            </w:r>
          </w:p>
        </w:tc>
        <w:tc>
          <w:tcPr>
            <w:tcW w:w="3516" w:type="dxa"/>
            <w:tcBorders>
              <w:top w:val="single" w:sz="4" w:space="0" w:color="auto"/>
              <w:left w:val="single" w:sz="4" w:space="0" w:color="auto"/>
              <w:bottom w:val="single" w:sz="4" w:space="0" w:color="auto"/>
              <w:right w:val="single" w:sz="4" w:space="0" w:color="auto"/>
            </w:tcBorders>
            <w:vAlign w:val="center"/>
          </w:tcPr>
          <w:p w14:paraId="44EB4F84" w14:textId="053ED3E3" w:rsidR="00325DB8" w:rsidRPr="00AF288E"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lang w:val="en-GB"/>
              </w:rPr>
            </w:pPr>
            <w:r w:rsidRPr="00AF288E">
              <w:rPr>
                <w:rFonts w:ascii="Times New Roman" w:eastAsia="Times New Roman" w:hAnsi="Times New Roman" w:cs="Times New Roman"/>
                <w:lang w:val="en-GB"/>
              </w:rPr>
              <w:t>Control panel</w:t>
            </w:r>
          </w:p>
        </w:tc>
        <w:tc>
          <w:tcPr>
            <w:tcW w:w="1954" w:type="dxa"/>
            <w:tcBorders>
              <w:top w:val="single" w:sz="4" w:space="0" w:color="auto"/>
              <w:left w:val="single" w:sz="4" w:space="0" w:color="auto"/>
              <w:bottom w:val="single" w:sz="4" w:space="0" w:color="auto"/>
              <w:right w:val="single" w:sz="4" w:space="0" w:color="auto"/>
            </w:tcBorders>
            <w:vAlign w:val="center"/>
          </w:tcPr>
          <w:p w14:paraId="56535054" w14:textId="77777777" w:rsidR="00325DB8" w:rsidRPr="00AF288E"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AF288E">
              <w:rPr>
                <w:rFonts w:ascii="Times New Roman" w:eastAsia="Times New Roman" w:hAnsi="Times New Roman" w:cs="Times New Roman"/>
                <w:lang w:val="en-GB"/>
              </w:rPr>
              <w:t>Meets the minimum technical requirements</w:t>
            </w:r>
          </w:p>
          <w:p w14:paraId="12565A0A" w14:textId="77777777" w:rsidR="00325DB8" w:rsidRPr="00AF288E"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p>
        </w:tc>
        <w:tc>
          <w:tcPr>
            <w:tcW w:w="2042" w:type="dxa"/>
            <w:tcBorders>
              <w:top w:val="single" w:sz="4" w:space="0" w:color="auto"/>
              <w:left w:val="single" w:sz="4" w:space="0" w:color="auto"/>
              <w:bottom w:val="single" w:sz="4" w:space="0" w:color="auto"/>
              <w:right w:val="single" w:sz="4" w:space="0" w:color="auto"/>
            </w:tcBorders>
            <w:vAlign w:val="center"/>
          </w:tcPr>
          <w:p w14:paraId="553D8E71" w14:textId="77777777" w:rsidR="00325DB8" w:rsidRPr="00AF288E"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p>
          <w:p w14:paraId="358E5C6B" w14:textId="77777777" w:rsidR="00325DB8" w:rsidRPr="00AF288E"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AF288E">
              <w:rPr>
                <w:rFonts w:ascii="Times New Roman" w:eastAsia="Times New Roman" w:hAnsi="Times New Roman" w:cs="Times New Roman"/>
                <w:lang w:val="en-GB"/>
              </w:rPr>
              <w:t>Complies with minimum technical requirements and</w:t>
            </w:r>
          </w:p>
          <w:p w14:paraId="15C8F85E" w14:textId="317C46C5" w:rsidR="00325DB8" w:rsidRPr="00AF288E"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AF288E">
              <w:rPr>
                <w:rFonts w:ascii="Times New Roman" w:eastAsia="Times New Roman" w:hAnsi="Times New Roman" w:cs="Times New Roman"/>
                <w:lang w:val="en-GB"/>
              </w:rPr>
              <w:t>has an automatic spreading function according to a pre-programmed route</w:t>
            </w:r>
          </w:p>
        </w:tc>
        <w:tc>
          <w:tcPr>
            <w:tcW w:w="1958" w:type="dxa"/>
            <w:tcBorders>
              <w:top w:val="single" w:sz="4" w:space="0" w:color="auto"/>
              <w:left w:val="single" w:sz="4" w:space="0" w:color="auto"/>
              <w:bottom w:val="single" w:sz="4" w:space="0" w:color="auto"/>
              <w:right w:val="single" w:sz="4" w:space="0" w:color="auto"/>
            </w:tcBorders>
            <w:vAlign w:val="center"/>
          </w:tcPr>
          <w:p w14:paraId="59ECF39B" w14:textId="07B3BB80" w:rsidR="00325DB8" w:rsidRPr="00AF288E" w:rsidRDefault="00325DB8" w:rsidP="00325DB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AF288E">
              <w:rPr>
                <w:rFonts w:ascii="Times New Roman" w:eastAsia="Arial Unicode MS" w:hAnsi="Times New Roman" w:cs="Times New Roman"/>
                <w:shd w:val="clear" w:color="auto" w:fill="FFFFFF"/>
                <w:lang w:val="en-GB" w:eastAsia="zh-CN"/>
              </w:rPr>
              <w:t>Y</w:t>
            </w:r>
            <w:r w:rsidRPr="00AF288E">
              <w:rPr>
                <w:rFonts w:ascii="Times New Roman" w:eastAsia="Arial Unicode MS" w:hAnsi="Times New Roman" w:cs="Times New Roman"/>
                <w:shd w:val="clear" w:color="auto" w:fill="FFFFFF"/>
                <w:vertAlign w:val="subscript"/>
                <w:lang w:val="en-GB" w:eastAsia="zh-CN"/>
              </w:rPr>
              <w:t>10</w:t>
            </w:r>
            <w:r w:rsidRPr="00AF288E">
              <w:rPr>
                <w:rFonts w:ascii="Times New Roman" w:eastAsia="Arial Unicode MS" w:hAnsi="Times New Roman" w:cs="Times New Roman"/>
                <w:shd w:val="clear" w:color="auto" w:fill="FFFFFF"/>
                <w:lang w:val="en-GB" w:eastAsia="zh-CN"/>
              </w:rPr>
              <w:t>=3</w:t>
            </w:r>
          </w:p>
        </w:tc>
      </w:tr>
      <w:tr w:rsidR="00B47BE5" w:rsidRPr="002F51DC" w14:paraId="3951A34E" w14:textId="77777777" w:rsidTr="00071340">
        <w:trPr>
          <w:trHeight w:val="340"/>
        </w:trPr>
        <w:tc>
          <w:tcPr>
            <w:tcW w:w="448" w:type="dxa"/>
            <w:vAlign w:val="center"/>
          </w:tcPr>
          <w:p w14:paraId="5159282E" w14:textId="0ADB0C18"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1</w:t>
            </w:r>
            <w:r w:rsidR="0005062C">
              <w:rPr>
                <w:rFonts w:ascii="Times New Roman" w:eastAsia="Arial Unicode MS" w:hAnsi="Times New Roman" w:cs="Times New Roman"/>
                <w:color w:val="000000"/>
                <w:shd w:val="clear" w:color="auto" w:fill="FFFFFF"/>
                <w:vertAlign w:val="subscript"/>
                <w:lang w:val="en-GB" w:eastAsia="zh-CN"/>
              </w:rPr>
              <w:t>1</w:t>
            </w:r>
          </w:p>
        </w:tc>
        <w:tc>
          <w:tcPr>
            <w:tcW w:w="3516" w:type="dxa"/>
            <w:vAlign w:val="center"/>
          </w:tcPr>
          <w:p w14:paraId="64674FFD"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Delivery period</w:t>
            </w:r>
          </w:p>
        </w:tc>
        <w:tc>
          <w:tcPr>
            <w:tcW w:w="1954" w:type="dxa"/>
            <w:vAlign w:val="center"/>
          </w:tcPr>
          <w:p w14:paraId="6A749099"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No more than 210 calendar days</w:t>
            </w:r>
          </w:p>
        </w:tc>
        <w:tc>
          <w:tcPr>
            <w:tcW w:w="2042" w:type="dxa"/>
            <w:vAlign w:val="center"/>
          </w:tcPr>
          <w:p w14:paraId="14DC28CF" w14:textId="77777777"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 xml:space="preserve"> There is a minimum value</w:t>
            </w:r>
          </w:p>
        </w:tc>
        <w:tc>
          <w:tcPr>
            <w:tcW w:w="1958" w:type="dxa"/>
            <w:vAlign w:val="center"/>
          </w:tcPr>
          <w:p w14:paraId="5D163DE7" w14:textId="0BBBE7E0" w:rsidR="00B47BE5" w:rsidRPr="002F51DC" w:rsidRDefault="00B47BE5"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0005062C">
              <w:rPr>
                <w:rFonts w:ascii="Times New Roman" w:eastAsia="Arial Unicode MS" w:hAnsi="Times New Roman" w:cs="Times New Roman"/>
                <w:shd w:val="clear" w:color="auto" w:fill="FFFFFF"/>
                <w:vertAlign w:val="subscript"/>
                <w:lang w:val="en-GB" w:eastAsia="zh-CN"/>
              </w:rPr>
              <w:t>1</w:t>
            </w:r>
            <w:r w:rsidRPr="002F51DC">
              <w:rPr>
                <w:rFonts w:ascii="Times New Roman" w:eastAsia="Arial Unicode MS" w:hAnsi="Times New Roman" w:cs="Times New Roman"/>
                <w:shd w:val="clear" w:color="auto" w:fill="FFFFFF"/>
                <w:lang w:val="en-GB" w:eastAsia="zh-CN"/>
              </w:rPr>
              <w:t xml:space="preserve"> = 3</w:t>
            </w:r>
          </w:p>
        </w:tc>
      </w:tr>
      <w:tr w:rsidR="0005062C" w:rsidRPr="002F51DC" w14:paraId="6981B439" w14:textId="77777777" w:rsidTr="00071340">
        <w:trPr>
          <w:trHeight w:val="340"/>
        </w:trPr>
        <w:tc>
          <w:tcPr>
            <w:tcW w:w="448" w:type="dxa"/>
            <w:vAlign w:val="center"/>
          </w:tcPr>
          <w:p w14:paraId="0BF2BFC1" w14:textId="723C6BC3" w:rsidR="0005062C" w:rsidRPr="002F51DC" w:rsidRDefault="0005062C" w:rsidP="0005062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Pr>
                <w:rFonts w:ascii="Times New Roman" w:eastAsia="Arial Unicode MS" w:hAnsi="Times New Roman" w:cs="Times New Roman"/>
                <w:color w:val="000000"/>
                <w:shd w:val="clear" w:color="auto" w:fill="FFFFFF"/>
                <w:vertAlign w:val="subscript"/>
                <w:lang w:val="en-GB" w:eastAsia="zh-CN"/>
              </w:rPr>
              <w:t>12</w:t>
            </w:r>
          </w:p>
        </w:tc>
        <w:tc>
          <w:tcPr>
            <w:tcW w:w="3516" w:type="dxa"/>
            <w:vAlign w:val="center"/>
          </w:tcPr>
          <w:p w14:paraId="7AB30F79" w14:textId="0E776EE1" w:rsidR="0005062C" w:rsidRPr="002F51DC" w:rsidRDefault="0005062C" w:rsidP="0005062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Device for adjusting the height of the material metering valve</w:t>
            </w:r>
          </w:p>
        </w:tc>
        <w:tc>
          <w:tcPr>
            <w:tcW w:w="1954" w:type="dxa"/>
            <w:vAlign w:val="center"/>
          </w:tcPr>
          <w:p w14:paraId="42659649" w14:textId="7C78627D" w:rsidR="0005062C" w:rsidRPr="002F51DC" w:rsidRDefault="0005062C" w:rsidP="0005062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Mechanical device, manually operated</w:t>
            </w:r>
          </w:p>
        </w:tc>
        <w:tc>
          <w:tcPr>
            <w:tcW w:w="2042" w:type="dxa"/>
            <w:vAlign w:val="center"/>
          </w:tcPr>
          <w:p w14:paraId="4E4335C7" w14:textId="641E3BD9" w:rsidR="0005062C" w:rsidRPr="002F51DC" w:rsidRDefault="0005062C" w:rsidP="0005062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eastAsia="zh-CN"/>
              </w:rPr>
              <w:t xml:space="preserve">Device with electric or other drive that automatically adjusts the position of the valve according to the material selected for spreading on the control panel.    </w:t>
            </w:r>
          </w:p>
        </w:tc>
        <w:tc>
          <w:tcPr>
            <w:tcW w:w="1958" w:type="dxa"/>
            <w:vAlign w:val="center"/>
          </w:tcPr>
          <w:p w14:paraId="0372E32C" w14:textId="2B1A64C9" w:rsidR="0005062C" w:rsidRPr="002F51DC" w:rsidRDefault="0005062C" w:rsidP="0005062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12</w:t>
            </w:r>
            <w:r w:rsidRPr="002F51DC">
              <w:rPr>
                <w:rFonts w:ascii="Times New Roman" w:eastAsia="Arial Unicode MS" w:hAnsi="Times New Roman" w:cs="Times New Roman"/>
                <w:shd w:val="clear" w:color="auto" w:fill="FFFFFF"/>
                <w:lang w:val="en-GB" w:eastAsia="zh-CN"/>
              </w:rPr>
              <w:t xml:space="preserve"> = 2</w:t>
            </w:r>
          </w:p>
        </w:tc>
      </w:tr>
    </w:tbl>
    <w:p w14:paraId="77F533B1" w14:textId="77777777" w:rsidR="00B47BE5" w:rsidRPr="002F51DC" w:rsidRDefault="00B47BE5" w:rsidP="00B47BE5">
      <w:pPr>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supplier has the right to offer a longer warranty period, but no additional economic benefit points will be awarded for a warranty period longer than 48 months.</w:t>
      </w:r>
    </w:p>
    <w:p w14:paraId="14CD130D" w14:textId="77777777" w:rsidR="00B47BE5" w:rsidRPr="002F51DC" w:rsidRDefault="00B47BE5" w:rsidP="00B47BE5">
      <w:pPr>
        <w:spacing w:after="200"/>
        <w:contextualSpacing/>
        <w:jc w:val="both"/>
        <w:rPr>
          <w:rFonts w:ascii="Times New Roman" w:eastAsia="Calibri" w:hAnsi="Times New Roman" w:cs="Times New Roman"/>
          <w:lang w:val="en-GB"/>
        </w:rPr>
      </w:pPr>
    </w:p>
    <w:p w14:paraId="1A60960B" w14:textId="77777777" w:rsidR="00B47BE5" w:rsidRPr="002F51DC" w:rsidRDefault="00B47BE5" w:rsidP="00B47BE5">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Economic efficiency (S) shall be calculated by adding the points for the supplier‘s tender price (C) and other criteria (T):</w:t>
      </w:r>
    </w:p>
    <w:p w14:paraId="0668DFF1" w14:textId="77777777" w:rsidR="00B47BE5" w:rsidRPr="002F51DC" w:rsidRDefault="00B47BE5" w:rsidP="00B47BE5">
      <w:pPr>
        <w:numPr>
          <w:ilvl w:val="0"/>
          <w:numId w:val="53"/>
        </w:numPr>
        <w:tabs>
          <w:tab w:val="num" w:pos="0"/>
        </w:tabs>
        <w:spacing w:after="0" w:line="240" w:lineRule="auto"/>
        <w:contextualSpacing/>
        <w:jc w:val="both"/>
        <w:rPr>
          <w:rFonts w:ascii="Times New Roman" w:eastAsia="Calibri" w:hAnsi="Times New Roman" w:cs="Times New Roman"/>
          <w:lang w:val="en-GB"/>
        </w:rPr>
      </w:pPr>
    </w:p>
    <w:p w14:paraId="0063E005" w14:textId="77777777" w:rsidR="00B47BE5" w:rsidRPr="002F51DC" w:rsidRDefault="00B47BE5" w:rsidP="00B47BE5">
      <w:pPr>
        <w:numPr>
          <w:ilvl w:val="0"/>
          <w:numId w:val="53"/>
        </w:numPr>
        <w:tabs>
          <w:tab w:val="num" w:pos="0"/>
        </w:tabs>
        <w:spacing w:after="0" w:line="240" w:lineRule="auto"/>
        <w:contextualSpacing/>
        <w:jc w:val="center"/>
        <w:rPr>
          <w:rFonts w:ascii="Times New Roman" w:eastAsia="Calibri" w:hAnsi="Times New Roman" w:cs="Times New Roman"/>
          <w:lang w:val="en-GB"/>
        </w:rPr>
      </w:pPr>
      <w:r w:rsidRPr="002F51DC">
        <w:rPr>
          <w:rFonts w:ascii="Times New Roman" w:eastAsia="Calibri" w:hAnsi="Times New Roman" w:cs="Times New Roman"/>
          <w:lang w:val="en-GB"/>
        </w:rPr>
        <w:t>S = C + T</w:t>
      </w:r>
    </w:p>
    <w:p w14:paraId="1295CD87" w14:textId="77777777" w:rsidR="00B47BE5" w:rsidRPr="002F51DC" w:rsidRDefault="00B47BE5" w:rsidP="00B47BE5">
      <w:pPr>
        <w:numPr>
          <w:ilvl w:val="0"/>
          <w:numId w:val="53"/>
        </w:numPr>
        <w:tabs>
          <w:tab w:val="num" w:pos="0"/>
        </w:tabs>
        <w:spacing w:after="0" w:line="240" w:lineRule="auto"/>
        <w:contextualSpacing/>
        <w:jc w:val="center"/>
        <w:rPr>
          <w:rFonts w:ascii="Times New Roman" w:eastAsia="Calibri" w:hAnsi="Times New Roman" w:cs="Times New Roman"/>
          <w:lang w:val="en-GB"/>
        </w:rPr>
      </w:pPr>
    </w:p>
    <w:p w14:paraId="17FA5FE1" w14:textId="77777777" w:rsidR="00B47BE5" w:rsidRPr="002F51DC" w:rsidRDefault="00B47BE5" w:rsidP="00B47BE5">
      <w:pPr>
        <w:tabs>
          <w:tab w:val="num" w:pos="0"/>
        </w:tabs>
        <w:spacing w:after="200"/>
        <w:jc w:val="both"/>
        <w:rPr>
          <w:rFonts w:ascii="Times New Roman" w:eastAsia="Calibri" w:hAnsi="Times New Roman" w:cs="Times New Roman"/>
          <w:lang w:val="en-GB"/>
        </w:rPr>
      </w:pPr>
      <w:r w:rsidRPr="002F51DC">
        <w:rPr>
          <w:rFonts w:ascii="Times New Roman" w:eastAsia="Calibri" w:hAnsi="Times New Roman" w:cs="Times New Roman"/>
          <w:lang w:val="en-GB"/>
        </w:rPr>
        <w:t>The value of the tender price (C) shall be calculated by adding the values of individual criteria (C</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7B3D068B" w14:textId="77777777" w:rsidR="00B47BE5" w:rsidRPr="002F51DC" w:rsidRDefault="00B47BE5" w:rsidP="00B47BE5">
      <w:pPr>
        <w:tabs>
          <w:tab w:val="num" w:pos="0"/>
        </w:tabs>
        <w:spacing w:after="200"/>
        <w:jc w:val="center"/>
        <w:rPr>
          <w:rFonts w:ascii="Times New Roman" w:eastAsia="Calibri" w:hAnsi="Times New Roman" w:cs="Times New Roman"/>
          <w:vertAlign w:val="subscript"/>
          <w:lang w:val="en-GB"/>
        </w:rPr>
      </w:pPr>
      <w:r w:rsidRPr="002F51DC">
        <w:rPr>
          <w:rFonts w:ascii="Times New Roman" w:eastAsia="Calibri" w:hAnsi="Times New Roman" w:cs="Times New Roman"/>
          <w:lang w:val="en-GB"/>
        </w:rPr>
        <w:t>C= C</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 C</w:t>
      </w:r>
      <w:r w:rsidRPr="002F51DC">
        <w:rPr>
          <w:rFonts w:ascii="Times New Roman" w:eastAsia="Calibri" w:hAnsi="Times New Roman" w:cs="Times New Roman"/>
          <w:vertAlign w:val="subscript"/>
          <w:lang w:val="en-GB"/>
        </w:rPr>
        <w:t>2</w:t>
      </w:r>
      <w:r w:rsidRPr="002F51DC">
        <w:rPr>
          <w:rFonts w:ascii="Times New Roman" w:eastAsia="Calibri" w:hAnsi="Times New Roman" w:cs="Times New Roman"/>
          <w:lang w:val="en-GB"/>
        </w:rPr>
        <w:t xml:space="preserve"> + C</w:t>
      </w:r>
      <w:r w:rsidRPr="002F51DC">
        <w:rPr>
          <w:rFonts w:ascii="Times New Roman" w:eastAsia="Calibri" w:hAnsi="Times New Roman" w:cs="Times New Roman"/>
          <w:vertAlign w:val="subscript"/>
          <w:lang w:val="en-GB"/>
        </w:rPr>
        <w:t>3</w:t>
      </w:r>
      <w:r w:rsidRPr="002F51DC">
        <w:rPr>
          <w:rFonts w:ascii="Times New Roman" w:eastAsia="Calibri" w:hAnsi="Times New Roman" w:cs="Times New Roman"/>
          <w:lang w:val="en-GB"/>
        </w:rPr>
        <w:t xml:space="preserve"> + C</w:t>
      </w:r>
      <w:r w:rsidRPr="002F51DC">
        <w:rPr>
          <w:rFonts w:ascii="Times New Roman" w:eastAsia="Calibri" w:hAnsi="Times New Roman" w:cs="Times New Roman"/>
          <w:vertAlign w:val="subscript"/>
          <w:lang w:val="en-GB"/>
        </w:rPr>
        <w:t>4</w:t>
      </w:r>
    </w:p>
    <w:p w14:paraId="6F3103A7" w14:textId="77777777" w:rsidR="00B47BE5" w:rsidRPr="002F51DC" w:rsidRDefault="00B47BE5" w:rsidP="00B47BE5">
      <w:pPr>
        <w:numPr>
          <w:ilvl w:val="0"/>
          <w:numId w:val="53"/>
        </w:numPr>
        <w:tabs>
          <w:tab w:val="clear" w:pos="432"/>
          <w:tab w:val="num" w:pos="0"/>
        </w:tabs>
        <w:spacing w:after="0" w:line="240" w:lineRule="auto"/>
        <w:ind w:left="0" w:firstLine="0"/>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points for the tender price (C) shall be calculated by multiplying the ratio of the lowest tender price (</w:t>
      </w:r>
      <w:proofErr w:type="spellStart"/>
      <w:r w:rsidRPr="002F51DC">
        <w:rPr>
          <w:rFonts w:ascii="Times New Roman" w:eastAsia="Calibri" w:hAnsi="Times New Roman" w:cs="Times New Roman"/>
          <w:lang w:val="en-GB"/>
        </w:rPr>
        <w:t>C</w:t>
      </w:r>
      <w:r w:rsidRPr="002F51DC">
        <w:rPr>
          <w:rFonts w:ascii="Times New Roman" w:eastAsia="Calibri" w:hAnsi="Times New Roman" w:cs="Times New Roman"/>
          <w:vertAlign w:val="subscript"/>
          <w:lang w:val="en-GB"/>
        </w:rPr>
        <w:t>min</w:t>
      </w:r>
      <w:proofErr w:type="spellEnd"/>
      <w:r w:rsidRPr="002F51DC">
        <w:rPr>
          <w:rFonts w:ascii="Times New Roman" w:eastAsia="Calibri" w:hAnsi="Times New Roman" w:cs="Times New Roman"/>
          <w:lang w:val="en-GB"/>
        </w:rPr>
        <w:t xml:space="preserve"> ) to the evaluated tender price (C</w:t>
      </w:r>
      <w:r w:rsidRPr="002F51DC">
        <w:rPr>
          <w:rFonts w:ascii="Times New Roman" w:eastAsia="Calibri" w:hAnsi="Times New Roman" w:cs="Times New Roman"/>
          <w:vertAlign w:val="subscript"/>
          <w:lang w:val="en-GB"/>
        </w:rPr>
        <w:t>p</w:t>
      </w:r>
      <w:r w:rsidRPr="002F51DC">
        <w:rPr>
          <w:rFonts w:ascii="Times New Roman" w:eastAsia="Calibri" w:hAnsi="Times New Roman" w:cs="Times New Roman"/>
          <w:lang w:val="en-GB"/>
        </w:rPr>
        <w:t xml:space="preserve"> ) by the comparative weight of the price (X): </w:t>
      </w:r>
    </w:p>
    <w:p w14:paraId="46660525" w14:textId="77777777" w:rsidR="00B47BE5" w:rsidRPr="002F51DC" w:rsidRDefault="00B47BE5" w:rsidP="00B47BE5">
      <w:pPr>
        <w:numPr>
          <w:ilvl w:val="0"/>
          <w:numId w:val="53"/>
        </w:numPr>
        <w:tabs>
          <w:tab w:val="num" w:pos="0"/>
        </w:tabs>
        <w:spacing w:after="0" w:line="240" w:lineRule="auto"/>
        <w:contextualSpacing/>
        <w:jc w:val="both"/>
        <w:rPr>
          <w:rFonts w:ascii="Times New Roman" w:eastAsia="Calibri" w:hAnsi="Times New Roman" w:cs="Times New Roman"/>
          <w:lang w:val="en-GB"/>
        </w:rPr>
      </w:pPr>
    </w:p>
    <w:p w14:paraId="52E0306F" w14:textId="77777777" w:rsidR="00B47BE5" w:rsidRPr="002F51DC" w:rsidRDefault="00B47BE5" w:rsidP="00B47BE5">
      <w:pPr>
        <w:numPr>
          <w:ilvl w:val="0"/>
          <w:numId w:val="53"/>
        </w:numPr>
        <w:tabs>
          <w:tab w:val="num" w:pos="0"/>
        </w:tabs>
        <w:spacing w:after="0" w:line="240" w:lineRule="auto"/>
        <w:contextualSpacing/>
        <w:jc w:val="center"/>
        <w:rPr>
          <w:rFonts w:ascii="Times New Roman" w:eastAsia="Calibri" w:hAnsi="Times New Roman" w:cs="Times New Roman"/>
          <w:lang w:val="en-GB"/>
        </w:rPr>
      </w:pPr>
      <w:r w:rsidRPr="002F51DC">
        <w:rPr>
          <w:rFonts w:ascii="Times New Roman" w:eastAsia="Calibri" w:hAnsi="Times New Roman" w:cs="Times New Roman"/>
          <w:lang w:val="en-GB"/>
        </w:rPr>
        <w:t>C = (</w:t>
      </w:r>
      <w:proofErr w:type="spellStart"/>
      <w:r w:rsidRPr="002F51DC">
        <w:rPr>
          <w:rFonts w:ascii="Times New Roman" w:eastAsia="Calibri" w:hAnsi="Times New Roman" w:cs="Times New Roman"/>
          <w:lang w:val="en-GB"/>
        </w:rPr>
        <w:t>C</w:t>
      </w:r>
      <w:r w:rsidRPr="002F51DC">
        <w:rPr>
          <w:rFonts w:ascii="Times New Roman" w:eastAsia="Calibri" w:hAnsi="Times New Roman" w:cs="Times New Roman"/>
          <w:vertAlign w:val="subscript"/>
          <w:lang w:val="en-GB"/>
        </w:rPr>
        <w:t>min</w:t>
      </w:r>
      <w:proofErr w:type="spellEnd"/>
      <w:r w:rsidRPr="002F51DC">
        <w:rPr>
          <w:rFonts w:ascii="Times New Roman" w:eastAsia="Calibri" w:hAnsi="Times New Roman" w:cs="Times New Roman"/>
          <w:lang w:val="en-GB"/>
        </w:rPr>
        <w:t xml:space="preserve">  / C</w:t>
      </w:r>
      <w:r w:rsidRPr="002F51DC">
        <w:rPr>
          <w:rFonts w:ascii="Times New Roman" w:eastAsia="Calibri" w:hAnsi="Times New Roman" w:cs="Times New Roman"/>
          <w:vertAlign w:val="subscript"/>
          <w:lang w:val="en-GB"/>
        </w:rPr>
        <w:t>p</w:t>
      </w:r>
      <w:r w:rsidRPr="002F51DC">
        <w:rPr>
          <w:rFonts w:ascii="Times New Roman" w:eastAsia="Calibri" w:hAnsi="Times New Roman" w:cs="Times New Roman"/>
          <w:lang w:val="en-GB"/>
        </w:rPr>
        <w:t xml:space="preserve"> ) * X</w:t>
      </w:r>
    </w:p>
    <w:p w14:paraId="7DAF03E9" w14:textId="77777777" w:rsidR="00B47BE5" w:rsidRPr="002F51DC" w:rsidRDefault="00B47BE5" w:rsidP="00B47BE5">
      <w:pPr>
        <w:numPr>
          <w:ilvl w:val="0"/>
          <w:numId w:val="53"/>
        </w:numPr>
        <w:tabs>
          <w:tab w:val="num" w:pos="0"/>
        </w:tabs>
        <w:spacing w:after="0" w:line="240" w:lineRule="auto"/>
        <w:contextualSpacing/>
        <w:jc w:val="center"/>
        <w:rPr>
          <w:rFonts w:ascii="Times New Roman" w:eastAsia="Calibri" w:hAnsi="Times New Roman" w:cs="Times New Roman"/>
          <w:lang w:val="en-GB"/>
        </w:rPr>
      </w:pPr>
    </w:p>
    <w:p w14:paraId="3E360FEF" w14:textId="77777777" w:rsidR="00B47BE5" w:rsidRPr="002F51DC" w:rsidRDefault="00B47BE5" w:rsidP="00B47BE5">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criteria (T) points shall be calculated by adding the points for the individual criteria (T</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3B0E1B44" w14:textId="77777777" w:rsidR="00B47BE5" w:rsidRPr="002F51DC" w:rsidRDefault="00B47BE5" w:rsidP="00B47BE5">
      <w:pPr>
        <w:spacing w:after="200"/>
        <w:ind w:left="720"/>
        <w:contextualSpacing/>
        <w:rPr>
          <w:rFonts w:ascii="Times New Roman" w:eastAsia="Calibri" w:hAnsi="Times New Roman" w:cs="Times New Roman"/>
          <w:lang w:val="en-GB"/>
        </w:rPr>
      </w:pPr>
    </w:p>
    <w:p w14:paraId="2738D892" w14:textId="77777777" w:rsidR="00B47BE5" w:rsidRPr="002F51DC" w:rsidRDefault="00B47BE5" w:rsidP="00B47BE5">
      <w:pPr>
        <w:numPr>
          <w:ilvl w:val="0"/>
          <w:numId w:val="53"/>
        </w:numPr>
        <w:tabs>
          <w:tab w:val="num" w:pos="0"/>
        </w:tabs>
        <w:spacing w:after="0" w:line="240" w:lineRule="auto"/>
        <w:contextualSpacing/>
        <w:jc w:val="center"/>
        <w:rPr>
          <w:rFonts w:ascii="Times New Roman" w:eastAsia="Calibri" w:hAnsi="Times New Roman" w:cs="Times New Roman"/>
          <w:highlight w:val="yellow"/>
          <w:vertAlign w:val="subscript"/>
          <w:lang w:val="en-GB"/>
        </w:rPr>
      </w:pPr>
      <w:r w:rsidRPr="002F51DC">
        <w:rPr>
          <w:rFonts w:ascii="Times New Roman" w:eastAsia="Calibri" w:hAnsi="Times New Roman" w:cs="Times New Roman"/>
          <w:lang w:val="en-GB"/>
        </w:rPr>
        <w:t>T= T</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 T</w:t>
      </w:r>
      <w:r w:rsidRPr="002F51DC">
        <w:rPr>
          <w:rFonts w:ascii="Times New Roman" w:eastAsia="Calibri" w:hAnsi="Times New Roman" w:cs="Times New Roman"/>
          <w:vertAlign w:val="subscript"/>
          <w:lang w:val="en-GB"/>
        </w:rPr>
        <w:t>2</w:t>
      </w:r>
      <w:r w:rsidRPr="002F51DC">
        <w:rPr>
          <w:rFonts w:ascii="Times New Roman" w:eastAsia="Calibri" w:hAnsi="Times New Roman" w:cs="Times New Roman"/>
          <w:lang w:val="en-GB"/>
        </w:rPr>
        <w:t xml:space="preserve"> +  ... </w:t>
      </w:r>
      <w:r w:rsidRPr="002F51DC">
        <w:rPr>
          <w:rFonts w:ascii="Times New Roman" w:eastAsia="Arial Unicode MS" w:hAnsi="Times New Roman" w:cs="Times New Roman"/>
          <w:color w:val="000000"/>
          <w:shd w:val="clear" w:color="auto" w:fill="FFFFFF"/>
          <w:vertAlign w:val="subscript"/>
          <w:lang w:val="en-GB" w:eastAsia="zh-CN"/>
        </w:rPr>
        <w:t>+Tn</w:t>
      </w:r>
    </w:p>
    <w:p w14:paraId="4AD91CD9" w14:textId="77777777" w:rsidR="00B47BE5" w:rsidRPr="002F51DC" w:rsidRDefault="00B47BE5" w:rsidP="00B47BE5">
      <w:pPr>
        <w:numPr>
          <w:ilvl w:val="0"/>
          <w:numId w:val="53"/>
        </w:numPr>
        <w:tabs>
          <w:tab w:val="num" w:pos="0"/>
        </w:tabs>
        <w:spacing w:after="0" w:line="240" w:lineRule="auto"/>
        <w:contextualSpacing/>
        <w:jc w:val="center"/>
        <w:rPr>
          <w:rFonts w:ascii="Times New Roman" w:eastAsia="Calibri" w:hAnsi="Times New Roman" w:cs="Times New Roman"/>
          <w:highlight w:val="yellow"/>
          <w:vertAlign w:val="subscript"/>
          <w:lang w:val="en-GB"/>
        </w:rPr>
      </w:pPr>
    </w:p>
    <w:p w14:paraId="06349970" w14:textId="77777777" w:rsidR="00B47BE5" w:rsidRPr="002F51DC" w:rsidRDefault="00B47BE5" w:rsidP="00B47BE5">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shall be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B47BE5" w:rsidRPr="002F51DC" w14:paraId="49F43178" w14:textId="77777777" w:rsidTr="00071340">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AEF00AE" w14:textId="77777777" w:rsidR="00B47BE5" w:rsidRPr="002F51DC" w:rsidRDefault="00B47BE5" w:rsidP="00071340">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DF9E662" w14:textId="77777777" w:rsidR="00B47BE5" w:rsidRPr="002F51DC" w:rsidRDefault="00B47BE5"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70808E7" w14:textId="77777777" w:rsidR="00B47BE5" w:rsidRPr="002F51DC" w:rsidRDefault="00B47BE5"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3A4A74D0" w14:textId="77777777" w:rsidR="00B47BE5" w:rsidRPr="002F51DC" w:rsidRDefault="00B47BE5"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57022CF" w14:textId="77777777" w:rsidR="00B47BE5" w:rsidRPr="002F51DC" w:rsidRDefault="00B47BE5"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efficiency evaluation in points</w:t>
            </w:r>
          </w:p>
        </w:tc>
      </w:tr>
      <w:tr w:rsidR="00B47BE5" w:rsidRPr="002F51DC" w14:paraId="4DB00845" w14:textId="77777777" w:rsidTr="00071340">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381AB35E" w14:textId="77777777" w:rsidR="00B47BE5" w:rsidRPr="002F51DC" w:rsidRDefault="00B47BE5"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sidRPr="002F51DC">
              <w:rPr>
                <w:rFonts w:ascii="Times New Roman" w:eastAsia="Arial Unicode MS" w:hAnsi="Times New Roman" w:cs="Times New Roman"/>
                <w:shd w:val="clear" w:color="auto" w:fill="FFFFFF"/>
                <w:vertAlign w:val="subscript"/>
                <w:lang w:val="en-GB"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35FF0C4" w14:textId="77777777" w:rsidR="00B47BE5" w:rsidRPr="002F51DC" w:rsidRDefault="00B47BE5"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lang w:val="en-GB" w:eastAsia="zh-CN"/>
              </w:rPr>
              <w:t>Full warranty period for salt spreader</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42A48451" w14:textId="77777777" w:rsidR="00B47BE5" w:rsidRPr="002F51DC" w:rsidRDefault="00B47BE5" w:rsidP="00071340">
            <w:pPr>
              <w:widowControl w:val="0"/>
              <w:suppressLineNumbers/>
              <w:snapToGrid w:val="0"/>
              <w:spacing w:after="0" w:line="240" w:lineRule="auto"/>
              <w:jc w:val="center"/>
              <w:rPr>
                <w:rFonts w:ascii="Times New Roman" w:eastAsia="Arial Unicode MS" w:hAnsi="Times New Roman" w:cs="Times New Roman"/>
                <w:bCs/>
                <w:lang w:val="en-GB" w:eastAsia="zh-CN"/>
              </w:rPr>
            </w:pPr>
            <w:r w:rsidRPr="002F51DC">
              <w:rPr>
                <w:rFonts w:ascii="Times New Roman" w:eastAsia="Arial Unicode MS" w:hAnsi="Times New Roman" w:cs="Times New Roman"/>
                <w:bCs/>
                <w:lang w:val="en-GB" w:eastAsia="zh-CN"/>
              </w:rPr>
              <w:t>Not less than 24 months</w:t>
            </w:r>
          </w:p>
          <w:p w14:paraId="3C74EDAB" w14:textId="77777777" w:rsidR="00B47BE5" w:rsidRPr="002F51DC" w:rsidRDefault="00B47BE5"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lang w:val="en-GB" w:eastAsia="zh-CN"/>
              </w:rPr>
              <w:t>and no more than 48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6CCE9595" w14:textId="77777777" w:rsidR="00B47BE5" w:rsidRPr="002F51DC" w:rsidRDefault="00B47BE5"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24</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4C4D5483" w14:textId="77777777" w:rsidR="00B47BE5" w:rsidRPr="002F51DC" w:rsidRDefault="00B47BE5"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Pr="002F51DC">
              <w:rPr>
                <w:rFonts w:ascii="Times New Roman" w:eastAsia="Arial Unicode MS" w:hAnsi="Times New Roman" w:cs="Times New Roman"/>
                <w:shd w:val="clear" w:color="auto" w:fill="FFFFFF"/>
                <w:lang w:val="en-GB" w:eastAsia="zh-CN"/>
              </w:rPr>
              <w:t xml:space="preserve"> =0</w:t>
            </w:r>
          </w:p>
        </w:tc>
      </w:tr>
      <w:tr w:rsidR="00B47BE5" w:rsidRPr="002F51DC" w14:paraId="5C8F3C6A" w14:textId="77777777" w:rsidTr="00071340">
        <w:trPr>
          <w:trHeight w:val="502"/>
        </w:trPr>
        <w:tc>
          <w:tcPr>
            <w:tcW w:w="650" w:type="dxa"/>
            <w:vMerge/>
            <w:tcBorders>
              <w:left w:val="single" w:sz="4" w:space="0" w:color="000000"/>
              <w:right w:val="single" w:sz="4" w:space="0" w:color="000000"/>
            </w:tcBorders>
            <w:vAlign w:val="center"/>
            <w:hideMark/>
          </w:tcPr>
          <w:p w14:paraId="753A215F" w14:textId="77777777" w:rsidR="00B47BE5" w:rsidRPr="002F51DC" w:rsidRDefault="00B47BE5"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521F1F57" w14:textId="77777777" w:rsidR="00B47BE5" w:rsidRPr="002F51DC" w:rsidRDefault="00B47BE5"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0F0220C1" w14:textId="77777777" w:rsidR="00B47BE5" w:rsidRPr="002F51DC" w:rsidRDefault="00B47BE5" w:rsidP="00071340">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5FAF3EEA" w14:textId="77777777" w:rsidR="00B47BE5" w:rsidRPr="002F51DC" w:rsidRDefault="00B47BE5" w:rsidP="00071340">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25 months – 36 months</w:t>
            </w:r>
          </w:p>
        </w:tc>
        <w:tc>
          <w:tcPr>
            <w:tcW w:w="3122" w:type="dxa"/>
            <w:tcBorders>
              <w:top w:val="single" w:sz="4" w:space="0" w:color="000000"/>
              <w:left w:val="single" w:sz="4" w:space="0" w:color="auto"/>
              <w:bottom w:val="single" w:sz="4" w:space="0" w:color="auto"/>
              <w:right w:val="single" w:sz="4" w:space="0" w:color="000000"/>
            </w:tcBorders>
            <w:vAlign w:val="center"/>
          </w:tcPr>
          <w:p w14:paraId="610D76B1" w14:textId="4854BA8B" w:rsidR="00B47BE5" w:rsidRPr="002F51DC" w:rsidRDefault="00B47BE5" w:rsidP="00071340">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0.2</w:t>
            </w:r>
            <w:r w:rsidR="0005062C">
              <w:rPr>
                <w:rFonts w:ascii="Times New Roman" w:eastAsia="Arial Unicode MS" w:hAnsi="Times New Roman" w:cs="Times New Roman"/>
                <w:sz w:val="20"/>
                <w:szCs w:val="20"/>
                <w:shd w:val="clear" w:color="auto" w:fill="FFFFFF"/>
                <w:lang w:val="en-GB" w:eastAsia="zh-CN"/>
              </w:rPr>
              <w:t>5</w:t>
            </w:r>
            <w:r w:rsidRPr="002F51DC">
              <w:rPr>
                <w:rFonts w:ascii="Times New Roman" w:eastAsia="Arial Unicode MS" w:hAnsi="Times New Roman" w:cs="Times New Roman"/>
                <w:sz w:val="20"/>
                <w:szCs w:val="20"/>
                <w:shd w:val="clear" w:color="auto" w:fill="FFFFFF"/>
                <w:lang w:val="en-GB" w:eastAsia="zh-CN"/>
              </w:rPr>
              <w:t xml:space="preserve"> points shall be awarded for each additional month granted</w:t>
            </w:r>
          </w:p>
        </w:tc>
      </w:tr>
      <w:tr w:rsidR="00B47BE5" w:rsidRPr="002F51DC" w14:paraId="770320A7" w14:textId="77777777" w:rsidTr="00071340">
        <w:trPr>
          <w:trHeight w:val="330"/>
        </w:trPr>
        <w:tc>
          <w:tcPr>
            <w:tcW w:w="650" w:type="dxa"/>
            <w:vMerge/>
            <w:tcBorders>
              <w:left w:val="single" w:sz="4" w:space="0" w:color="000000"/>
              <w:right w:val="single" w:sz="4" w:space="0" w:color="000000"/>
            </w:tcBorders>
            <w:vAlign w:val="center"/>
          </w:tcPr>
          <w:p w14:paraId="7E0D9FB9" w14:textId="77777777" w:rsidR="00B47BE5" w:rsidRPr="002F51DC" w:rsidRDefault="00B47BE5"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6BB567A7" w14:textId="77777777" w:rsidR="00B47BE5" w:rsidRPr="002F51DC" w:rsidRDefault="00B47BE5"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29565DCB" w14:textId="77777777" w:rsidR="00B47BE5" w:rsidRPr="002F51DC" w:rsidRDefault="00B47BE5" w:rsidP="00071340">
            <w:pPr>
              <w:spacing w:after="0" w:line="240" w:lineRule="auto"/>
              <w:jc w:val="center"/>
              <w:rPr>
                <w:rFonts w:ascii="Times New Roman" w:eastAsia="Calibri" w:hAnsi="Times New Roman" w:cs="Times New Roman"/>
                <w:lang w:val="en-GB"/>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7158EC6A" w14:textId="77777777" w:rsidR="00B47BE5" w:rsidRPr="002F51DC" w:rsidRDefault="00B47BE5" w:rsidP="00071340">
            <w:pPr>
              <w:widowControl w:val="0"/>
              <w:suppressLineNumbers/>
              <w:snapToGrid w:val="0"/>
              <w:spacing w:after="0" w:line="240" w:lineRule="auto"/>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37 months – 48 months</w:t>
            </w:r>
          </w:p>
        </w:tc>
        <w:tc>
          <w:tcPr>
            <w:tcW w:w="3122" w:type="dxa"/>
            <w:tcBorders>
              <w:top w:val="single" w:sz="4" w:space="0" w:color="auto"/>
              <w:left w:val="single" w:sz="4" w:space="0" w:color="auto"/>
              <w:bottom w:val="single" w:sz="4" w:space="0" w:color="auto"/>
              <w:right w:val="single" w:sz="4" w:space="0" w:color="000000"/>
            </w:tcBorders>
            <w:vAlign w:val="center"/>
          </w:tcPr>
          <w:p w14:paraId="7B729D22" w14:textId="1640DB0D" w:rsidR="00B47BE5" w:rsidRPr="002F51DC" w:rsidRDefault="00B47BE5" w:rsidP="00071340">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w:t>
            </w:r>
            <w:r w:rsidR="0005062C">
              <w:rPr>
                <w:rFonts w:ascii="Times New Roman" w:eastAsia="Arial Unicode MS" w:hAnsi="Times New Roman" w:cs="Times New Roman"/>
                <w:sz w:val="20"/>
                <w:szCs w:val="20"/>
                <w:shd w:val="clear" w:color="auto" w:fill="FFFFFF"/>
                <w:lang w:val="en-GB" w:eastAsia="zh-CN"/>
              </w:rPr>
              <w:t>4</w:t>
            </w:r>
            <w:r w:rsidRPr="002F51DC">
              <w:rPr>
                <w:rFonts w:ascii="Times New Roman" w:eastAsia="Arial Unicode MS" w:hAnsi="Times New Roman" w:cs="Times New Roman"/>
                <w:sz w:val="20"/>
                <w:szCs w:val="20"/>
                <w:shd w:val="clear" w:color="auto" w:fill="FFFFFF"/>
                <w:lang w:val="en-GB" w:eastAsia="zh-CN"/>
              </w:rPr>
              <w:t xml:space="preserve"> points shall be awarded for each additional month granted</w:t>
            </w:r>
          </w:p>
        </w:tc>
      </w:tr>
      <w:tr w:rsidR="00B47BE5" w:rsidRPr="002F51DC" w14:paraId="584BA809" w14:textId="77777777" w:rsidTr="00071340">
        <w:trPr>
          <w:trHeight w:val="139"/>
        </w:trPr>
        <w:tc>
          <w:tcPr>
            <w:tcW w:w="650" w:type="dxa"/>
            <w:vMerge/>
            <w:tcBorders>
              <w:left w:val="single" w:sz="4" w:space="0" w:color="000000"/>
              <w:bottom w:val="single" w:sz="4" w:space="0" w:color="auto"/>
              <w:right w:val="single" w:sz="4" w:space="0" w:color="000000"/>
            </w:tcBorders>
            <w:vAlign w:val="center"/>
            <w:hideMark/>
          </w:tcPr>
          <w:p w14:paraId="4E0897E2" w14:textId="77777777" w:rsidR="00B47BE5" w:rsidRPr="002F51DC" w:rsidRDefault="00B47BE5"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bottom w:val="single" w:sz="4" w:space="0" w:color="auto"/>
              <w:right w:val="single" w:sz="4" w:space="0" w:color="000000"/>
            </w:tcBorders>
            <w:vAlign w:val="center"/>
          </w:tcPr>
          <w:p w14:paraId="3AB7A4A0" w14:textId="77777777" w:rsidR="00B47BE5" w:rsidRPr="002F51DC" w:rsidRDefault="00B47BE5"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bottom w:val="single" w:sz="4" w:space="0" w:color="auto"/>
              <w:right w:val="single" w:sz="4" w:space="0" w:color="000000"/>
            </w:tcBorders>
            <w:vAlign w:val="center"/>
          </w:tcPr>
          <w:p w14:paraId="32335AB4" w14:textId="77777777" w:rsidR="00B47BE5" w:rsidRPr="002F51DC" w:rsidRDefault="00B47BE5" w:rsidP="00071340">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72B774A" w14:textId="77777777" w:rsidR="00B47BE5" w:rsidRPr="002F51DC" w:rsidRDefault="00B47BE5" w:rsidP="00071340">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48 months or more</w:t>
            </w:r>
          </w:p>
          <w:p w14:paraId="598C5229" w14:textId="77777777" w:rsidR="00B47BE5" w:rsidRPr="002F51DC" w:rsidRDefault="00B47BE5" w:rsidP="00071340">
            <w:pPr>
              <w:widowControl w:val="0"/>
              <w:suppressLineNumbers/>
              <w:snapToGrid w:val="0"/>
              <w:spacing w:after="0" w:line="240" w:lineRule="auto"/>
              <w:jc w:val="center"/>
              <w:rPr>
                <w:rFonts w:ascii="Times New Roman" w:eastAsia="Calibri" w:hAnsi="Times New Roman" w:cs="Times New Roman"/>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738C788" w14:textId="5E911593" w:rsidR="00B47BE5" w:rsidRPr="002F51DC" w:rsidRDefault="00B47BE5"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Pr="002F51DC">
              <w:rPr>
                <w:rFonts w:ascii="Times New Roman" w:eastAsia="Arial Unicode MS" w:hAnsi="Times New Roman" w:cs="Times New Roman"/>
                <w:shd w:val="clear" w:color="auto" w:fill="FFFFFF"/>
                <w:lang w:val="en-GB" w:eastAsia="zh-CN"/>
              </w:rPr>
              <w:t xml:space="preserve">= </w:t>
            </w:r>
            <w:r w:rsidR="0005062C">
              <w:rPr>
                <w:rFonts w:ascii="Times New Roman" w:eastAsia="Arial Unicode MS" w:hAnsi="Times New Roman" w:cs="Times New Roman"/>
                <w:shd w:val="clear" w:color="auto" w:fill="FFFFFF"/>
                <w:lang w:val="en-GB" w:eastAsia="zh-CN"/>
              </w:rPr>
              <w:t>8</w:t>
            </w:r>
          </w:p>
        </w:tc>
      </w:tr>
    </w:tbl>
    <w:p w14:paraId="697A5661" w14:textId="77777777" w:rsidR="00B47BE5" w:rsidRPr="002F51DC" w:rsidRDefault="00B47BE5" w:rsidP="00B47BE5">
      <w:pPr>
        <w:pStyle w:val="Sraopastraipa"/>
        <w:numPr>
          <w:ilvl w:val="0"/>
          <w:numId w:val="107"/>
        </w:numPr>
        <w:tabs>
          <w:tab w:val="clear" w:pos="432"/>
        </w:tabs>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lastRenderedPageBreak/>
        <w:t>*The supplier shall have the right to offer a longer warranty period, but no additional economic efficiency points will be awarded for a warranty period longer than 48 months.</w:t>
      </w:r>
    </w:p>
    <w:p w14:paraId="1550C3C6" w14:textId="77777777" w:rsidR="00B47BE5" w:rsidRPr="002F51DC" w:rsidRDefault="00B47BE5" w:rsidP="00B47BE5">
      <w:pPr>
        <w:numPr>
          <w:ilvl w:val="0"/>
          <w:numId w:val="107"/>
        </w:numPr>
        <w:tabs>
          <w:tab w:val="clear" w:pos="432"/>
          <w:tab w:val="left" w:pos="-864"/>
          <w:tab w:val="left" w:pos="-432"/>
        </w:tabs>
        <w:suppressAutoHyphens/>
        <w:autoSpaceDN w:val="0"/>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The corresponding number of points shall be awarded according to the numerical value of the parameter offered by the Supplier – Y</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w:t>
      </w:r>
    </w:p>
    <w:p w14:paraId="5673320F" w14:textId="77777777" w:rsidR="00B47BE5" w:rsidRPr="002F51DC" w:rsidRDefault="00B47BE5" w:rsidP="00B47BE5">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1C544CF5" w14:textId="77777777" w:rsidR="00B47BE5" w:rsidRPr="002F51DC" w:rsidRDefault="00B47BE5" w:rsidP="00B47BE5">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sidRPr="002F51DC">
        <w:rPr>
          <w:rFonts w:ascii="Times New Roman" w:eastAsia="Calibri" w:hAnsi="Times New Roman" w:cs="Times New Roman"/>
          <w:vertAlign w:val="subscript"/>
          <w:lang w:val="en-GB"/>
        </w:rPr>
        <w:t>2</w:t>
      </w:r>
      <w:r w:rsidRPr="002F51DC">
        <w:rPr>
          <w:rFonts w:ascii="Times New Roman" w:eastAsia="Calibri" w:hAnsi="Times New Roman" w:cs="Times New Roman"/>
          <w:lang w:val="en-GB"/>
        </w:rPr>
        <w:t xml:space="preserve"> shall be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B47BE5" w:rsidRPr="002F51DC" w14:paraId="5B585A9C" w14:textId="77777777" w:rsidTr="00071340">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9190EDF" w14:textId="77777777" w:rsidR="00B47BE5" w:rsidRPr="002F51DC" w:rsidRDefault="00B47BE5" w:rsidP="00071340">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15C5FE0" w14:textId="77777777" w:rsidR="00B47BE5" w:rsidRPr="002F51DC" w:rsidRDefault="00B47BE5"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FD6C634" w14:textId="77777777" w:rsidR="00B47BE5" w:rsidRPr="002F51DC" w:rsidRDefault="00B47BE5"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7D7E8AB6" w14:textId="77777777" w:rsidR="00B47BE5" w:rsidRPr="002F51DC" w:rsidRDefault="00B47BE5"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A9C5AE7" w14:textId="77777777" w:rsidR="00B47BE5" w:rsidRPr="002F51DC" w:rsidRDefault="00B47BE5"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efficiency evaluation in points</w:t>
            </w:r>
          </w:p>
        </w:tc>
      </w:tr>
      <w:tr w:rsidR="00B47BE5" w:rsidRPr="002F51DC" w14:paraId="24747FE9" w14:textId="77777777" w:rsidTr="00071340">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6798F4E7" w14:textId="77777777" w:rsidR="00B47BE5" w:rsidRPr="002F51DC" w:rsidRDefault="00B47BE5" w:rsidP="00071340">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sidRPr="002F51DC">
              <w:rPr>
                <w:rFonts w:ascii="Times New Roman" w:eastAsia="Arial Unicode MS" w:hAnsi="Times New Roman" w:cs="Times New Roman"/>
                <w:shd w:val="clear" w:color="auto" w:fill="FFFFFF"/>
                <w:vertAlign w:val="subscript"/>
                <w:lang w:val="en-GB" w:eastAsia="zh-CN"/>
              </w:rPr>
              <w:t>2</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1F820C6" w14:textId="77777777" w:rsidR="00B47BE5" w:rsidRPr="002F51DC" w:rsidRDefault="00B47BE5" w:rsidP="00071340">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lang w:val="en-GB" w:eastAsia="zh-CN"/>
              </w:rPr>
              <w:t xml:space="preserve">Full warranty period granted for snow </w:t>
            </w:r>
            <w:proofErr w:type="spellStart"/>
            <w:r w:rsidRPr="002F51DC">
              <w:rPr>
                <w:rFonts w:ascii="Times New Roman" w:eastAsia="Arial Unicode MS" w:hAnsi="Times New Roman" w:cs="Times New Roman"/>
                <w:lang w:val="en-GB" w:eastAsia="zh-CN"/>
              </w:rPr>
              <w:t>plow</w:t>
            </w:r>
            <w:proofErr w:type="spellEnd"/>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70E4A7C" w14:textId="77777777" w:rsidR="00B47BE5" w:rsidRPr="002F51DC" w:rsidRDefault="00B47BE5" w:rsidP="00071340">
            <w:pPr>
              <w:widowControl w:val="0"/>
              <w:suppressLineNumbers/>
              <w:snapToGrid w:val="0"/>
              <w:spacing w:after="0" w:line="240" w:lineRule="auto"/>
              <w:jc w:val="center"/>
              <w:rPr>
                <w:rFonts w:ascii="Times New Roman" w:eastAsia="Arial Unicode MS" w:hAnsi="Times New Roman" w:cs="Times New Roman"/>
                <w:bCs/>
                <w:lang w:val="en-GB" w:eastAsia="zh-CN"/>
              </w:rPr>
            </w:pPr>
            <w:r w:rsidRPr="002F51DC">
              <w:rPr>
                <w:rFonts w:ascii="Times New Roman" w:eastAsia="Arial Unicode MS" w:hAnsi="Times New Roman" w:cs="Times New Roman"/>
                <w:bCs/>
                <w:lang w:val="en-GB" w:eastAsia="zh-CN"/>
              </w:rPr>
              <w:t>Not less than 24 months</w:t>
            </w:r>
          </w:p>
          <w:p w14:paraId="5A4C48F1" w14:textId="77777777" w:rsidR="00B47BE5" w:rsidRPr="002F51DC" w:rsidRDefault="00B47BE5" w:rsidP="00071340">
            <w:pPr>
              <w:widowControl w:val="0"/>
              <w:suppressLineNumbers/>
              <w:snapToGrid w:val="0"/>
              <w:spacing w:after="0" w:line="240" w:lineRule="auto"/>
              <w:jc w:val="center"/>
              <w:rPr>
                <w:rFonts w:ascii="Times New Roman" w:eastAsia="Arial Unicode MS" w:hAnsi="Times New Roman" w:cs="Times New Roman"/>
                <w:bCs/>
                <w:lang w:val="en-GB" w:eastAsia="zh-CN"/>
              </w:rPr>
            </w:pPr>
          </w:p>
          <w:p w14:paraId="3B9733D9" w14:textId="77777777" w:rsidR="00B47BE5" w:rsidRPr="002F51DC" w:rsidRDefault="00B47BE5"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lang w:val="en-GB" w:eastAsia="zh-CN"/>
              </w:rPr>
              <w:t>and no more than 48 months*</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32ACCDB2" w14:textId="77777777" w:rsidR="00B47BE5" w:rsidRPr="002F51DC" w:rsidRDefault="00B47BE5" w:rsidP="00071340">
            <w:pPr>
              <w:widowControl w:val="0"/>
              <w:suppressLineNumbers/>
              <w:snapToGrid w:val="0"/>
              <w:spacing w:after="0" w:line="240" w:lineRule="auto"/>
              <w:rPr>
                <w:rFonts w:ascii="Times New Roman" w:eastAsia="Calibri" w:hAnsi="Times New Roman" w:cs="Times New Roman"/>
                <w:lang w:val="en-GB"/>
              </w:rPr>
            </w:pPr>
            <w:r w:rsidRPr="002F51DC">
              <w:rPr>
                <w:rFonts w:ascii="Times New Roman" w:eastAsia="Calibri" w:hAnsi="Times New Roman" w:cs="Times New Roman"/>
                <w:lang w:val="en-GB"/>
              </w:rPr>
              <w:t xml:space="preserve">                24</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2A5BF28B" w14:textId="77777777" w:rsidR="00B47BE5" w:rsidRPr="002F51DC" w:rsidRDefault="00B47BE5"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2</w:t>
            </w:r>
            <w:r w:rsidRPr="002F51DC">
              <w:rPr>
                <w:rFonts w:ascii="Times New Roman" w:eastAsia="Arial Unicode MS" w:hAnsi="Times New Roman" w:cs="Times New Roman"/>
                <w:shd w:val="clear" w:color="auto" w:fill="FFFFFF"/>
                <w:lang w:val="en-GB" w:eastAsia="zh-CN"/>
              </w:rPr>
              <w:t xml:space="preserve"> =0</w:t>
            </w:r>
          </w:p>
        </w:tc>
      </w:tr>
      <w:tr w:rsidR="00B47BE5" w:rsidRPr="002F51DC" w14:paraId="43C9EA13" w14:textId="77777777" w:rsidTr="00071340">
        <w:trPr>
          <w:trHeight w:val="695"/>
        </w:trPr>
        <w:tc>
          <w:tcPr>
            <w:tcW w:w="650" w:type="dxa"/>
            <w:vMerge/>
            <w:tcBorders>
              <w:left w:val="single" w:sz="4" w:space="0" w:color="000000"/>
              <w:right w:val="single" w:sz="4" w:space="0" w:color="000000"/>
            </w:tcBorders>
            <w:vAlign w:val="center"/>
            <w:hideMark/>
          </w:tcPr>
          <w:p w14:paraId="245BD714" w14:textId="77777777" w:rsidR="00B47BE5" w:rsidRPr="002F51DC" w:rsidRDefault="00B47BE5"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7256CE0A" w14:textId="77777777" w:rsidR="00B47BE5" w:rsidRPr="002F51DC" w:rsidRDefault="00B47BE5"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072B432F" w14:textId="77777777" w:rsidR="00B47BE5" w:rsidRPr="002F51DC" w:rsidRDefault="00B47BE5" w:rsidP="00071340">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hideMark/>
          </w:tcPr>
          <w:p w14:paraId="21BD04C5" w14:textId="77777777" w:rsidR="00B47BE5" w:rsidRPr="002F51DC" w:rsidRDefault="00B47BE5" w:rsidP="00071340">
            <w:pPr>
              <w:snapToGrid w:val="0"/>
              <w:spacing w:after="20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25 months – 36 months</w:t>
            </w:r>
          </w:p>
        </w:tc>
        <w:tc>
          <w:tcPr>
            <w:tcW w:w="1988" w:type="dxa"/>
            <w:tcBorders>
              <w:top w:val="single" w:sz="4" w:space="0" w:color="auto"/>
              <w:left w:val="single" w:sz="4" w:space="0" w:color="auto"/>
              <w:right w:val="single" w:sz="4" w:space="0" w:color="000000"/>
            </w:tcBorders>
            <w:vAlign w:val="center"/>
          </w:tcPr>
          <w:p w14:paraId="6B6CB0DC" w14:textId="77777777" w:rsidR="00B47BE5" w:rsidRPr="002F51DC" w:rsidRDefault="00B47BE5" w:rsidP="00071340">
            <w:pPr>
              <w:widowControl w:val="0"/>
              <w:suppressLineNumbers/>
              <w:snapToGrid w:val="0"/>
              <w:spacing w:after="0" w:line="240" w:lineRule="auto"/>
              <w:ind w:right="136"/>
              <w:jc w:val="both"/>
              <w:rPr>
                <w:rFonts w:ascii="Times New Roman" w:eastAsia="Calibri" w:hAnsi="Times New Roman" w:cs="Times New Roman"/>
                <w:sz w:val="20"/>
                <w:szCs w:val="20"/>
                <w:lang w:val="en-GB"/>
              </w:rPr>
            </w:pPr>
            <w:r w:rsidRPr="002F51DC">
              <w:rPr>
                <w:rFonts w:ascii="Times New Roman" w:eastAsia="Arial Unicode MS" w:hAnsi="Times New Roman" w:cs="Times New Roman"/>
                <w:sz w:val="20"/>
                <w:szCs w:val="20"/>
                <w:shd w:val="clear" w:color="auto" w:fill="FFFFFF"/>
                <w:lang w:val="en-GB" w:eastAsia="zh-CN"/>
              </w:rPr>
              <w:t>0.1 points shall be awarded for each additional month granted</w:t>
            </w:r>
          </w:p>
        </w:tc>
      </w:tr>
      <w:tr w:rsidR="00B47BE5" w:rsidRPr="002F51DC" w14:paraId="384C3A1C" w14:textId="77777777" w:rsidTr="00071340">
        <w:trPr>
          <w:trHeight w:val="722"/>
        </w:trPr>
        <w:tc>
          <w:tcPr>
            <w:tcW w:w="650" w:type="dxa"/>
            <w:vMerge/>
            <w:tcBorders>
              <w:left w:val="single" w:sz="4" w:space="0" w:color="000000"/>
              <w:right w:val="single" w:sz="4" w:space="0" w:color="000000"/>
            </w:tcBorders>
            <w:vAlign w:val="center"/>
          </w:tcPr>
          <w:p w14:paraId="3425A203" w14:textId="77777777" w:rsidR="00B47BE5" w:rsidRPr="002F51DC" w:rsidRDefault="00B47BE5"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22C50F07" w14:textId="77777777" w:rsidR="00B47BE5" w:rsidRPr="002F51DC" w:rsidRDefault="00B47BE5"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7CDE5362" w14:textId="77777777" w:rsidR="00B47BE5" w:rsidRPr="002F51DC" w:rsidRDefault="00B47BE5" w:rsidP="00071340">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7831E09E" w14:textId="77777777" w:rsidR="00B47BE5" w:rsidRPr="002F51DC" w:rsidRDefault="00B47BE5" w:rsidP="00071340">
            <w:pPr>
              <w:snapToGrid w:val="0"/>
              <w:spacing w:after="20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37 months – 48 months</w:t>
            </w:r>
          </w:p>
        </w:tc>
        <w:tc>
          <w:tcPr>
            <w:tcW w:w="1988" w:type="dxa"/>
            <w:tcBorders>
              <w:top w:val="single" w:sz="4" w:space="0" w:color="auto"/>
              <w:left w:val="single" w:sz="4" w:space="0" w:color="auto"/>
              <w:bottom w:val="single" w:sz="4" w:space="0" w:color="auto"/>
              <w:right w:val="single" w:sz="4" w:space="0" w:color="000000"/>
            </w:tcBorders>
            <w:vAlign w:val="center"/>
          </w:tcPr>
          <w:p w14:paraId="2C82FDB8" w14:textId="77777777" w:rsidR="00B47BE5" w:rsidRPr="002F51DC" w:rsidRDefault="00B47BE5" w:rsidP="00071340">
            <w:pPr>
              <w:widowControl w:val="0"/>
              <w:suppressLineNumbers/>
              <w:snapToGrid w:val="0"/>
              <w:spacing w:after="0" w:line="240" w:lineRule="auto"/>
              <w:ind w:right="136"/>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0.2 points shall be awarded for each additional month granted</w:t>
            </w:r>
          </w:p>
        </w:tc>
      </w:tr>
      <w:tr w:rsidR="00B47BE5" w:rsidRPr="002F51DC" w14:paraId="7E9BA20E" w14:textId="77777777" w:rsidTr="00071340">
        <w:trPr>
          <w:trHeight w:val="139"/>
        </w:trPr>
        <w:tc>
          <w:tcPr>
            <w:tcW w:w="650" w:type="dxa"/>
            <w:vMerge/>
            <w:tcBorders>
              <w:left w:val="single" w:sz="4" w:space="0" w:color="000000"/>
              <w:bottom w:val="single" w:sz="4" w:space="0" w:color="auto"/>
              <w:right w:val="single" w:sz="4" w:space="0" w:color="000000"/>
            </w:tcBorders>
            <w:vAlign w:val="center"/>
            <w:hideMark/>
          </w:tcPr>
          <w:p w14:paraId="5F5E1BD6" w14:textId="77777777" w:rsidR="00B47BE5" w:rsidRPr="002F51DC" w:rsidRDefault="00B47BE5"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385ECE83" w14:textId="77777777" w:rsidR="00B47BE5" w:rsidRPr="002F51DC" w:rsidRDefault="00B47BE5"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28255567" w14:textId="77777777" w:rsidR="00B47BE5" w:rsidRPr="002F51DC" w:rsidRDefault="00B47BE5" w:rsidP="00071340">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B4A13C7" w14:textId="77777777" w:rsidR="00B47BE5" w:rsidRPr="002F51DC" w:rsidRDefault="00B47BE5" w:rsidP="00071340">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 xml:space="preserve"> 48 months or more</w:t>
            </w:r>
          </w:p>
          <w:p w14:paraId="23E59E73" w14:textId="77777777" w:rsidR="00B47BE5" w:rsidRPr="002F51DC" w:rsidRDefault="00B47BE5" w:rsidP="00071340">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AFC5D7F" w14:textId="77777777" w:rsidR="00B47BE5" w:rsidRPr="002F51DC" w:rsidRDefault="00B47BE5"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2</w:t>
            </w:r>
            <w:r w:rsidRPr="002F51DC">
              <w:rPr>
                <w:rFonts w:ascii="Times New Roman" w:eastAsia="Arial Unicode MS" w:hAnsi="Times New Roman" w:cs="Times New Roman"/>
                <w:shd w:val="clear" w:color="auto" w:fill="FFFFFF"/>
                <w:lang w:val="en-GB" w:eastAsia="zh-CN"/>
              </w:rPr>
              <w:t xml:space="preserve"> =4</w:t>
            </w:r>
          </w:p>
        </w:tc>
      </w:tr>
    </w:tbl>
    <w:p w14:paraId="33A4F9E2" w14:textId="77777777" w:rsidR="00B47BE5" w:rsidRPr="002F51DC" w:rsidRDefault="00B47BE5" w:rsidP="00B47BE5">
      <w:pPr>
        <w:pStyle w:val="Sraopastraipa"/>
        <w:numPr>
          <w:ilvl w:val="0"/>
          <w:numId w:val="107"/>
        </w:numPr>
        <w:tabs>
          <w:tab w:val="clear" w:pos="432"/>
        </w:tabs>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*The supplier shall have the right to offer a longer warranty period, but no additional economic benefit points will be awarded for a warranty period longer than 48 months.</w:t>
      </w:r>
    </w:p>
    <w:p w14:paraId="5B13243F" w14:textId="77777777" w:rsidR="00B47BE5" w:rsidRPr="002F51DC" w:rsidRDefault="00B47BE5" w:rsidP="00B47BE5">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The corresponding number of points shall be awarded according to the numerical value of the parameter offered by the Supplier.</w:t>
      </w:r>
    </w:p>
    <w:p w14:paraId="08627A3A" w14:textId="77777777" w:rsidR="00B47BE5" w:rsidRPr="002F51DC" w:rsidRDefault="00B47BE5" w:rsidP="00B47BE5">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44F7C7C8" w14:textId="2BE89251" w:rsidR="00B47BE5" w:rsidRPr="002F51DC" w:rsidRDefault="00B47BE5" w:rsidP="00B47BE5">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sidRPr="002F51DC">
        <w:rPr>
          <w:rFonts w:ascii="Times New Roman" w:eastAsia="Calibri" w:hAnsi="Times New Roman" w:cs="Times New Roman"/>
          <w:vertAlign w:val="subscript"/>
          <w:lang w:val="en-GB"/>
        </w:rPr>
        <w:t>1</w:t>
      </w:r>
      <w:r w:rsidR="0005062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shall be calculated as follows: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B47BE5" w:rsidRPr="002F51DC" w14:paraId="2B028FA6" w14:textId="77777777" w:rsidTr="00071340">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0B80CC9" w14:textId="77777777" w:rsidR="00B47BE5" w:rsidRPr="002F51DC" w:rsidRDefault="00B47BE5" w:rsidP="00071340">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FCF5FA6" w14:textId="77777777" w:rsidR="00B47BE5" w:rsidRPr="002F51DC" w:rsidRDefault="00B47BE5"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1953B0C" w14:textId="77777777" w:rsidR="00B47BE5" w:rsidRPr="002F51DC" w:rsidRDefault="00B47BE5"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450709BC" w14:textId="77777777" w:rsidR="00B47BE5" w:rsidRPr="002F51DC" w:rsidRDefault="00B47BE5"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A0D4AFD" w14:textId="77777777" w:rsidR="00B47BE5" w:rsidRPr="002F51DC" w:rsidRDefault="00B47BE5"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efficiency evaluation in points</w:t>
            </w:r>
          </w:p>
        </w:tc>
      </w:tr>
      <w:tr w:rsidR="00B47BE5" w:rsidRPr="002F51DC" w14:paraId="4D97CA6E" w14:textId="77777777" w:rsidTr="00071340">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1C4D8E93" w14:textId="77777777" w:rsidR="00B47BE5" w:rsidRPr="002F51DC" w:rsidRDefault="00B47BE5" w:rsidP="00071340">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sidRPr="002F51DC">
              <w:rPr>
                <w:rFonts w:ascii="Times New Roman" w:eastAsia="Arial Unicode MS" w:hAnsi="Times New Roman" w:cs="Times New Roman"/>
                <w:shd w:val="clear" w:color="auto" w:fill="FFFFFF"/>
                <w:vertAlign w:val="subscript"/>
                <w:lang w:val="en-GB" w:eastAsia="zh-CN"/>
              </w:rPr>
              <w:t>12</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6636AE0" w14:textId="77777777" w:rsidR="00B47BE5" w:rsidRPr="002F51DC" w:rsidRDefault="00B47BE5" w:rsidP="00071340">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lang w:val="en-GB" w:eastAsia="zh-CN"/>
              </w:rPr>
              <w:t>Delivery time</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0F080C8A" w14:textId="77777777" w:rsidR="00B47BE5" w:rsidRPr="002F51DC" w:rsidRDefault="00B47BE5"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lang w:val="en-GB" w:eastAsia="zh-CN"/>
              </w:rPr>
              <w:t xml:space="preserve">No more than 210 calendar days </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42D5B298" w14:textId="77777777" w:rsidR="00B47BE5" w:rsidRPr="002F51DC" w:rsidRDefault="00B47BE5" w:rsidP="00071340">
            <w:pPr>
              <w:widowControl w:val="0"/>
              <w:suppressLineNumbers/>
              <w:snapToGrid w:val="0"/>
              <w:spacing w:after="0" w:line="240" w:lineRule="auto"/>
              <w:rPr>
                <w:rFonts w:ascii="Times New Roman" w:eastAsia="Calibri" w:hAnsi="Times New Roman" w:cs="Times New Roman"/>
                <w:lang w:val="en-GB"/>
              </w:rPr>
            </w:pPr>
            <w:r w:rsidRPr="002F51DC">
              <w:rPr>
                <w:rFonts w:ascii="Times New Roman" w:eastAsia="Calibri" w:hAnsi="Times New Roman" w:cs="Times New Roman"/>
                <w:lang w:val="en-GB"/>
              </w:rPr>
              <w:t xml:space="preserve"> From 210 calendar days to 203 calendar days</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1B314E5B" w14:textId="77777777" w:rsidR="00B47BE5" w:rsidRPr="002F51DC" w:rsidRDefault="00B47BE5"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12</w:t>
            </w:r>
            <w:r w:rsidRPr="002F51DC">
              <w:rPr>
                <w:rFonts w:ascii="Times New Roman" w:eastAsia="Arial Unicode MS" w:hAnsi="Times New Roman" w:cs="Times New Roman"/>
                <w:shd w:val="clear" w:color="auto" w:fill="FFFFFF"/>
                <w:lang w:val="en-GB" w:eastAsia="zh-CN"/>
              </w:rPr>
              <w:t xml:space="preserve"> =0</w:t>
            </w:r>
          </w:p>
        </w:tc>
      </w:tr>
      <w:tr w:rsidR="00B47BE5" w:rsidRPr="002F51DC" w14:paraId="23C9278E" w14:textId="77777777" w:rsidTr="00071340">
        <w:trPr>
          <w:trHeight w:val="278"/>
        </w:trPr>
        <w:tc>
          <w:tcPr>
            <w:tcW w:w="650" w:type="dxa"/>
            <w:vMerge/>
            <w:tcBorders>
              <w:left w:val="single" w:sz="4" w:space="0" w:color="000000"/>
              <w:right w:val="single" w:sz="4" w:space="0" w:color="000000"/>
            </w:tcBorders>
            <w:vAlign w:val="center"/>
            <w:hideMark/>
          </w:tcPr>
          <w:p w14:paraId="533DC1D7" w14:textId="77777777" w:rsidR="00B47BE5" w:rsidRPr="002F51DC" w:rsidRDefault="00B47BE5"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034233D2" w14:textId="77777777" w:rsidR="00B47BE5" w:rsidRPr="002F51DC" w:rsidRDefault="00B47BE5"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1DCAA32F" w14:textId="77777777" w:rsidR="00B47BE5" w:rsidRPr="002F51DC" w:rsidRDefault="00B47BE5" w:rsidP="00071340">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01E2F5C8" w14:textId="77777777" w:rsidR="00B47BE5" w:rsidRPr="002F51DC" w:rsidRDefault="00B47BE5" w:rsidP="00071340">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lang w:val="en-GB"/>
              </w:rPr>
              <w:t>From 202 calendar days to 196 calendar days</w:t>
            </w:r>
          </w:p>
        </w:tc>
        <w:tc>
          <w:tcPr>
            <w:tcW w:w="1988" w:type="dxa"/>
            <w:tcBorders>
              <w:top w:val="single" w:sz="4" w:space="0" w:color="auto"/>
              <w:left w:val="single" w:sz="4" w:space="0" w:color="auto"/>
              <w:right w:val="single" w:sz="4" w:space="0" w:color="000000"/>
            </w:tcBorders>
            <w:vAlign w:val="center"/>
          </w:tcPr>
          <w:p w14:paraId="7AFBAA82" w14:textId="77777777" w:rsidR="00B47BE5" w:rsidRPr="002F51DC" w:rsidRDefault="00B47BE5" w:rsidP="00071340">
            <w:pPr>
              <w:widowControl w:val="0"/>
              <w:suppressLineNumbers/>
              <w:snapToGrid w:val="0"/>
              <w:spacing w:after="0" w:line="240" w:lineRule="auto"/>
              <w:jc w:val="both"/>
              <w:rPr>
                <w:rFonts w:ascii="Times New Roman" w:eastAsia="Calibri" w:hAnsi="Times New Roman" w:cs="Times New Roman"/>
                <w:sz w:val="20"/>
                <w:szCs w:val="20"/>
                <w:lang w:val="en-GB"/>
              </w:rPr>
            </w:pPr>
            <w:r w:rsidRPr="002F51DC">
              <w:rPr>
                <w:rFonts w:ascii="Times New Roman" w:eastAsia="Arial Unicode MS" w:hAnsi="Times New Roman" w:cs="Times New Roman"/>
                <w:shd w:val="clear" w:color="auto" w:fill="FFFFFF"/>
                <w:lang w:val="en-GB" w:eastAsia="zh-CN"/>
              </w:rPr>
              <w:t xml:space="preserve">            Y</w:t>
            </w:r>
            <w:r w:rsidRPr="002F51DC">
              <w:rPr>
                <w:rFonts w:ascii="Times New Roman" w:eastAsia="Arial Unicode MS" w:hAnsi="Times New Roman" w:cs="Times New Roman"/>
                <w:shd w:val="clear" w:color="auto" w:fill="FFFFFF"/>
                <w:vertAlign w:val="subscript"/>
                <w:lang w:val="en-GB" w:eastAsia="zh-CN"/>
              </w:rPr>
              <w:t>12</w:t>
            </w:r>
            <w:r w:rsidRPr="002F51DC">
              <w:rPr>
                <w:rFonts w:ascii="Times New Roman" w:eastAsia="Arial Unicode MS" w:hAnsi="Times New Roman" w:cs="Times New Roman"/>
                <w:shd w:val="clear" w:color="auto" w:fill="FFFFFF"/>
                <w:lang w:val="en-GB" w:eastAsia="zh-CN"/>
              </w:rPr>
              <w:t xml:space="preserve"> =0.5</w:t>
            </w:r>
          </w:p>
        </w:tc>
      </w:tr>
      <w:tr w:rsidR="00B47BE5" w:rsidRPr="002F51DC" w14:paraId="2D80772A" w14:textId="77777777" w:rsidTr="00071340">
        <w:trPr>
          <w:trHeight w:val="258"/>
        </w:trPr>
        <w:tc>
          <w:tcPr>
            <w:tcW w:w="650" w:type="dxa"/>
            <w:vMerge/>
            <w:tcBorders>
              <w:left w:val="single" w:sz="4" w:space="0" w:color="000000"/>
              <w:right w:val="single" w:sz="4" w:space="0" w:color="000000"/>
            </w:tcBorders>
            <w:vAlign w:val="center"/>
          </w:tcPr>
          <w:p w14:paraId="76FF3365" w14:textId="77777777" w:rsidR="00B47BE5" w:rsidRPr="002F51DC" w:rsidRDefault="00B47BE5"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3763AE77" w14:textId="77777777" w:rsidR="00B47BE5" w:rsidRPr="002F51DC" w:rsidRDefault="00B47BE5"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0628DFFA" w14:textId="77777777" w:rsidR="00B47BE5" w:rsidRPr="002F51DC" w:rsidRDefault="00B47BE5" w:rsidP="00071340">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69253E01" w14:textId="77777777" w:rsidR="00B47BE5" w:rsidRPr="002F51DC" w:rsidRDefault="00B47BE5" w:rsidP="00071340">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lang w:val="en-GB"/>
              </w:rPr>
              <w:t>From 195 calendar days to 182 calendar days</w:t>
            </w:r>
          </w:p>
        </w:tc>
        <w:tc>
          <w:tcPr>
            <w:tcW w:w="1988" w:type="dxa"/>
            <w:tcBorders>
              <w:top w:val="single" w:sz="4" w:space="0" w:color="auto"/>
              <w:left w:val="single" w:sz="4" w:space="0" w:color="auto"/>
              <w:bottom w:val="single" w:sz="4" w:space="0" w:color="auto"/>
              <w:right w:val="single" w:sz="4" w:space="0" w:color="000000"/>
            </w:tcBorders>
            <w:vAlign w:val="center"/>
          </w:tcPr>
          <w:p w14:paraId="54C89171" w14:textId="77777777" w:rsidR="00B47BE5" w:rsidRPr="002F51DC" w:rsidRDefault="00B47BE5" w:rsidP="00071340">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hd w:val="clear" w:color="auto" w:fill="FFFFFF"/>
                <w:lang w:val="en-GB" w:eastAsia="zh-CN"/>
              </w:rPr>
              <w:t xml:space="preserve">             Y</w:t>
            </w:r>
            <w:r w:rsidRPr="002F51DC">
              <w:rPr>
                <w:rFonts w:ascii="Times New Roman" w:eastAsia="Arial Unicode MS" w:hAnsi="Times New Roman" w:cs="Times New Roman"/>
                <w:shd w:val="clear" w:color="auto" w:fill="FFFFFF"/>
                <w:vertAlign w:val="subscript"/>
                <w:lang w:val="en-GB" w:eastAsia="zh-CN"/>
              </w:rPr>
              <w:t>12</w:t>
            </w:r>
            <w:r w:rsidRPr="002F51DC">
              <w:rPr>
                <w:rFonts w:ascii="Times New Roman" w:eastAsia="Arial Unicode MS" w:hAnsi="Times New Roman" w:cs="Times New Roman"/>
                <w:shd w:val="clear" w:color="auto" w:fill="FFFFFF"/>
                <w:lang w:val="en-GB" w:eastAsia="zh-CN"/>
              </w:rPr>
              <w:t xml:space="preserve"> =1</w:t>
            </w:r>
          </w:p>
        </w:tc>
      </w:tr>
      <w:tr w:rsidR="00B47BE5" w:rsidRPr="002F51DC" w14:paraId="2BE890AD" w14:textId="77777777" w:rsidTr="00071340">
        <w:trPr>
          <w:trHeight w:val="139"/>
        </w:trPr>
        <w:tc>
          <w:tcPr>
            <w:tcW w:w="650" w:type="dxa"/>
            <w:vMerge/>
            <w:tcBorders>
              <w:left w:val="single" w:sz="4" w:space="0" w:color="000000"/>
              <w:bottom w:val="single" w:sz="4" w:space="0" w:color="auto"/>
              <w:right w:val="single" w:sz="4" w:space="0" w:color="000000"/>
            </w:tcBorders>
            <w:vAlign w:val="center"/>
            <w:hideMark/>
          </w:tcPr>
          <w:p w14:paraId="34685B4D" w14:textId="77777777" w:rsidR="00B47BE5" w:rsidRPr="002F51DC" w:rsidRDefault="00B47BE5"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22837908" w14:textId="77777777" w:rsidR="00B47BE5" w:rsidRPr="002F51DC" w:rsidRDefault="00B47BE5"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28C6FC81" w14:textId="77777777" w:rsidR="00B47BE5" w:rsidRPr="002F51DC" w:rsidRDefault="00B47BE5" w:rsidP="00071340">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4D1971C" w14:textId="77777777" w:rsidR="00B47BE5" w:rsidRPr="002F51DC" w:rsidRDefault="00B47BE5" w:rsidP="00071340">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 xml:space="preserve">  From 181 calendar days and below</w:t>
            </w:r>
          </w:p>
          <w:p w14:paraId="279EFA7E" w14:textId="77777777" w:rsidR="00B47BE5" w:rsidRPr="002F51DC" w:rsidRDefault="00B47BE5" w:rsidP="00071340">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8FC8E37" w14:textId="77777777" w:rsidR="00B47BE5" w:rsidRPr="002F51DC" w:rsidRDefault="00B47BE5"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12</w:t>
            </w:r>
            <w:r w:rsidRPr="002F51DC">
              <w:rPr>
                <w:rFonts w:ascii="Times New Roman" w:eastAsia="Arial Unicode MS" w:hAnsi="Times New Roman" w:cs="Times New Roman"/>
                <w:shd w:val="clear" w:color="auto" w:fill="FFFFFF"/>
                <w:lang w:val="en-GB" w:eastAsia="zh-CN"/>
              </w:rPr>
              <w:t xml:space="preserve"> =3</w:t>
            </w:r>
          </w:p>
        </w:tc>
      </w:tr>
    </w:tbl>
    <w:p w14:paraId="1402F546" w14:textId="77777777" w:rsidR="00B47BE5" w:rsidRPr="002F51DC" w:rsidRDefault="00B47BE5" w:rsidP="00B47BE5">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The corresponding number of points shall be awarded according to the numerical value of the parameter proposed by the Supplier.</w:t>
      </w:r>
    </w:p>
    <w:p w14:paraId="5088294A" w14:textId="77777777" w:rsidR="00B47BE5" w:rsidRPr="002F51DC" w:rsidRDefault="00B47BE5" w:rsidP="00B47BE5">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72B011AD" w14:textId="42C49CE5" w:rsidR="00B47BE5" w:rsidRPr="002F51DC" w:rsidRDefault="00B47BE5" w:rsidP="00B47BE5">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 xml:space="preserve">Criteria </w:t>
      </w:r>
      <w:r w:rsidRPr="002F51DC">
        <w:rPr>
          <w:rFonts w:ascii="Times New Roman" w:eastAsia="Calibri" w:hAnsi="Times New Roman" w:cs="Times New Roman"/>
          <w:b/>
          <w:bCs/>
          <w:lang w:val="en-GB"/>
        </w:rPr>
        <w:t>T</w:t>
      </w:r>
      <w:r w:rsidRPr="002F51DC">
        <w:rPr>
          <w:rFonts w:ascii="Times New Roman" w:eastAsia="Calibri" w:hAnsi="Times New Roman" w:cs="Times New Roman"/>
          <w:b/>
          <w:bCs/>
          <w:vertAlign w:val="subscript"/>
          <w:lang w:val="en-GB"/>
        </w:rPr>
        <w:t>3,</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4,</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5,</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6,</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7,</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8,</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9,</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10,</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1</w:t>
      </w:r>
      <w:r w:rsidR="0005062C">
        <w:rPr>
          <w:rFonts w:ascii="Times New Roman" w:eastAsia="Calibri" w:hAnsi="Times New Roman" w:cs="Times New Roman"/>
          <w:b/>
          <w:bCs/>
          <w:vertAlign w:val="subscript"/>
          <w:lang w:val="en-GB"/>
        </w:rPr>
        <w:t>2</w:t>
      </w:r>
      <w:r w:rsidRPr="002F51DC">
        <w:rPr>
          <w:rFonts w:ascii="Times New Roman" w:eastAsia="Calibri" w:hAnsi="Times New Roman" w:cs="Times New Roman"/>
          <w:lang w:val="en-GB"/>
        </w:rPr>
        <w:t xml:space="preserve">  shall be calculated in the following order: </w:t>
      </w:r>
    </w:p>
    <w:p w14:paraId="67A2FFE6" w14:textId="77777777" w:rsidR="00B47BE5" w:rsidRPr="002F51DC" w:rsidRDefault="00B47BE5" w:rsidP="00B47BE5">
      <w:pPr>
        <w:tabs>
          <w:tab w:val="num" w:pos="0"/>
        </w:tabs>
        <w:spacing w:after="0" w:line="240" w:lineRule="auto"/>
        <w:jc w:val="both"/>
        <w:rPr>
          <w:rFonts w:ascii="Times New Roman" w:eastAsia="Calibri" w:hAnsi="Times New Roman" w:cs="Times New Roman"/>
          <w:vertAlign w:val="subscript"/>
          <w:lang w:val="en-GB"/>
        </w:rPr>
      </w:pPr>
      <w:r w:rsidRPr="002F51DC">
        <w:rPr>
          <w:rFonts w:ascii="Times New Roman" w:eastAsia="Calibri" w:hAnsi="Times New Roman" w:cs="Times New Roman"/>
          <w:lang w:val="en-GB"/>
        </w:rPr>
        <w:t>If the Supplier proposes the best specified value (or even better than the best specified value), the Supplier shall be awarded the maximum number of points – Y</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734003AD" w14:textId="77777777" w:rsidR="00B47BE5" w:rsidRPr="002F51DC" w:rsidRDefault="00B47BE5" w:rsidP="00B47BE5">
      <w:pPr>
        <w:tabs>
          <w:tab w:val="num" w:pos="0"/>
        </w:tabs>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 xml:space="preserve">If the value proposed by the Supplier meets only the minimum technical requirement, no points shall be awarded for the relevant criterion. </w:t>
      </w:r>
    </w:p>
    <w:p w14:paraId="79D9FDFA" w14:textId="77777777" w:rsidR="00B47BE5" w:rsidRPr="002F51DC" w:rsidRDefault="00B47BE5" w:rsidP="00B47BE5">
      <w:pPr>
        <w:tabs>
          <w:tab w:val="num" w:pos="0"/>
        </w:tabs>
        <w:spacing w:after="0" w:line="240" w:lineRule="auto"/>
        <w:jc w:val="both"/>
        <w:rPr>
          <w:rFonts w:ascii="Times New Roman" w:eastAsia="Calibri" w:hAnsi="Times New Roman" w:cs="Times New Roman"/>
          <w:lang w:val="en-GB"/>
        </w:rPr>
      </w:pPr>
    </w:p>
    <w:p w14:paraId="3AF16305" w14:textId="77777777" w:rsidR="00B47BE5" w:rsidRDefault="00B47BE5" w:rsidP="00B47BE5">
      <w:pPr>
        <w:tabs>
          <w:tab w:val="num" w:pos="0"/>
        </w:tabs>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The most economically advantageous tender is the one with the highest total score.</w:t>
      </w:r>
    </w:p>
    <w:bookmarkEnd w:id="6"/>
    <w:p w14:paraId="0DFB330A" w14:textId="77777777" w:rsidR="00976956" w:rsidRPr="002F51DC" w:rsidRDefault="00976956" w:rsidP="00A97143">
      <w:pPr>
        <w:tabs>
          <w:tab w:val="num" w:pos="0"/>
        </w:tabs>
        <w:spacing w:after="0" w:line="240" w:lineRule="auto"/>
        <w:jc w:val="both"/>
        <w:rPr>
          <w:rFonts w:ascii="Times New Roman" w:eastAsia="Calibri" w:hAnsi="Times New Roman" w:cs="Times New Roman"/>
          <w:lang w:val="en-GB"/>
        </w:rPr>
      </w:pPr>
    </w:p>
    <w:p w14:paraId="2AA9C669" w14:textId="77777777" w:rsidR="00976956" w:rsidRDefault="00976956" w:rsidP="00A97143">
      <w:pPr>
        <w:tabs>
          <w:tab w:val="num" w:pos="0"/>
        </w:tabs>
        <w:spacing w:after="0" w:line="240" w:lineRule="auto"/>
        <w:jc w:val="both"/>
        <w:rPr>
          <w:rFonts w:ascii="Times New Roman" w:eastAsia="Calibri" w:hAnsi="Times New Roman" w:cs="Times New Roman"/>
          <w:lang w:val="en-GB"/>
        </w:rPr>
      </w:pPr>
    </w:p>
    <w:p w14:paraId="14164C6B" w14:textId="3C6B2526" w:rsidR="0005062C" w:rsidRPr="002F51DC" w:rsidRDefault="0005062C" w:rsidP="0005062C">
      <w:pPr>
        <w:spacing w:after="0" w:line="240" w:lineRule="auto"/>
        <w:jc w:val="both"/>
        <w:rPr>
          <w:rFonts w:ascii="Times New Roman" w:eastAsia="Calibri" w:hAnsi="Times New Roman" w:cs="Times New Roman"/>
          <w:b/>
          <w:bCs/>
          <w:lang w:val="en-GB"/>
        </w:rPr>
      </w:pPr>
      <w:r w:rsidRPr="002F51DC">
        <w:rPr>
          <w:rFonts w:ascii="Times New Roman" w:eastAsia="Calibri" w:hAnsi="Times New Roman" w:cs="Times New Roman"/>
          <w:lang w:val="en-GB"/>
        </w:rPr>
        <w:lastRenderedPageBreak/>
        <w:t>1.</w:t>
      </w:r>
      <w:r>
        <w:rPr>
          <w:rFonts w:ascii="Times New Roman" w:eastAsia="Calibri" w:hAnsi="Times New Roman" w:cs="Times New Roman"/>
          <w:lang w:val="en-GB"/>
        </w:rPr>
        <w:t>4</w:t>
      </w:r>
      <w:r w:rsidRPr="002F51DC">
        <w:rPr>
          <w:rFonts w:ascii="Times New Roman" w:eastAsia="Calibri" w:hAnsi="Times New Roman" w:cs="Times New Roman"/>
          <w:lang w:val="en-GB"/>
        </w:rPr>
        <w:t xml:space="preserve">. </w:t>
      </w:r>
      <w:r w:rsidRPr="0005062C">
        <w:rPr>
          <w:rFonts w:ascii="Times New Roman" w:eastAsia="Calibri" w:hAnsi="Times New Roman" w:cs="Times New Roman"/>
          <w:b/>
          <w:bCs/>
          <w:lang w:val="en-GB"/>
        </w:rPr>
        <w:t xml:space="preserve">Fourth </w:t>
      </w:r>
      <w:r w:rsidRPr="002F51DC">
        <w:rPr>
          <w:rFonts w:ascii="Times New Roman" w:eastAsia="Calibri" w:hAnsi="Times New Roman" w:cs="Times New Roman"/>
          <w:b/>
          <w:bCs/>
          <w:lang w:val="en-GB"/>
        </w:rPr>
        <w:t>part of the procurement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042"/>
        <w:gridCol w:w="1958"/>
      </w:tblGrid>
      <w:tr w:rsidR="0005062C" w:rsidRPr="002F51DC" w14:paraId="13BB1EB2" w14:textId="77777777" w:rsidTr="00071340">
        <w:trPr>
          <w:trHeight w:val="1260"/>
        </w:trPr>
        <w:tc>
          <w:tcPr>
            <w:tcW w:w="3964" w:type="dxa"/>
            <w:gridSpan w:val="2"/>
            <w:vAlign w:val="center"/>
          </w:tcPr>
          <w:p w14:paraId="367E6875" w14:textId="77777777" w:rsidR="0005062C" w:rsidRPr="002F51DC" w:rsidRDefault="0005062C" w:rsidP="00071340">
            <w:pPr>
              <w:autoSpaceDE w:val="0"/>
              <w:snapToGrid w:val="0"/>
              <w:spacing w:after="0" w:line="240" w:lineRule="auto"/>
              <w:contextualSpacing/>
              <w:rPr>
                <w:rFonts w:ascii="Times New Roman" w:eastAsia="TimesNewRomanPSMT" w:hAnsi="Times New Roman" w:cs="Times New Roman"/>
                <w:b/>
                <w:bCs/>
                <w:shd w:val="clear" w:color="auto" w:fill="FFFFFF"/>
                <w:lang w:val="en-GB"/>
              </w:rPr>
            </w:pPr>
            <w:r w:rsidRPr="002F51DC">
              <w:rPr>
                <w:rFonts w:ascii="Times New Roman" w:eastAsia="Calibri" w:hAnsi="Times New Roman" w:cs="Times New Roman"/>
                <w:b/>
                <w:bCs/>
                <w:shd w:val="clear" w:color="auto" w:fill="FFFFFF"/>
                <w:lang w:val="en-GB"/>
              </w:rPr>
              <w:t>Evaluation criteria</w:t>
            </w:r>
          </w:p>
        </w:tc>
        <w:tc>
          <w:tcPr>
            <w:tcW w:w="1954" w:type="dxa"/>
            <w:vAlign w:val="center"/>
          </w:tcPr>
          <w:p w14:paraId="2A7A2433" w14:textId="77777777" w:rsidR="0005062C" w:rsidRPr="002F51DC" w:rsidRDefault="0005062C"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042" w:type="dxa"/>
            <w:vAlign w:val="center"/>
          </w:tcPr>
          <w:p w14:paraId="2ACB8E3F" w14:textId="77777777" w:rsidR="0005062C" w:rsidRPr="002F51DC" w:rsidRDefault="0005062C"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Best criterion value</w:t>
            </w:r>
          </w:p>
        </w:tc>
        <w:tc>
          <w:tcPr>
            <w:tcW w:w="1958" w:type="dxa"/>
            <w:vAlign w:val="center"/>
          </w:tcPr>
          <w:p w14:paraId="5E1CD8EF" w14:textId="77777777" w:rsidR="0005062C" w:rsidRPr="002F51DC" w:rsidRDefault="0005062C"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evaluation</w:t>
            </w:r>
          </w:p>
        </w:tc>
      </w:tr>
      <w:tr w:rsidR="0005062C" w:rsidRPr="002F51DC" w14:paraId="575FDC7C" w14:textId="77777777" w:rsidTr="00071340">
        <w:trPr>
          <w:trHeight w:val="193"/>
        </w:trPr>
        <w:tc>
          <w:tcPr>
            <w:tcW w:w="3964" w:type="dxa"/>
            <w:gridSpan w:val="2"/>
            <w:vAlign w:val="center"/>
          </w:tcPr>
          <w:p w14:paraId="0C954C4A" w14:textId="19429AE0" w:rsidR="0005062C" w:rsidRPr="002F51DC" w:rsidRDefault="0005062C"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val="en-GB" w:eastAsia="zh-CN"/>
              </w:rPr>
            </w:pPr>
            <w:r w:rsidRPr="002F51DC">
              <w:rPr>
                <w:rFonts w:ascii="Times New Roman" w:eastAsia="Arial Unicode MS" w:hAnsi="Times New Roman" w:cs="Times New Roman"/>
                <w:color w:val="000000"/>
                <w:shd w:val="clear" w:color="auto" w:fill="FFFFFF"/>
                <w:lang w:val="en-GB" w:eastAsia="zh-CN"/>
              </w:rPr>
              <w:t>Tender price C=C</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+C</w:t>
            </w:r>
            <w:r w:rsidRPr="002F51DC">
              <w:rPr>
                <w:rFonts w:ascii="Times New Roman" w:eastAsia="Arial Unicode MS" w:hAnsi="Times New Roman" w:cs="Times New Roman"/>
                <w:color w:val="000000"/>
                <w:shd w:val="clear" w:color="auto" w:fill="FFFFFF"/>
                <w:vertAlign w:val="subscript"/>
                <w:lang w:val="en-GB" w:eastAsia="zh-CN"/>
              </w:rPr>
              <w:t>2</w:t>
            </w:r>
            <w:r w:rsidRPr="002F51DC">
              <w:rPr>
                <w:rFonts w:ascii="Times New Roman" w:eastAsia="Arial Unicode MS" w:hAnsi="Times New Roman" w:cs="Times New Roman"/>
                <w:color w:val="000000"/>
                <w:shd w:val="clear" w:color="auto" w:fill="FFFFFF"/>
                <w:lang w:val="en-GB" w:eastAsia="zh-CN"/>
              </w:rPr>
              <w:t xml:space="preserve"> </w:t>
            </w:r>
          </w:p>
          <w:p w14:paraId="6BA58CF4" w14:textId="77777777" w:rsidR="009E275A" w:rsidRPr="002F51DC" w:rsidRDefault="009E275A" w:rsidP="009E275A">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 </w:t>
            </w:r>
            <w:r w:rsidRPr="009E275A">
              <w:rPr>
                <w:rFonts w:ascii="Times New Roman" w:eastAsia="Arial Unicode MS" w:hAnsi="Times New Roman" w:cs="Times New Roman"/>
                <w:color w:val="000000"/>
                <w:shd w:val="clear" w:color="auto" w:fill="FFFFFF"/>
                <w:lang w:val="en-GB" w:eastAsia="zh-CN"/>
              </w:rPr>
              <w:t>price of spreader with indivisible equipment</w:t>
            </w:r>
            <w:r w:rsidRPr="002F51DC">
              <w:rPr>
                <w:rFonts w:ascii="Times New Roman" w:eastAsia="Arial Unicode MS" w:hAnsi="Times New Roman" w:cs="Times New Roman"/>
                <w:color w:val="000000"/>
                <w:shd w:val="clear" w:color="auto" w:fill="FFFFFF"/>
                <w:lang w:val="en-GB" w:eastAsia="zh-CN"/>
              </w:rPr>
              <w:t>;</w:t>
            </w:r>
          </w:p>
          <w:p w14:paraId="4B700A59" w14:textId="491D5491" w:rsidR="0005062C" w:rsidRPr="002F51DC" w:rsidRDefault="009E275A" w:rsidP="009E275A">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w:t>
            </w:r>
            <w:r w:rsidRPr="002F51DC">
              <w:rPr>
                <w:rFonts w:ascii="Times New Roman" w:eastAsia="Arial Unicode MS" w:hAnsi="Times New Roman" w:cs="Times New Roman"/>
                <w:color w:val="000000"/>
                <w:shd w:val="clear" w:color="auto" w:fill="FFFFFF"/>
                <w:vertAlign w:val="subscript"/>
                <w:lang w:val="en-GB" w:eastAsia="zh-CN"/>
              </w:rPr>
              <w:t>2</w:t>
            </w:r>
            <w:r w:rsidRPr="002F51DC">
              <w:rPr>
                <w:rFonts w:ascii="Times New Roman" w:eastAsia="Arial Unicode MS" w:hAnsi="Times New Roman" w:cs="Times New Roman"/>
                <w:color w:val="000000"/>
                <w:shd w:val="clear" w:color="auto" w:fill="FFFFFF"/>
                <w:lang w:val="en-GB" w:eastAsia="zh-CN"/>
              </w:rPr>
              <w:t xml:space="preserve">  –</w:t>
            </w:r>
            <w:r>
              <w:rPr>
                <w:rFonts w:ascii="Times New Roman" w:eastAsia="Arial Unicode MS" w:hAnsi="Times New Roman" w:cs="Times New Roman"/>
                <w:color w:val="000000"/>
                <w:shd w:val="clear" w:color="auto" w:fill="FFFFFF"/>
                <w:lang w:val="en-GB" w:eastAsia="zh-CN"/>
              </w:rPr>
              <w:t xml:space="preserve"> </w:t>
            </w:r>
            <w:r w:rsidRPr="009E275A">
              <w:rPr>
                <w:rFonts w:ascii="Times New Roman" w:eastAsia="Arial Unicode MS" w:hAnsi="Times New Roman" w:cs="Times New Roman"/>
                <w:color w:val="000000"/>
                <w:shd w:val="clear" w:color="auto" w:fill="FFFFFF"/>
                <w:lang w:val="en-GB" w:eastAsia="zh-CN"/>
              </w:rPr>
              <w:t>the cost of mandatory technical maintenance specified by the manufacturer of the spreading equipment and offered by the seller</w:t>
            </w:r>
            <w:r w:rsidRPr="002F51DC">
              <w:rPr>
                <w:rFonts w:ascii="Times New Roman" w:eastAsia="Arial Unicode MS" w:hAnsi="Times New Roman" w:cs="Times New Roman"/>
                <w:color w:val="000000"/>
                <w:shd w:val="clear" w:color="auto" w:fill="FFFFFF"/>
                <w:lang w:val="en-GB" w:eastAsia="zh-CN"/>
              </w:rPr>
              <w:t>;</w:t>
            </w:r>
          </w:p>
        </w:tc>
        <w:tc>
          <w:tcPr>
            <w:tcW w:w="1954" w:type="dxa"/>
            <w:vAlign w:val="center"/>
          </w:tcPr>
          <w:p w14:paraId="2449C2AA" w14:textId="77777777" w:rsidR="0005062C" w:rsidRPr="002F51DC" w:rsidRDefault="0005062C" w:rsidP="00071340">
            <w:pPr>
              <w:spacing w:after="0" w:line="240" w:lineRule="auto"/>
              <w:jc w:val="both"/>
              <w:rPr>
                <w:rFonts w:ascii="Times New Roman" w:eastAsia="Calibri" w:hAnsi="Times New Roman" w:cs="Times New Roman"/>
                <w:lang w:val="en-GB"/>
              </w:rPr>
            </w:pPr>
          </w:p>
        </w:tc>
        <w:tc>
          <w:tcPr>
            <w:tcW w:w="2042" w:type="dxa"/>
            <w:vAlign w:val="center"/>
          </w:tcPr>
          <w:p w14:paraId="3CBDAE6D" w14:textId="77777777" w:rsidR="0005062C" w:rsidRPr="002F51DC" w:rsidRDefault="0005062C"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The minimum value exists</w:t>
            </w:r>
          </w:p>
        </w:tc>
        <w:tc>
          <w:tcPr>
            <w:tcW w:w="1958" w:type="dxa"/>
            <w:vAlign w:val="center"/>
          </w:tcPr>
          <w:p w14:paraId="53D96E0D" w14:textId="6E4E2FBF" w:rsidR="0005062C" w:rsidRPr="002F51DC" w:rsidRDefault="0005062C"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highlight w:val="yellow"/>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X=</w:t>
            </w:r>
            <w:r>
              <w:rPr>
                <w:rFonts w:ascii="Times New Roman" w:eastAsia="Arial Unicode MS" w:hAnsi="Times New Roman" w:cs="Times New Roman"/>
                <w:color w:val="000000"/>
                <w:shd w:val="clear" w:color="auto" w:fill="FFFFFF"/>
                <w:lang w:val="en-GB" w:eastAsia="zh-CN"/>
              </w:rPr>
              <w:t>7</w:t>
            </w:r>
            <w:r>
              <w:rPr>
                <w:rFonts w:ascii="Times New Roman" w:eastAsia="Arial Unicode MS" w:hAnsi="Times New Roman" w:cs="Times New Roman"/>
                <w:color w:val="000000"/>
                <w:shd w:val="clear" w:color="auto" w:fill="FFFFFF"/>
                <w:lang w:val="en-GB" w:eastAsia="zh-CN"/>
              </w:rPr>
              <w:t>2</w:t>
            </w:r>
          </w:p>
        </w:tc>
      </w:tr>
      <w:tr w:rsidR="0005062C" w:rsidRPr="002F51DC" w14:paraId="2743BE1C" w14:textId="77777777" w:rsidTr="00071340">
        <w:trPr>
          <w:trHeight w:val="193"/>
        </w:trPr>
        <w:tc>
          <w:tcPr>
            <w:tcW w:w="9918" w:type="dxa"/>
            <w:gridSpan w:val="5"/>
            <w:vAlign w:val="center"/>
          </w:tcPr>
          <w:p w14:paraId="139A733E" w14:textId="77777777" w:rsidR="0005062C" w:rsidRPr="002F51DC" w:rsidRDefault="0005062C"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 xml:space="preserve">Other </w:t>
            </w:r>
            <w:r w:rsidRPr="002F51DC">
              <w:rPr>
                <w:rFonts w:ascii="Times New Roman" w:eastAsia="TimesNewRomanPSMT" w:hAnsi="Times New Roman" w:cs="Times New Roman"/>
                <w:color w:val="000000"/>
                <w:shd w:val="clear" w:color="auto" w:fill="FFFFFF"/>
                <w:lang w:val="en-GB" w:eastAsia="zh-CN"/>
              </w:rPr>
              <w:t>criteria:</w:t>
            </w:r>
          </w:p>
        </w:tc>
      </w:tr>
      <w:tr w:rsidR="00DF54A9" w:rsidRPr="002F51DC" w14:paraId="3258873D" w14:textId="77777777" w:rsidTr="00071340">
        <w:trPr>
          <w:trHeight w:val="340"/>
        </w:trPr>
        <w:tc>
          <w:tcPr>
            <w:tcW w:w="448" w:type="dxa"/>
            <w:vAlign w:val="center"/>
          </w:tcPr>
          <w:p w14:paraId="6CE0EE91" w14:textId="77777777"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1</w:t>
            </w:r>
          </w:p>
        </w:tc>
        <w:tc>
          <w:tcPr>
            <w:tcW w:w="3516" w:type="dxa"/>
          </w:tcPr>
          <w:p w14:paraId="0C2D2BF0" w14:textId="5D5602D3"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lang w:val="en-GB" w:eastAsia="zh-CN"/>
              </w:rPr>
              <w:t xml:space="preserve">Full warranty period for the </w:t>
            </w:r>
            <w:r w:rsidR="009E275A" w:rsidRPr="009E275A">
              <w:rPr>
                <w:rFonts w:ascii="Times New Roman" w:eastAsia="Arial Unicode MS" w:hAnsi="Times New Roman" w:cs="Times New Roman"/>
                <w:color w:val="000000"/>
                <w:lang w:val="en-GB" w:eastAsia="zh-CN"/>
              </w:rPr>
              <w:t>spreading equipment</w:t>
            </w:r>
            <w:r>
              <w:rPr>
                <w:rFonts w:ascii="Times New Roman" w:eastAsia="Arial Unicode MS" w:hAnsi="Times New Roman" w:cs="Times New Roman"/>
                <w:color w:val="000000"/>
                <w:lang w:val="en-GB" w:eastAsia="zh-CN"/>
              </w:rPr>
              <w:t>,</w:t>
            </w:r>
            <w:r>
              <w:t xml:space="preserve"> </w:t>
            </w:r>
            <w:r w:rsidRPr="00DF54A9">
              <w:rPr>
                <w:rFonts w:ascii="Times New Roman" w:eastAsia="Arial Unicode MS" w:hAnsi="Times New Roman" w:cs="Times New Roman"/>
                <w:color w:val="000000"/>
                <w:lang w:val="en-GB" w:eastAsia="zh-CN"/>
              </w:rPr>
              <w:t>i.e. for the entire set offered.</w:t>
            </w:r>
          </w:p>
        </w:tc>
        <w:tc>
          <w:tcPr>
            <w:tcW w:w="1954" w:type="dxa"/>
          </w:tcPr>
          <w:p w14:paraId="3BFB4205" w14:textId="77777777"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bCs/>
                <w:color w:val="000000"/>
                <w:lang w:val="en-GB" w:eastAsia="zh-CN"/>
              </w:rPr>
              <w:t>Not less than 24 months and not more than 48 months</w:t>
            </w:r>
          </w:p>
        </w:tc>
        <w:tc>
          <w:tcPr>
            <w:tcW w:w="2042" w:type="dxa"/>
          </w:tcPr>
          <w:p w14:paraId="31209D9F" w14:textId="77777777"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The highest value exists</w:t>
            </w:r>
          </w:p>
        </w:tc>
        <w:tc>
          <w:tcPr>
            <w:tcW w:w="1958" w:type="dxa"/>
          </w:tcPr>
          <w:p w14:paraId="4B4BB481" w14:textId="6D4FAF8E"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Y</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w:t>
            </w:r>
            <w:r>
              <w:rPr>
                <w:rFonts w:ascii="Times New Roman" w:eastAsia="Arial Unicode MS" w:hAnsi="Times New Roman" w:cs="Times New Roman"/>
                <w:color w:val="000000"/>
                <w:shd w:val="clear" w:color="auto" w:fill="FFFFFF"/>
                <w:lang w:val="en-GB" w:eastAsia="zh-CN"/>
              </w:rPr>
              <w:t>12</w:t>
            </w:r>
          </w:p>
        </w:tc>
      </w:tr>
      <w:tr w:rsidR="00DF54A9" w:rsidRPr="002F51DC" w14:paraId="221E48CF" w14:textId="77777777" w:rsidTr="000A025C">
        <w:trPr>
          <w:trHeight w:val="340"/>
        </w:trPr>
        <w:tc>
          <w:tcPr>
            <w:tcW w:w="448" w:type="dxa"/>
            <w:vAlign w:val="center"/>
          </w:tcPr>
          <w:p w14:paraId="094908DA" w14:textId="77777777"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2</w:t>
            </w:r>
          </w:p>
        </w:tc>
        <w:tc>
          <w:tcPr>
            <w:tcW w:w="3516" w:type="dxa"/>
            <w:vAlign w:val="center"/>
          </w:tcPr>
          <w:p w14:paraId="51E556EE" w14:textId="7C6CB1BE"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DF54A9">
              <w:rPr>
                <w:rFonts w:ascii="Times New Roman" w:eastAsia="Calibri" w:hAnsi="Times New Roman" w:cs="Times New Roman"/>
                <w:lang w:val="en-GB"/>
              </w:rPr>
              <w:t>Material bunker</w:t>
            </w:r>
          </w:p>
        </w:tc>
        <w:tc>
          <w:tcPr>
            <w:tcW w:w="1954" w:type="dxa"/>
            <w:vAlign w:val="center"/>
          </w:tcPr>
          <w:p w14:paraId="6644CA17" w14:textId="5E47A5EE"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lang w:val="en-GB" w:eastAsia="zh-CN"/>
              </w:rPr>
            </w:pPr>
            <w:r w:rsidRPr="002F51DC">
              <w:rPr>
                <w:rFonts w:ascii="Times New Roman" w:eastAsia="Calibri" w:hAnsi="Times New Roman" w:cs="Times New Roman"/>
                <w:lang w:val="en-GB"/>
              </w:rPr>
              <w:t>Coated with anti-corrosion coating and painted. The coating thickness of the layer is not less than 180 µm.</w:t>
            </w:r>
          </w:p>
        </w:tc>
        <w:tc>
          <w:tcPr>
            <w:tcW w:w="2042" w:type="dxa"/>
            <w:vAlign w:val="center"/>
          </w:tcPr>
          <w:p w14:paraId="7809C831" w14:textId="7DB58F39"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Calibri" w:hAnsi="Times New Roman" w:cs="Times New Roman"/>
                <w:lang w:val="en-GB"/>
              </w:rPr>
              <w:t>Made of stainless steel</w:t>
            </w:r>
          </w:p>
        </w:tc>
        <w:tc>
          <w:tcPr>
            <w:tcW w:w="1958" w:type="dxa"/>
            <w:vAlign w:val="center"/>
          </w:tcPr>
          <w:p w14:paraId="25C8C445" w14:textId="220A86EC"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2</w:t>
            </w:r>
            <w:r w:rsidRPr="002F51DC">
              <w:rPr>
                <w:rFonts w:ascii="Times New Roman" w:eastAsia="Arial Unicode MS" w:hAnsi="Times New Roman" w:cs="Times New Roman"/>
                <w:shd w:val="clear" w:color="auto" w:fill="FFFFFF"/>
                <w:lang w:val="en-GB" w:eastAsia="zh-CN"/>
              </w:rPr>
              <w:t xml:space="preserve"> = </w:t>
            </w:r>
            <w:r>
              <w:rPr>
                <w:rFonts w:ascii="Times New Roman" w:eastAsia="Arial Unicode MS" w:hAnsi="Times New Roman" w:cs="Times New Roman"/>
                <w:shd w:val="clear" w:color="auto" w:fill="FFFFFF"/>
                <w:lang w:val="en-GB" w:eastAsia="zh-CN"/>
              </w:rPr>
              <w:t>6</w:t>
            </w:r>
          </w:p>
        </w:tc>
      </w:tr>
      <w:tr w:rsidR="00DF54A9" w:rsidRPr="002F51DC" w14:paraId="3A884921" w14:textId="77777777" w:rsidTr="00D8632E">
        <w:trPr>
          <w:trHeight w:val="340"/>
        </w:trPr>
        <w:tc>
          <w:tcPr>
            <w:tcW w:w="448" w:type="dxa"/>
            <w:vAlign w:val="center"/>
          </w:tcPr>
          <w:p w14:paraId="7EDBFA72" w14:textId="77777777"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3</w:t>
            </w:r>
          </w:p>
        </w:tc>
        <w:tc>
          <w:tcPr>
            <w:tcW w:w="3516" w:type="dxa"/>
            <w:tcBorders>
              <w:top w:val="single" w:sz="4" w:space="0" w:color="auto"/>
              <w:left w:val="single" w:sz="4" w:space="0" w:color="auto"/>
              <w:bottom w:val="single" w:sz="4" w:space="0" w:color="auto"/>
              <w:right w:val="single" w:sz="4" w:space="0" w:color="auto"/>
            </w:tcBorders>
            <w:vAlign w:val="center"/>
          </w:tcPr>
          <w:p w14:paraId="5823F208" w14:textId="2FD2BB76"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AF288E">
              <w:rPr>
                <w:rFonts w:ascii="Times New Roman" w:eastAsia="Times New Roman" w:hAnsi="Times New Roman" w:cs="Times New Roman"/>
                <w:lang w:val="en-GB"/>
              </w:rPr>
              <w:t>Hopper capacity</w:t>
            </w:r>
          </w:p>
        </w:tc>
        <w:tc>
          <w:tcPr>
            <w:tcW w:w="1954" w:type="dxa"/>
            <w:tcBorders>
              <w:top w:val="single" w:sz="4" w:space="0" w:color="auto"/>
              <w:left w:val="single" w:sz="4" w:space="0" w:color="auto"/>
              <w:bottom w:val="single" w:sz="4" w:space="0" w:color="auto"/>
              <w:right w:val="single" w:sz="4" w:space="0" w:color="auto"/>
            </w:tcBorders>
            <w:vAlign w:val="center"/>
          </w:tcPr>
          <w:p w14:paraId="7608F83E" w14:textId="228BB115"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AF288E">
              <w:rPr>
                <w:rFonts w:ascii="Times New Roman" w:eastAsia="Times New Roman" w:hAnsi="Times New Roman" w:cs="Times New Roman"/>
                <w:lang w:val="en-GB"/>
              </w:rPr>
              <w:t>Not less than 8 m³</w:t>
            </w:r>
          </w:p>
        </w:tc>
        <w:tc>
          <w:tcPr>
            <w:tcW w:w="2042" w:type="dxa"/>
            <w:tcBorders>
              <w:top w:val="single" w:sz="4" w:space="0" w:color="auto"/>
              <w:left w:val="single" w:sz="4" w:space="0" w:color="auto"/>
              <w:bottom w:val="single" w:sz="4" w:space="0" w:color="auto"/>
              <w:right w:val="single" w:sz="4" w:space="0" w:color="auto"/>
            </w:tcBorders>
            <w:vAlign w:val="center"/>
          </w:tcPr>
          <w:p w14:paraId="51284C79" w14:textId="1F4EB2D7"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AF288E">
              <w:rPr>
                <w:rFonts w:ascii="Times New Roman" w:eastAsia="Times New Roman" w:hAnsi="Times New Roman" w:cs="Times New Roman"/>
                <w:lang w:val="en-GB"/>
              </w:rPr>
              <w:t xml:space="preserve">9 m³ </w:t>
            </w:r>
          </w:p>
        </w:tc>
        <w:tc>
          <w:tcPr>
            <w:tcW w:w="1958" w:type="dxa"/>
            <w:tcBorders>
              <w:top w:val="single" w:sz="4" w:space="0" w:color="auto"/>
              <w:left w:val="single" w:sz="4" w:space="0" w:color="auto"/>
              <w:bottom w:val="single" w:sz="4" w:space="0" w:color="auto"/>
              <w:right w:val="single" w:sz="4" w:space="0" w:color="auto"/>
            </w:tcBorders>
            <w:vAlign w:val="center"/>
          </w:tcPr>
          <w:p w14:paraId="120A91CE" w14:textId="212E4AF1"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AF288E">
              <w:rPr>
                <w:rFonts w:ascii="Times New Roman" w:eastAsia="Arial Unicode MS" w:hAnsi="Times New Roman" w:cs="Times New Roman"/>
                <w:shd w:val="clear" w:color="auto" w:fill="FFFFFF"/>
                <w:lang w:val="en-GB" w:eastAsia="zh-CN"/>
              </w:rPr>
              <w:t>Y</w:t>
            </w:r>
            <w:r w:rsidRPr="00AF288E">
              <w:rPr>
                <w:rFonts w:ascii="Times New Roman" w:eastAsia="Arial Unicode MS" w:hAnsi="Times New Roman" w:cs="Times New Roman"/>
                <w:shd w:val="clear" w:color="auto" w:fill="FFFFFF"/>
                <w:vertAlign w:val="subscript"/>
                <w:lang w:val="en-GB" w:eastAsia="zh-CN"/>
              </w:rPr>
              <w:t>3</w:t>
            </w:r>
            <w:r w:rsidRPr="00AF288E">
              <w:rPr>
                <w:rFonts w:ascii="Times New Roman" w:eastAsia="Arial Unicode MS" w:hAnsi="Times New Roman" w:cs="Times New Roman"/>
                <w:shd w:val="clear" w:color="auto" w:fill="FFFFFF"/>
                <w:lang w:val="en-GB" w:eastAsia="zh-CN"/>
              </w:rPr>
              <w:t>=2</w:t>
            </w:r>
          </w:p>
        </w:tc>
      </w:tr>
      <w:tr w:rsidR="00DF54A9" w:rsidRPr="002F51DC" w14:paraId="36C08B4B" w14:textId="77777777" w:rsidTr="00071340">
        <w:trPr>
          <w:trHeight w:val="340"/>
        </w:trPr>
        <w:tc>
          <w:tcPr>
            <w:tcW w:w="448" w:type="dxa"/>
            <w:vAlign w:val="center"/>
          </w:tcPr>
          <w:p w14:paraId="196A40CC" w14:textId="77777777"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AF288E">
              <w:rPr>
                <w:rFonts w:ascii="Times New Roman" w:eastAsia="Arial Unicode MS" w:hAnsi="Times New Roman" w:cs="Times New Roman"/>
                <w:color w:val="000000"/>
                <w:shd w:val="clear" w:color="auto" w:fill="FFFFFF"/>
                <w:lang w:val="en-GB" w:eastAsia="zh-CN"/>
              </w:rPr>
              <w:t>T</w:t>
            </w:r>
            <w:r w:rsidRPr="00AF288E">
              <w:rPr>
                <w:rFonts w:ascii="Times New Roman" w:eastAsia="Arial Unicode MS" w:hAnsi="Times New Roman" w:cs="Times New Roman"/>
                <w:color w:val="000000"/>
                <w:shd w:val="clear" w:color="auto" w:fill="FFFFFF"/>
                <w:vertAlign w:val="subscript"/>
                <w:lang w:val="en-GB" w:eastAsia="zh-CN"/>
              </w:rPr>
              <w:t>4</w:t>
            </w:r>
          </w:p>
        </w:tc>
        <w:tc>
          <w:tcPr>
            <w:tcW w:w="3516" w:type="dxa"/>
            <w:vAlign w:val="center"/>
          </w:tcPr>
          <w:p w14:paraId="1C44825E" w14:textId="6984CF9B"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Device for adjusting the height of the material metering valve</w:t>
            </w:r>
          </w:p>
        </w:tc>
        <w:tc>
          <w:tcPr>
            <w:tcW w:w="1954" w:type="dxa"/>
            <w:vAlign w:val="center"/>
          </w:tcPr>
          <w:p w14:paraId="0B4A02BB" w14:textId="271D687E"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Mechanical device, manually operated</w:t>
            </w:r>
          </w:p>
        </w:tc>
        <w:tc>
          <w:tcPr>
            <w:tcW w:w="2042" w:type="dxa"/>
            <w:vAlign w:val="center"/>
          </w:tcPr>
          <w:p w14:paraId="3157645A" w14:textId="2E3E74EE"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Calibri" w:hAnsi="Times New Roman" w:cs="Times New Roman"/>
                <w:lang w:val="en-GB" w:eastAsia="zh-CN"/>
              </w:rPr>
              <w:t xml:space="preserve">Device with electric or other drive that automatically adjusts the position of the valve according to the material selected for spreading on the control panel.    </w:t>
            </w:r>
          </w:p>
        </w:tc>
        <w:tc>
          <w:tcPr>
            <w:tcW w:w="1958" w:type="dxa"/>
            <w:vAlign w:val="center"/>
          </w:tcPr>
          <w:p w14:paraId="00B18ED1" w14:textId="64320DEC"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4</w:t>
            </w:r>
            <w:r w:rsidRPr="002F51DC">
              <w:rPr>
                <w:rFonts w:ascii="Times New Roman" w:eastAsia="Arial Unicode MS" w:hAnsi="Times New Roman" w:cs="Times New Roman"/>
                <w:shd w:val="clear" w:color="auto" w:fill="FFFFFF"/>
                <w:lang w:val="en-GB" w:eastAsia="zh-CN"/>
              </w:rPr>
              <w:t xml:space="preserve"> = 2</w:t>
            </w:r>
          </w:p>
        </w:tc>
      </w:tr>
      <w:tr w:rsidR="00DF54A9" w:rsidRPr="002F51DC" w14:paraId="35257826" w14:textId="77777777" w:rsidTr="00F42696">
        <w:trPr>
          <w:trHeight w:val="340"/>
        </w:trPr>
        <w:tc>
          <w:tcPr>
            <w:tcW w:w="448" w:type="dxa"/>
            <w:vAlign w:val="center"/>
          </w:tcPr>
          <w:p w14:paraId="13AC8BE6" w14:textId="77777777"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AF288E">
              <w:rPr>
                <w:rFonts w:ascii="Times New Roman" w:eastAsia="Arial Unicode MS" w:hAnsi="Times New Roman" w:cs="Times New Roman"/>
                <w:color w:val="000000"/>
                <w:shd w:val="clear" w:color="auto" w:fill="FFFFFF"/>
                <w:lang w:val="en-GB" w:eastAsia="zh-CN"/>
              </w:rPr>
              <w:t>T</w:t>
            </w:r>
            <w:r w:rsidRPr="00AF288E">
              <w:rPr>
                <w:rFonts w:ascii="Times New Roman" w:eastAsia="Arial Unicode MS" w:hAnsi="Times New Roman" w:cs="Times New Roman"/>
                <w:color w:val="000000"/>
                <w:shd w:val="clear" w:color="auto" w:fill="FFFFFF"/>
                <w:vertAlign w:val="subscript"/>
                <w:lang w:val="en-GB" w:eastAsia="zh-CN"/>
              </w:rPr>
              <w:t>5</w:t>
            </w:r>
          </w:p>
        </w:tc>
        <w:tc>
          <w:tcPr>
            <w:tcW w:w="3516" w:type="dxa"/>
            <w:tcBorders>
              <w:top w:val="single" w:sz="4" w:space="0" w:color="auto"/>
              <w:left w:val="single" w:sz="4" w:space="0" w:color="auto"/>
              <w:bottom w:val="single" w:sz="4" w:space="0" w:color="auto"/>
              <w:right w:val="single" w:sz="4" w:space="0" w:color="auto"/>
            </w:tcBorders>
            <w:vAlign w:val="center"/>
          </w:tcPr>
          <w:p w14:paraId="5D7FB8B7" w14:textId="76D94417"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AF288E">
              <w:rPr>
                <w:rFonts w:ascii="Times New Roman" w:eastAsia="Times New Roman" w:hAnsi="Times New Roman" w:cs="Times New Roman"/>
                <w:lang w:val="en-GB"/>
              </w:rPr>
              <w:t>Control panel</w:t>
            </w:r>
          </w:p>
        </w:tc>
        <w:tc>
          <w:tcPr>
            <w:tcW w:w="1954" w:type="dxa"/>
            <w:tcBorders>
              <w:top w:val="single" w:sz="4" w:space="0" w:color="auto"/>
              <w:left w:val="single" w:sz="4" w:space="0" w:color="auto"/>
              <w:bottom w:val="single" w:sz="4" w:space="0" w:color="auto"/>
              <w:right w:val="single" w:sz="4" w:space="0" w:color="auto"/>
            </w:tcBorders>
            <w:vAlign w:val="center"/>
          </w:tcPr>
          <w:p w14:paraId="081628F6" w14:textId="77777777" w:rsidR="00DF54A9" w:rsidRPr="00AF288E"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AF288E">
              <w:rPr>
                <w:rFonts w:ascii="Times New Roman" w:eastAsia="Times New Roman" w:hAnsi="Times New Roman" w:cs="Times New Roman"/>
                <w:lang w:val="en-GB"/>
              </w:rPr>
              <w:t>Meets the minimum technical requirements</w:t>
            </w:r>
          </w:p>
          <w:p w14:paraId="07DE2D3C" w14:textId="15442524"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p>
        </w:tc>
        <w:tc>
          <w:tcPr>
            <w:tcW w:w="2042" w:type="dxa"/>
            <w:tcBorders>
              <w:top w:val="single" w:sz="4" w:space="0" w:color="auto"/>
              <w:left w:val="single" w:sz="4" w:space="0" w:color="auto"/>
              <w:bottom w:val="single" w:sz="4" w:space="0" w:color="auto"/>
              <w:right w:val="single" w:sz="4" w:space="0" w:color="auto"/>
            </w:tcBorders>
            <w:vAlign w:val="center"/>
          </w:tcPr>
          <w:p w14:paraId="552E098E" w14:textId="77777777" w:rsidR="00DF54A9" w:rsidRPr="00AF288E"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p>
          <w:p w14:paraId="62318285" w14:textId="77777777" w:rsidR="00DF54A9" w:rsidRPr="00AF288E"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AF288E">
              <w:rPr>
                <w:rFonts w:ascii="Times New Roman" w:eastAsia="Times New Roman" w:hAnsi="Times New Roman" w:cs="Times New Roman"/>
                <w:lang w:val="en-GB"/>
              </w:rPr>
              <w:t>Complies with minimum technical requirements and</w:t>
            </w:r>
          </w:p>
          <w:p w14:paraId="7187357F" w14:textId="206924C6"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AF288E">
              <w:rPr>
                <w:rFonts w:ascii="Times New Roman" w:eastAsia="Times New Roman" w:hAnsi="Times New Roman" w:cs="Times New Roman"/>
                <w:lang w:val="en-GB"/>
              </w:rPr>
              <w:t>has an automatic spreading function according to a pre-programmed route</w:t>
            </w:r>
          </w:p>
        </w:tc>
        <w:tc>
          <w:tcPr>
            <w:tcW w:w="1958" w:type="dxa"/>
            <w:tcBorders>
              <w:top w:val="single" w:sz="4" w:space="0" w:color="auto"/>
              <w:left w:val="single" w:sz="4" w:space="0" w:color="auto"/>
              <w:bottom w:val="single" w:sz="4" w:space="0" w:color="auto"/>
              <w:right w:val="single" w:sz="4" w:space="0" w:color="auto"/>
            </w:tcBorders>
            <w:vAlign w:val="center"/>
          </w:tcPr>
          <w:p w14:paraId="6B1C3B8D" w14:textId="1C9A4423" w:rsidR="00DF54A9" w:rsidRPr="002F51DC" w:rsidRDefault="00DF54A9" w:rsidP="00DF54A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AF288E">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5</w:t>
            </w:r>
            <w:r w:rsidRPr="00AF288E">
              <w:rPr>
                <w:rFonts w:ascii="Times New Roman" w:eastAsia="Arial Unicode MS" w:hAnsi="Times New Roman" w:cs="Times New Roman"/>
                <w:shd w:val="clear" w:color="auto" w:fill="FFFFFF"/>
                <w:lang w:val="en-GB" w:eastAsia="zh-CN"/>
              </w:rPr>
              <w:t>=3</w:t>
            </w:r>
          </w:p>
        </w:tc>
      </w:tr>
      <w:tr w:rsidR="0005062C" w:rsidRPr="002F51DC" w14:paraId="776E0526" w14:textId="77777777" w:rsidTr="00071340">
        <w:trPr>
          <w:trHeight w:val="340"/>
        </w:trPr>
        <w:tc>
          <w:tcPr>
            <w:tcW w:w="448" w:type="dxa"/>
            <w:vAlign w:val="center"/>
          </w:tcPr>
          <w:p w14:paraId="2A9A1199" w14:textId="322B7CB4" w:rsidR="0005062C" w:rsidRPr="002F51DC" w:rsidRDefault="0005062C"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00DF54A9">
              <w:rPr>
                <w:rFonts w:ascii="Times New Roman" w:eastAsia="Arial Unicode MS" w:hAnsi="Times New Roman" w:cs="Times New Roman"/>
                <w:color w:val="000000"/>
                <w:shd w:val="clear" w:color="auto" w:fill="FFFFFF"/>
                <w:vertAlign w:val="subscript"/>
                <w:lang w:val="en-GB" w:eastAsia="zh-CN"/>
              </w:rPr>
              <w:t>6</w:t>
            </w:r>
          </w:p>
        </w:tc>
        <w:tc>
          <w:tcPr>
            <w:tcW w:w="3516" w:type="dxa"/>
            <w:vAlign w:val="center"/>
          </w:tcPr>
          <w:p w14:paraId="73A1DD57" w14:textId="77777777" w:rsidR="0005062C" w:rsidRPr="002F51DC" w:rsidRDefault="0005062C"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Delivery period</w:t>
            </w:r>
          </w:p>
        </w:tc>
        <w:tc>
          <w:tcPr>
            <w:tcW w:w="1954" w:type="dxa"/>
            <w:vAlign w:val="center"/>
          </w:tcPr>
          <w:p w14:paraId="23B54CBE" w14:textId="77777777" w:rsidR="0005062C" w:rsidRPr="002F51DC" w:rsidRDefault="0005062C"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No more than 210 calendar days</w:t>
            </w:r>
          </w:p>
        </w:tc>
        <w:tc>
          <w:tcPr>
            <w:tcW w:w="2042" w:type="dxa"/>
            <w:vAlign w:val="center"/>
          </w:tcPr>
          <w:p w14:paraId="7D4DCB7E" w14:textId="77777777" w:rsidR="0005062C" w:rsidRPr="002F51DC" w:rsidRDefault="0005062C"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 xml:space="preserve"> There is a minimum value</w:t>
            </w:r>
          </w:p>
        </w:tc>
        <w:tc>
          <w:tcPr>
            <w:tcW w:w="1958" w:type="dxa"/>
            <w:vAlign w:val="center"/>
          </w:tcPr>
          <w:p w14:paraId="2C84A300" w14:textId="63229C87" w:rsidR="0005062C" w:rsidRPr="002F51DC" w:rsidRDefault="0005062C"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00DF54A9">
              <w:rPr>
                <w:rFonts w:ascii="Times New Roman" w:eastAsia="Arial Unicode MS" w:hAnsi="Times New Roman" w:cs="Times New Roman"/>
                <w:shd w:val="clear" w:color="auto" w:fill="FFFFFF"/>
                <w:vertAlign w:val="subscript"/>
                <w:lang w:val="en-GB" w:eastAsia="zh-CN"/>
              </w:rPr>
              <w:t>6</w:t>
            </w:r>
            <w:r w:rsidRPr="002F51DC">
              <w:rPr>
                <w:rFonts w:ascii="Times New Roman" w:eastAsia="Arial Unicode MS" w:hAnsi="Times New Roman" w:cs="Times New Roman"/>
                <w:shd w:val="clear" w:color="auto" w:fill="FFFFFF"/>
                <w:lang w:val="en-GB" w:eastAsia="zh-CN"/>
              </w:rPr>
              <w:t xml:space="preserve"> = 3</w:t>
            </w:r>
          </w:p>
        </w:tc>
      </w:tr>
    </w:tbl>
    <w:p w14:paraId="51876DFF" w14:textId="77777777" w:rsidR="0005062C" w:rsidRPr="002F51DC" w:rsidRDefault="0005062C" w:rsidP="0005062C">
      <w:pPr>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supplier has the right to offer a longer warranty period, but no additional economic benefit points will be awarded for a warranty period longer than 48 months.</w:t>
      </w:r>
    </w:p>
    <w:p w14:paraId="5393BE01" w14:textId="77777777" w:rsidR="0005062C" w:rsidRPr="002F51DC" w:rsidRDefault="0005062C" w:rsidP="0005062C">
      <w:pPr>
        <w:spacing w:after="200"/>
        <w:contextualSpacing/>
        <w:jc w:val="both"/>
        <w:rPr>
          <w:rFonts w:ascii="Times New Roman" w:eastAsia="Calibri" w:hAnsi="Times New Roman" w:cs="Times New Roman"/>
          <w:lang w:val="en-GB"/>
        </w:rPr>
      </w:pPr>
    </w:p>
    <w:p w14:paraId="65ED1B8E" w14:textId="77777777" w:rsidR="0005062C" w:rsidRPr="002F51DC" w:rsidRDefault="0005062C" w:rsidP="0005062C">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Economic efficiency (S) shall be calculated by adding the points for the supplier‘s tender price (C) and other criteria (T):</w:t>
      </w:r>
    </w:p>
    <w:p w14:paraId="544705B4" w14:textId="77777777" w:rsidR="0005062C" w:rsidRPr="002F51DC" w:rsidRDefault="0005062C" w:rsidP="0005062C">
      <w:pPr>
        <w:numPr>
          <w:ilvl w:val="0"/>
          <w:numId w:val="53"/>
        </w:numPr>
        <w:tabs>
          <w:tab w:val="num" w:pos="0"/>
        </w:tabs>
        <w:spacing w:after="0" w:line="240" w:lineRule="auto"/>
        <w:contextualSpacing/>
        <w:jc w:val="both"/>
        <w:rPr>
          <w:rFonts w:ascii="Times New Roman" w:eastAsia="Calibri" w:hAnsi="Times New Roman" w:cs="Times New Roman"/>
          <w:lang w:val="en-GB"/>
        </w:rPr>
      </w:pPr>
    </w:p>
    <w:p w14:paraId="43B2B28B" w14:textId="77777777" w:rsidR="0005062C" w:rsidRPr="002F51DC" w:rsidRDefault="0005062C" w:rsidP="0005062C">
      <w:pPr>
        <w:numPr>
          <w:ilvl w:val="0"/>
          <w:numId w:val="53"/>
        </w:numPr>
        <w:tabs>
          <w:tab w:val="num" w:pos="0"/>
        </w:tabs>
        <w:spacing w:after="0" w:line="240" w:lineRule="auto"/>
        <w:contextualSpacing/>
        <w:jc w:val="center"/>
        <w:rPr>
          <w:rFonts w:ascii="Times New Roman" w:eastAsia="Calibri" w:hAnsi="Times New Roman" w:cs="Times New Roman"/>
          <w:lang w:val="en-GB"/>
        </w:rPr>
      </w:pPr>
      <w:r w:rsidRPr="002F51DC">
        <w:rPr>
          <w:rFonts w:ascii="Times New Roman" w:eastAsia="Calibri" w:hAnsi="Times New Roman" w:cs="Times New Roman"/>
          <w:lang w:val="en-GB"/>
        </w:rPr>
        <w:t>S = C + T</w:t>
      </w:r>
    </w:p>
    <w:p w14:paraId="39784468" w14:textId="77777777" w:rsidR="0005062C" w:rsidRPr="002F51DC" w:rsidRDefault="0005062C" w:rsidP="0005062C">
      <w:pPr>
        <w:numPr>
          <w:ilvl w:val="0"/>
          <w:numId w:val="53"/>
        </w:numPr>
        <w:tabs>
          <w:tab w:val="num" w:pos="0"/>
        </w:tabs>
        <w:spacing w:after="0" w:line="240" w:lineRule="auto"/>
        <w:contextualSpacing/>
        <w:jc w:val="center"/>
        <w:rPr>
          <w:rFonts w:ascii="Times New Roman" w:eastAsia="Calibri" w:hAnsi="Times New Roman" w:cs="Times New Roman"/>
          <w:lang w:val="en-GB"/>
        </w:rPr>
      </w:pPr>
    </w:p>
    <w:p w14:paraId="55E50F50" w14:textId="77777777" w:rsidR="0005062C" w:rsidRPr="002F51DC" w:rsidRDefault="0005062C" w:rsidP="0005062C">
      <w:pPr>
        <w:tabs>
          <w:tab w:val="num" w:pos="0"/>
        </w:tabs>
        <w:spacing w:after="200"/>
        <w:jc w:val="both"/>
        <w:rPr>
          <w:rFonts w:ascii="Times New Roman" w:eastAsia="Calibri" w:hAnsi="Times New Roman" w:cs="Times New Roman"/>
          <w:lang w:val="en-GB"/>
        </w:rPr>
      </w:pPr>
      <w:r w:rsidRPr="002F51DC">
        <w:rPr>
          <w:rFonts w:ascii="Times New Roman" w:eastAsia="Calibri" w:hAnsi="Times New Roman" w:cs="Times New Roman"/>
          <w:lang w:val="en-GB"/>
        </w:rPr>
        <w:lastRenderedPageBreak/>
        <w:t>The value of the tender price (C) shall be calculated by adding the values of individual criteria (C</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4F895F7B" w14:textId="41DBD916" w:rsidR="0005062C" w:rsidRPr="002F51DC" w:rsidRDefault="0005062C" w:rsidP="0005062C">
      <w:pPr>
        <w:tabs>
          <w:tab w:val="num" w:pos="0"/>
        </w:tabs>
        <w:spacing w:after="200"/>
        <w:jc w:val="center"/>
        <w:rPr>
          <w:rFonts w:ascii="Times New Roman" w:eastAsia="Calibri" w:hAnsi="Times New Roman" w:cs="Times New Roman"/>
          <w:vertAlign w:val="subscript"/>
          <w:lang w:val="en-GB"/>
        </w:rPr>
      </w:pPr>
      <w:r w:rsidRPr="002F51DC">
        <w:rPr>
          <w:rFonts w:ascii="Times New Roman" w:eastAsia="Calibri" w:hAnsi="Times New Roman" w:cs="Times New Roman"/>
          <w:lang w:val="en-GB"/>
        </w:rPr>
        <w:t>C= C</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 C</w:t>
      </w:r>
      <w:r w:rsidRPr="002F51DC">
        <w:rPr>
          <w:rFonts w:ascii="Times New Roman" w:eastAsia="Calibri" w:hAnsi="Times New Roman" w:cs="Times New Roman"/>
          <w:vertAlign w:val="subscript"/>
          <w:lang w:val="en-GB"/>
        </w:rPr>
        <w:t>2</w:t>
      </w:r>
    </w:p>
    <w:p w14:paraId="6420CF58" w14:textId="77777777" w:rsidR="0005062C" w:rsidRPr="002F51DC" w:rsidRDefault="0005062C" w:rsidP="0005062C">
      <w:pPr>
        <w:numPr>
          <w:ilvl w:val="0"/>
          <w:numId w:val="53"/>
        </w:numPr>
        <w:tabs>
          <w:tab w:val="clear" w:pos="432"/>
          <w:tab w:val="num" w:pos="0"/>
        </w:tabs>
        <w:spacing w:after="0" w:line="240" w:lineRule="auto"/>
        <w:ind w:left="0" w:firstLine="0"/>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points for the tender price (C) shall be calculated by multiplying the ratio of the lowest tender price (</w:t>
      </w:r>
      <w:proofErr w:type="spellStart"/>
      <w:r w:rsidRPr="002F51DC">
        <w:rPr>
          <w:rFonts w:ascii="Times New Roman" w:eastAsia="Calibri" w:hAnsi="Times New Roman" w:cs="Times New Roman"/>
          <w:lang w:val="en-GB"/>
        </w:rPr>
        <w:t>C</w:t>
      </w:r>
      <w:r w:rsidRPr="002F51DC">
        <w:rPr>
          <w:rFonts w:ascii="Times New Roman" w:eastAsia="Calibri" w:hAnsi="Times New Roman" w:cs="Times New Roman"/>
          <w:vertAlign w:val="subscript"/>
          <w:lang w:val="en-GB"/>
        </w:rPr>
        <w:t>min</w:t>
      </w:r>
      <w:proofErr w:type="spellEnd"/>
      <w:r w:rsidRPr="002F51DC">
        <w:rPr>
          <w:rFonts w:ascii="Times New Roman" w:eastAsia="Calibri" w:hAnsi="Times New Roman" w:cs="Times New Roman"/>
          <w:lang w:val="en-GB"/>
        </w:rPr>
        <w:t xml:space="preserve"> ) to the evaluated tender price (C</w:t>
      </w:r>
      <w:r w:rsidRPr="002F51DC">
        <w:rPr>
          <w:rFonts w:ascii="Times New Roman" w:eastAsia="Calibri" w:hAnsi="Times New Roman" w:cs="Times New Roman"/>
          <w:vertAlign w:val="subscript"/>
          <w:lang w:val="en-GB"/>
        </w:rPr>
        <w:t>p</w:t>
      </w:r>
      <w:r w:rsidRPr="002F51DC">
        <w:rPr>
          <w:rFonts w:ascii="Times New Roman" w:eastAsia="Calibri" w:hAnsi="Times New Roman" w:cs="Times New Roman"/>
          <w:lang w:val="en-GB"/>
        </w:rPr>
        <w:t xml:space="preserve"> ) by the comparative weight of the price (X): </w:t>
      </w:r>
    </w:p>
    <w:p w14:paraId="59BF3EC1" w14:textId="77777777" w:rsidR="0005062C" w:rsidRPr="002F51DC" w:rsidRDefault="0005062C" w:rsidP="0005062C">
      <w:pPr>
        <w:numPr>
          <w:ilvl w:val="0"/>
          <w:numId w:val="53"/>
        </w:numPr>
        <w:tabs>
          <w:tab w:val="num" w:pos="0"/>
        </w:tabs>
        <w:spacing w:after="0" w:line="240" w:lineRule="auto"/>
        <w:contextualSpacing/>
        <w:jc w:val="both"/>
        <w:rPr>
          <w:rFonts w:ascii="Times New Roman" w:eastAsia="Calibri" w:hAnsi="Times New Roman" w:cs="Times New Roman"/>
          <w:lang w:val="en-GB"/>
        </w:rPr>
      </w:pPr>
    </w:p>
    <w:p w14:paraId="18D75F83" w14:textId="77777777" w:rsidR="0005062C" w:rsidRPr="002F51DC" w:rsidRDefault="0005062C" w:rsidP="0005062C">
      <w:pPr>
        <w:numPr>
          <w:ilvl w:val="0"/>
          <w:numId w:val="53"/>
        </w:numPr>
        <w:tabs>
          <w:tab w:val="num" w:pos="0"/>
        </w:tabs>
        <w:spacing w:after="0" w:line="240" w:lineRule="auto"/>
        <w:contextualSpacing/>
        <w:jc w:val="center"/>
        <w:rPr>
          <w:rFonts w:ascii="Times New Roman" w:eastAsia="Calibri" w:hAnsi="Times New Roman" w:cs="Times New Roman"/>
          <w:lang w:val="en-GB"/>
        </w:rPr>
      </w:pPr>
      <w:r w:rsidRPr="002F51DC">
        <w:rPr>
          <w:rFonts w:ascii="Times New Roman" w:eastAsia="Calibri" w:hAnsi="Times New Roman" w:cs="Times New Roman"/>
          <w:lang w:val="en-GB"/>
        </w:rPr>
        <w:t>C = (</w:t>
      </w:r>
      <w:proofErr w:type="spellStart"/>
      <w:r w:rsidRPr="002F51DC">
        <w:rPr>
          <w:rFonts w:ascii="Times New Roman" w:eastAsia="Calibri" w:hAnsi="Times New Roman" w:cs="Times New Roman"/>
          <w:lang w:val="en-GB"/>
        </w:rPr>
        <w:t>C</w:t>
      </w:r>
      <w:r w:rsidRPr="002F51DC">
        <w:rPr>
          <w:rFonts w:ascii="Times New Roman" w:eastAsia="Calibri" w:hAnsi="Times New Roman" w:cs="Times New Roman"/>
          <w:vertAlign w:val="subscript"/>
          <w:lang w:val="en-GB"/>
        </w:rPr>
        <w:t>min</w:t>
      </w:r>
      <w:proofErr w:type="spellEnd"/>
      <w:r w:rsidRPr="002F51DC">
        <w:rPr>
          <w:rFonts w:ascii="Times New Roman" w:eastAsia="Calibri" w:hAnsi="Times New Roman" w:cs="Times New Roman"/>
          <w:lang w:val="en-GB"/>
        </w:rPr>
        <w:t xml:space="preserve">  / C</w:t>
      </w:r>
      <w:r w:rsidRPr="002F51DC">
        <w:rPr>
          <w:rFonts w:ascii="Times New Roman" w:eastAsia="Calibri" w:hAnsi="Times New Roman" w:cs="Times New Roman"/>
          <w:vertAlign w:val="subscript"/>
          <w:lang w:val="en-GB"/>
        </w:rPr>
        <w:t>p</w:t>
      </w:r>
      <w:r w:rsidRPr="002F51DC">
        <w:rPr>
          <w:rFonts w:ascii="Times New Roman" w:eastAsia="Calibri" w:hAnsi="Times New Roman" w:cs="Times New Roman"/>
          <w:lang w:val="en-GB"/>
        </w:rPr>
        <w:t xml:space="preserve"> ) * X</w:t>
      </w:r>
    </w:p>
    <w:p w14:paraId="1977DF90" w14:textId="77777777" w:rsidR="0005062C" w:rsidRPr="002F51DC" w:rsidRDefault="0005062C" w:rsidP="0005062C">
      <w:pPr>
        <w:numPr>
          <w:ilvl w:val="0"/>
          <w:numId w:val="53"/>
        </w:numPr>
        <w:tabs>
          <w:tab w:val="num" w:pos="0"/>
        </w:tabs>
        <w:spacing w:after="0" w:line="240" w:lineRule="auto"/>
        <w:contextualSpacing/>
        <w:jc w:val="center"/>
        <w:rPr>
          <w:rFonts w:ascii="Times New Roman" w:eastAsia="Calibri" w:hAnsi="Times New Roman" w:cs="Times New Roman"/>
          <w:lang w:val="en-GB"/>
        </w:rPr>
      </w:pPr>
    </w:p>
    <w:p w14:paraId="26C848EB" w14:textId="77777777" w:rsidR="0005062C" w:rsidRPr="002F51DC" w:rsidRDefault="0005062C" w:rsidP="0005062C">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criteria (T) points shall be calculated by adding the points for the individual criteria (T</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6CA21C49" w14:textId="77777777" w:rsidR="0005062C" w:rsidRPr="002F51DC" w:rsidRDefault="0005062C" w:rsidP="0005062C">
      <w:pPr>
        <w:spacing w:after="200"/>
        <w:ind w:left="720"/>
        <w:contextualSpacing/>
        <w:rPr>
          <w:rFonts w:ascii="Times New Roman" w:eastAsia="Calibri" w:hAnsi="Times New Roman" w:cs="Times New Roman"/>
          <w:lang w:val="en-GB"/>
        </w:rPr>
      </w:pPr>
    </w:p>
    <w:p w14:paraId="22241036" w14:textId="77777777" w:rsidR="0005062C" w:rsidRPr="002F51DC" w:rsidRDefault="0005062C" w:rsidP="0005062C">
      <w:pPr>
        <w:numPr>
          <w:ilvl w:val="0"/>
          <w:numId w:val="53"/>
        </w:numPr>
        <w:tabs>
          <w:tab w:val="num" w:pos="0"/>
        </w:tabs>
        <w:spacing w:after="0" w:line="240" w:lineRule="auto"/>
        <w:contextualSpacing/>
        <w:jc w:val="center"/>
        <w:rPr>
          <w:rFonts w:ascii="Times New Roman" w:eastAsia="Calibri" w:hAnsi="Times New Roman" w:cs="Times New Roman"/>
          <w:highlight w:val="yellow"/>
          <w:vertAlign w:val="subscript"/>
          <w:lang w:val="en-GB"/>
        </w:rPr>
      </w:pPr>
      <w:r w:rsidRPr="002F51DC">
        <w:rPr>
          <w:rFonts w:ascii="Times New Roman" w:eastAsia="Calibri" w:hAnsi="Times New Roman" w:cs="Times New Roman"/>
          <w:lang w:val="en-GB"/>
        </w:rPr>
        <w:t>T= T</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 T</w:t>
      </w:r>
      <w:r w:rsidRPr="002F51DC">
        <w:rPr>
          <w:rFonts w:ascii="Times New Roman" w:eastAsia="Calibri" w:hAnsi="Times New Roman" w:cs="Times New Roman"/>
          <w:vertAlign w:val="subscript"/>
          <w:lang w:val="en-GB"/>
        </w:rPr>
        <w:t>2</w:t>
      </w:r>
      <w:r w:rsidRPr="002F51DC">
        <w:rPr>
          <w:rFonts w:ascii="Times New Roman" w:eastAsia="Calibri" w:hAnsi="Times New Roman" w:cs="Times New Roman"/>
          <w:lang w:val="en-GB"/>
        </w:rPr>
        <w:t xml:space="preserve"> +  ... </w:t>
      </w:r>
      <w:r w:rsidRPr="002F51DC">
        <w:rPr>
          <w:rFonts w:ascii="Times New Roman" w:eastAsia="Arial Unicode MS" w:hAnsi="Times New Roman" w:cs="Times New Roman"/>
          <w:color w:val="000000"/>
          <w:shd w:val="clear" w:color="auto" w:fill="FFFFFF"/>
          <w:vertAlign w:val="subscript"/>
          <w:lang w:val="en-GB" w:eastAsia="zh-CN"/>
        </w:rPr>
        <w:t>+Tn</w:t>
      </w:r>
    </w:p>
    <w:p w14:paraId="5C8EAC7A" w14:textId="77777777" w:rsidR="0005062C" w:rsidRPr="002F51DC" w:rsidRDefault="0005062C" w:rsidP="0005062C">
      <w:pPr>
        <w:numPr>
          <w:ilvl w:val="0"/>
          <w:numId w:val="53"/>
        </w:numPr>
        <w:tabs>
          <w:tab w:val="num" w:pos="0"/>
        </w:tabs>
        <w:spacing w:after="0" w:line="240" w:lineRule="auto"/>
        <w:contextualSpacing/>
        <w:jc w:val="center"/>
        <w:rPr>
          <w:rFonts w:ascii="Times New Roman" w:eastAsia="Calibri" w:hAnsi="Times New Roman" w:cs="Times New Roman"/>
          <w:highlight w:val="yellow"/>
          <w:vertAlign w:val="subscript"/>
          <w:lang w:val="en-GB"/>
        </w:rPr>
      </w:pPr>
    </w:p>
    <w:p w14:paraId="687B9B63" w14:textId="77777777" w:rsidR="0005062C" w:rsidRPr="002F51DC" w:rsidRDefault="0005062C" w:rsidP="0005062C">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shall be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05062C" w:rsidRPr="002F51DC" w14:paraId="5FBF2CFF" w14:textId="77777777" w:rsidTr="00071340">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9050159" w14:textId="77777777" w:rsidR="0005062C" w:rsidRPr="002F51DC" w:rsidRDefault="0005062C" w:rsidP="00071340">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011B21D" w14:textId="77777777" w:rsidR="0005062C" w:rsidRPr="002F51DC" w:rsidRDefault="0005062C"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1EAC2E6" w14:textId="77777777" w:rsidR="0005062C" w:rsidRPr="002F51DC" w:rsidRDefault="0005062C"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6643CC84" w14:textId="77777777" w:rsidR="0005062C" w:rsidRPr="002F51DC" w:rsidRDefault="0005062C"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209DF0F" w14:textId="77777777" w:rsidR="0005062C" w:rsidRPr="002F51DC" w:rsidRDefault="0005062C"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efficiency evaluation in points</w:t>
            </w:r>
          </w:p>
        </w:tc>
      </w:tr>
      <w:tr w:rsidR="0005062C" w:rsidRPr="002F51DC" w14:paraId="0FFFF755" w14:textId="77777777" w:rsidTr="00071340">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442E17B7" w14:textId="77777777" w:rsidR="0005062C" w:rsidRPr="002F51DC" w:rsidRDefault="0005062C"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sidRPr="002F51DC">
              <w:rPr>
                <w:rFonts w:ascii="Times New Roman" w:eastAsia="Arial Unicode MS" w:hAnsi="Times New Roman" w:cs="Times New Roman"/>
                <w:shd w:val="clear" w:color="auto" w:fill="FFFFFF"/>
                <w:vertAlign w:val="subscript"/>
                <w:lang w:val="en-GB"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750A298" w14:textId="7BC2278D" w:rsidR="0005062C" w:rsidRPr="002F51DC" w:rsidRDefault="0005062C"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lang w:val="en-GB" w:eastAsia="zh-CN"/>
              </w:rPr>
              <w:t>Full warranty period for spreader</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B7A7644" w14:textId="77777777" w:rsidR="0005062C" w:rsidRPr="002F51DC" w:rsidRDefault="0005062C" w:rsidP="00071340">
            <w:pPr>
              <w:widowControl w:val="0"/>
              <w:suppressLineNumbers/>
              <w:snapToGrid w:val="0"/>
              <w:spacing w:after="0" w:line="240" w:lineRule="auto"/>
              <w:jc w:val="center"/>
              <w:rPr>
                <w:rFonts w:ascii="Times New Roman" w:eastAsia="Arial Unicode MS" w:hAnsi="Times New Roman" w:cs="Times New Roman"/>
                <w:bCs/>
                <w:lang w:val="en-GB" w:eastAsia="zh-CN"/>
              </w:rPr>
            </w:pPr>
            <w:r w:rsidRPr="002F51DC">
              <w:rPr>
                <w:rFonts w:ascii="Times New Roman" w:eastAsia="Arial Unicode MS" w:hAnsi="Times New Roman" w:cs="Times New Roman"/>
                <w:bCs/>
                <w:lang w:val="en-GB" w:eastAsia="zh-CN"/>
              </w:rPr>
              <w:t>Not less than 24 months</w:t>
            </w:r>
          </w:p>
          <w:p w14:paraId="1417C867" w14:textId="77777777" w:rsidR="0005062C" w:rsidRPr="002F51DC" w:rsidRDefault="0005062C"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lang w:val="en-GB" w:eastAsia="zh-CN"/>
              </w:rPr>
              <w:t>and no more than 48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6F6FC5A5" w14:textId="77777777" w:rsidR="0005062C" w:rsidRPr="002F51DC" w:rsidRDefault="0005062C"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24</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2DFE4DEB" w14:textId="77777777" w:rsidR="0005062C" w:rsidRPr="002F51DC" w:rsidRDefault="0005062C"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Pr="002F51DC">
              <w:rPr>
                <w:rFonts w:ascii="Times New Roman" w:eastAsia="Arial Unicode MS" w:hAnsi="Times New Roman" w:cs="Times New Roman"/>
                <w:shd w:val="clear" w:color="auto" w:fill="FFFFFF"/>
                <w:lang w:val="en-GB" w:eastAsia="zh-CN"/>
              </w:rPr>
              <w:t xml:space="preserve"> =0</w:t>
            </w:r>
          </w:p>
        </w:tc>
      </w:tr>
      <w:tr w:rsidR="0005062C" w:rsidRPr="002F51DC" w14:paraId="71C0C098" w14:textId="77777777" w:rsidTr="00071340">
        <w:trPr>
          <w:trHeight w:val="502"/>
        </w:trPr>
        <w:tc>
          <w:tcPr>
            <w:tcW w:w="650" w:type="dxa"/>
            <w:vMerge/>
            <w:tcBorders>
              <w:left w:val="single" w:sz="4" w:space="0" w:color="000000"/>
              <w:right w:val="single" w:sz="4" w:space="0" w:color="000000"/>
            </w:tcBorders>
            <w:vAlign w:val="center"/>
            <w:hideMark/>
          </w:tcPr>
          <w:p w14:paraId="69C02BE0" w14:textId="77777777" w:rsidR="0005062C" w:rsidRPr="002F51DC" w:rsidRDefault="0005062C"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0C6032D4" w14:textId="77777777" w:rsidR="0005062C" w:rsidRPr="002F51DC" w:rsidRDefault="0005062C"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618AAB8E" w14:textId="77777777" w:rsidR="0005062C" w:rsidRPr="002F51DC" w:rsidRDefault="0005062C" w:rsidP="00071340">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1FE45DCD" w14:textId="77777777" w:rsidR="0005062C" w:rsidRPr="002F51DC" w:rsidRDefault="0005062C" w:rsidP="00071340">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25 months – 36 months</w:t>
            </w:r>
          </w:p>
        </w:tc>
        <w:tc>
          <w:tcPr>
            <w:tcW w:w="3122" w:type="dxa"/>
            <w:tcBorders>
              <w:top w:val="single" w:sz="4" w:space="0" w:color="000000"/>
              <w:left w:val="single" w:sz="4" w:space="0" w:color="auto"/>
              <w:bottom w:val="single" w:sz="4" w:space="0" w:color="auto"/>
              <w:right w:val="single" w:sz="4" w:space="0" w:color="000000"/>
            </w:tcBorders>
            <w:vAlign w:val="center"/>
          </w:tcPr>
          <w:p w14:paraId="16EF3494" w14:textId="77777777" w:rsidR="0005062C" w:rsidRPr="002F51DC" w:rsidRDefault="0005062C" w:rsidP="00071340">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0.2</w:t>
            </w:r>
            <w:r>
              <w:rPr>
                <w:rFonts w:ascii="Times New Roman" w:eastAsia="Arial Unicode MS" w:hAnsi="Times New Roman" w:cs="Times New Roman"/>
                <w:sz w:val="20"/>
                <w:szCs w:val="20"/>
                <w:shd w:val="clear" w:color="auto" w:fill="FFFFFF"/>
                <w:lang w:val="en-GB" w:eastAsia="zh-CN"/>
              </w:rPr>
              <w:t>5</w:t>
            </w:r>
            <w:r w:rsidRPr="002F51DC">
              <w:rPr>
                <w:rFonts w:ascii="Times New Roman" w:eastAsia="Arial Unicode MS" w:hAnsi="Times New Roman" w:cs="Times New Roman"/>
                <w:sz w:val="20"/>
                <w:szCs w:val="20"/>
                <w:shd w:val="clear" w:color="auto" w:fill="FFFFFF"/>
                <w:lang w:val="en-GB" w:eastAsia="zh-CN"/>
              </w:rPr>
              <w:t xml:space="preserve"> points shall be awarded for each additional month granted</w:t>
            </w:r>
          </w:p>
        </w:tc>
      </w:tr>
      <w:tr w:rsidR="0005062C" w:rsidRPr="002F51DC" w14:paraId="7A1821B8" w14:textId="77777777" w:rsidTr="00071340">
        <w:trPr>
          <w:trHeight w:val="330"/>
        </w:trPr>
        <w:tc>
          <w:tcPr>
            <w:tcW w:w="650" w:type="dxa"/>
            <w:vMerge/>
            <w:tcBorders>
              <w:left w:val="single" w:sz="4" w:space="0" w:color="000000"/>
              <w:right w:val="single" w:sz="4" w:space="0" w:color="000000"/>
            </w:tcBorders>
            <w:vAlign w:val="center"/>
          </w:tcPr>
          <w:p w14:paraId="0AA97538" w14:textId="77777777" w:rsidR="0005062C" w:rsidRPr="002F51DC" w:rsidRDefault="0005062C"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22028B56" w14:textId="77777777" w:rsidR="0005062C" w:rsidRPr="002F51DC" w:rsidRDefault="0005062C"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56A8193D" w14:textId="77777777" w:rsidR="0005062C" w:rsidRPr="002F51DC" w:rsidRDefault="0005062C" w:rsidP="00071340">
            <w:pPr>
              <w:spacing w:after="0" w:line="240" w:lineRule="auto"/>
              <w:jc w:val="center"/>
              <w:rPr>
                <w:rFonts w:ascii="Times New Roman" w:eastAsia="Calibri" w:hAnsi="Times New Roman" w:cs="Times New Roman"/>
                <w:lang w:val="en-GB"/>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09DD1F71" w14:textId="77777777" w:rsidR="0005062C" w:rsidRPr="002F51DC" w:rsidRDefault="0005062C" w:rsidP="00071340">
            <w:pPr>
              <w:widowControl w:val="0"/>
              <w:suppressLineNumbers/>
              <w:snapToGrid w:val="0"/>
              <w:spacing w:after="0" w:line="240" w:lineRule="auto"/>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37 months – 48 months</w:t>
            </w:r>
          </w:p>
        </w:tc>
        <w:tc>
          <w:tcPr>
            <w:tcW w:w="3122" w:type="dxa"/>
            <w:tcBorders>
              <w:top w:val="single" w:sz="4" w:space="0" w:color="auto"/>
              <w:left w:val="single" w:sz="4" w:space="0" w:color="auto"/>
              <w:bottom w:val="single" w:sz="4" w:space="0" w:color="auto"/>
              <w:right w:val="single" w:sz="4" w:space="0" w:color="000000"/>
            </w:tcBorders>
            <w:vAlign w:val="center"/>
          </w:tcPr>
          <w:p w14:paraId="030BE335" w14:textId="77777777" w:rsidR="0005062C" w:rsidRPr="002F51DC" w:rsidRDefault="0005062C" w:rsidP="00071340">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w:t>
            </w:r>
            <w:r>
              <w:rPr>
                <w:rFonts w:ascii="Times New Roman" w:eastAsia="Arial Unicode MS" w:hAnsi="Times New Roman" w:cs="Times New Roman"/>
                <w:sz w:val="20"/>
                <w:szCs w:val="20"/>
                <w:shd w:val="clear" w:color="auto" w:fill="FFFFFF"/>
                <w:lang w:val="en-GB" w:eastAsia="zh-CN"/>
              </w:rPr>
              <w:t>4</w:t>
            </w:r>
            <w:r w:rsidRPr="002F51DC">
              <w:rPr>
                <w:rFonts w:ascii="Times New Roman" w:eastAsia="Arial Unicode MS" w:hAnsi="Times New Roman" w:cs="Times New Roman"/>
                <w:sz w:val="20"/>
                <w:szCs w:val="20"/>
                <w:shd w:val="clear" w:color="auto" w:fill="FFFFFF"/>
                <w:lang w:val="en-GB" w:eastAsia="zh-CN"/>
              </w:rPr>
              <w:t xml:space="preserve"> points shall be awarded for each additional month granted</w:t>
            </w:r>
          </w:p>
        </w:tc>
      </w:tr>
      <w:tr w:rsidR="0005062C" w:rsidRPr="002F51DC" w14:paraId="2EE7B1C7" w14:textId="77777777" w:rsidTr="00071340">
        <w:trPr>
          <w:trHeight w:val="139"/>
        </w:trPr>
        <w:tc>
          <w:tcPr>
            <w:tcW w:w="650" w:type="dxa"/>
            <w:vMerge/>
            <w:tcBorders>
              <w:left w:val="single" w:sz="4" w:space="0" w:color="000000"/>
              <w:bottom w:val="single" w:sz="4" w:space="0" w:color="auto"/>
              <w:right w:val="single" w:sz="4" w:space="0" w:color="000000"/>
            </w:tcBorders>
            <w:vAlign w:val="center"/>
            <w:hideMark/>
          </w:tcPr>
          <w:p w14:paraId="0AD29C44" w14:textId="77777777" w:rsidR="0005062C" w:rsidRPr="002F51DC" w:rsidRDefault="0005062C"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bottom w:val="single" w:sz="4" w:space="0" w:color="auto"/>
              <w:right w:val="single" w:sz="4" w:space="0" w:color="000000"/>
            </w:tcBorders>
            <w:vAlign w:val="center"/>
          </w:tcPr>
          <w:p w14:paraId="4CC19007" w14:textId="77777777" w:rsidR="0005062C" w:rsidRPr="002F51DC" w:rsidRDefault="0005062C"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bottom w:val="single" w:sz="4" w:space="0" w:color="auto"/>
              <w:right w:val="single" w:sz="4" w:space="0" w:color="000000"/>
            </w:tcBorders>
            <w:vAlign w:val="center"/>
          </w:tcPr>
          <w:p w14:paraId="38BF46A4" w14:textId="77777777" w:rsidR="0005062C" w:rsidRPr="002F51DC" w:rsidRDefault="0005062C" w:rsidP="00071340">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D05E336" w14:textId="77777777" w:rsidR="0005062C" w:rsidRPr="002F51DC" w:rsidRDefault="0005062C" w:rsidP="00071340">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48 months or more</w:t>
            </w:r>
          </w:p>
          <w:p w14:paraId="05EA5C19" w14:textId="77777777" w:rsidR="0005062C" w:rsidRPr="002F51DC" w:rsidRDefault="0005062C" w:rsidP="00071340">
            <w:pPr>
              <w:widowControl w:val="0"/>
              <w:suppressLineNumbers/>
              <w:snapToGrid w:val="0"/>
              <w:spacing w:after="0" w:line="240" w:lineRule="auto"/>
              <w:jc w:val="center"/>
              <w:rPr>
                <w:rFonts w:ascii="Times New Roman" w:eastAsia="Calibri" w:hAnsi="Times New Roman" w:cs="Times New Roman"/>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ADBD785" w14:textId="77777777" w:rsidR="0005062C" w:rsidRPr="002F51DC" w:rsidRDefault="0005062C"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Pr="002F51DC">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8</w:t>
            </w:r>
          </w:p>
        </w:tc>
      </w:tr>
    </w:tbl>
    <w:p w14:paraId="099BFC6F" w14:textId="77777777" w:rsidR="0005062C" w:rsidRPr="002F51DC" w:rsidRDefault="0005062C" w:rsidP="0005062C">
      <w:pPr>
        <w:pStyle w:val="Sraopastraipa"/>
        <w:numPr>
          <w:ilvl w:val="0"/>
          <w:numId w:val="107"/>
        </w:numPr>
        <w:tabs>
          <w:tab w:val="clear" w:pos="432"/>
        </w:tabs>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*The supplier shall have the right to offer a longer warranty period, but no additional economic efficiency points will be awarded for a warranty period longer than 48 months.</w:t>
      </w:r>
    </w:p>
    <w:p w14:paraId="402FD955" w14:textId="77777777" w:rsidR="0005062C" w:rsidRPr="002F51DC" w:rsidRDefault="0005062C" w:rsidP="0005062C">
      <w:pPr>
        <w:numPr>
          <w:ilvl w:val="0"/>
          <w:numId w:val="107"/>
        </w:numPr>
        <w:tabs>
          <w:tab w:val="clear" w:pos="432"/>
          <w:tab w:val="left" w:pos="-864"/>
          <w:tab w:val="left" w:pos="-432"/>
        </w:tabs>
        <w:suppressAutoHyphens/>
        <w:autoSpaceDN w:val="0"/>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The corresponding number of points shall be awarded according to the numerical value of the parameter offered by the Supplier – Y</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w:t>
      </w:r>
    </w:p>
    <w:p w14:paraId="10E7000E" w14:textId="77777777" w:rsidR="0005062C" w:rsidRPr="002F51DC" w:rsidRDefault="0005062C" w:rsidP="00DF54A9">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08F9C55F" w14:textId="3E3B7301" w:rsidR="0005062C" w:rsidRPr="002F51DC" w:rsidRDefault="0005062C" w:rsidP="0005062C">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sidR="00DF54A9">
        <w:rPr>
          <w:rFonts w:ascii="Times New Roman" w:eastAsia="Calibri" w:hAnsi="Times New Roman" w:cs="Times New Roman"/>
          <w:vertAlign w:val="subscript"/>
          <w:lang w:val="en-GB"/>
        </w:rPr>
        <w:t>6</w:t>
      </w:r>
      <w:r w:rsidRPr="002F51DC">
        <w:rPr>
          <w:rFonts w:ascii="Times New Roman" w:eastAsia="Calibri" w:hAnsi="Times New Roman" w:cs="Times New Roman"/>
          <w:lang w:val="en-GB"/>
        </w:rPr>
        <w:t xml:space="preserve"> shall be calculated as follows: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05062C" w:rsidRPr="002F51DC" w14:paraId="64C143AE" w14:textId="77777777" w:rsidTr="00071340">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1158E66" w14:textId="77777777" w:rsidR="0005062C" w:rsidRPr="002F51DC" w:rsidRDefault="0005062C" w:rsidP="00071340">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304C46E" w14:textId="77777777" w:rsidR="0005062C" w:rsidRPr="002F51DC" w:rsidRDefault="0005062C"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8F0A706" w14:textId="77777777" w:rsidR="0005062C" w:rsidRPr="002F51DC" w:rsidRDefault="0005062C"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53445CB5" w14:textId="77777777" w:rsidR="0005062C" w:rsidRPr="002F51DC" w:rsidRDefault="0005062C"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0A56932" w14:textId="77777777" w:rsidR="0005062C" w:rsidRPr="002F51DC" w:rsidRDefault="0005062C"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efficiency evaluation in points</w:t>
            </w:r>
          </w:p>
        </w:tc>
      </w:tr>
      <w:tr w:rsidR="0005062C" w:rsidRPr="002F51DC" w14:paraId="1EEC8EA4" w14:textId="77777777" w:rsidTr="00071340">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654E63F8" w14:textId="69877164" w:rsidR="0005062C" w:rsidRPr="002F51DC" w:rsidRDefault="0005062C" w:rsidP="00071340">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sidR="00DF54A9">
              <w:rPr>
                <w:rFonts w:ascii="Times New Roman" w:eastAsia="Arial Unicode MS" w:hAnsi="Times New Roman" w:cs="Times New Roman"/>
                <w:shd w:val="clear" w:color="auto" w:fill="FFFFFF"/>
                <w:vertAlign w:val="subscript"/>
                <w:lang w:val="en-GB" w:eastAsia="zh-CN"/>
              </w:rPr>
              <w:t>6</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0B5E0CC5" w14:textId="77777777" w:rsidR="0005062C" w:rsidRPr="002F51DC" w:rsidRDefault="0005062C" w:rsidP="00071340">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lang w:val="en-GB" w:eastAsia="zh-CN"/>
              </w:rPr>
              <w:t>Delivery time</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21C95B8" w14:textId="77777777" w:rsidR="0005062C" w:rsidRPr="002F51DC" w:rsidRDefault="0005062C"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lang w:val="en-GB" w:eastAsia="zh-CN"/>
              </w:rPr>
              <w:t xml:space="preserve">No more than 210 calendar days </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0DA87782" w14:textId="77777777" w:rsidR="0005062C" w:rsidRPr="002F51DC" w:rsidRDefault="0005062C" w:rsidP="00071340">
            <w:pPr>
              <w:widowControl w:val="0"/>
              <w:suppressLineNumbers/>
              <w:snapToGrid w:val="0"/>
              <w:spacing w:after="0" w:line="240" w:lineRule="auto"/>
              <w:rPr>
                <w:rFonts w:ascii="Times New Roman" w:eastAsia="Calibri" w:hAnsi="Times New Roman" w:cs="Times New Roman"/>
                <w:lang w:val="en-GB"/>
              </w:rPr>
            </w:pPr>
            <w:r w:rsidRPr="002F51DC">
              <w:rPr>
                <w:rFonts w:ascii="Times New Roman" w:eastAsia="Calibri" w:hAnsi="Times New Roman" w:cs="Times New Roman"/>
                <w:lang w:val="en-GB"/>
              </w:rPr>
              <w:t xml:space="preserve"> From 210 calendar days to 203 calendar days</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12FD6A88" w14:textId="3F98F035" w:rsidR="0005062C" w:rsidRPr="002F51DC" w:rsidRDefault="0005062C"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00DF54A9">
              <w:rPr>
                <w:rFonts w:ascii="Times New Roman" w:eastAsia="Arial Unicode MS" w:hAnsi="Times New Roman" w:cs="Times New Roman"/>
                <w:shd w:val="clear" w:color="auto" w:fill="FFFFFF"/>
                <w:vertAlign w:val="subscript"/>
                <w:lang w:val="en-GB" w:eastAsia="zh-CN"/>
              </w:rPr>
              <w:t>6</w:t>
            </w:r>
            <w:r w:rsidRPr="002F51DC">
              <w:rPr>
                <w:rFonts w:ascii="Times New Roman" w:eastAsia="Arial Unicode MS" w:hAnsi="Times New Roman" w:cs="Times New Roman"/>
                <w:shd w:val="clear" w:color="auto" w:fill="FFFFFF"/>
                <w:lang w:val="en-GB" w:eastAsia="zh-CN"/>
              </w:rPr>
              <w:t xml:space="preserve"> =0</w:t>
            </w:r>
          </w:p>
        </w:tc>
      </w:tr>
      <w:tr w:rsidR="0005062C" w:rsidRPr="002F51DC" w14:paraId="07512388" w14:textId="77777777" w:rsidTr="00071340">
        <w:trPr>
          <w:trHeight w:val="278"/>
        </w:trPr>
        <w:tc>
          <w:tcPr>
            <w:tcW w:w="650" w:type="dxa"/>
            <w:vMerge/>
            <w:tcBorders>
              <w:left w:val="single" w:sz="4" w:space="0" w:color="000000"/>
              <w:right w:val="single" w:sz="4" w:space="0" w:color="000000"/>
            </w:tcBorders>
            <w:vAlign w:val="center"/>
            <w:hideMark/>
          </w:tcPr>
          <w:p w14:paraId="7428FBFF" w14:textId="77777777" w:rsidR="0005062C" w:rsidRPr="002F51DC" w:rsidRDefault="0005062C"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63585E58" w14:textId="77777777" w:rsidR="0005062C" w:rsidRPr="002F51DC" w:rsidRDefault="0005062C"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502847C9" w14:textId="77777777" w:rsidR="0005062C" w:rsidRPr="002F51DC" w:rsidRDefault="0005062C" w:rsidP="00071340">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3456C07D" w14:textId="77777777" w:rsidR="0005062C" w:rsidRPr="002F51DC" w:rsidRDefault="0005062C" w:rsidP="00071340">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lang w:val="en-GB"/>
              </w:rPr>
              <w:t>From 202 calendar days to 196 calendar days</w:t>
            </w:r>
          </w:p>
        </w:tc>
        <w:tc>
          <w:tcPr>
            <w:tcW w:w="1988" w:type="dxa"/>
            <w:tcBorders>
              <w:top w:val="single" w:sz="4" w:space="0" w:color="auto"/>
              <w:left w:val="single" w:sz="4" w:space="0" w:color="auto"/>
              <w:right w:val="single" w:sz="4" w:space="0" w:color="000000"/>
            </w:tcBorders>
            <w:vAlign w:val="center"/>
          </w:tcPr>
          <w:p w14:paraId="7F234669" w14:textId="6DC5B341" w:rsidR="0005062C" w:rsidRPr="002F51DC" w:rsidRDefault="0005062C" w:rsidP="00071340">
            <w:pPr>
              <w:widowControl w:val="0"/>
              <w:suppressLineNumbers/>
              <w:snapToGrid w:val="0"/>
              <w:spacing w:after="0" w:line="240" w:lineRule="auto"/>
              <w:jc w:val="both"/>
              <w:rPr>
                <w:rFonts w:ascii="Times New Roman" w:eastAsia="Calibri" w:hAnsi="Times New Roman" w:cs="Times New Roman"/>
                <w:sz w:val="20"/>
                <w:szCs w:val="20"/>
                <w:lang w:val="en-GB"/>
              </w:rPr>
            </w:pPr>
            <w:r w:rsidRPr="002F51DC">
              <w:rPr>
                <w:rFonts w:ascii="Times New Roman" w:eastAsia="Arial Unicode MS" w:hAnsi="Times New Roman" w:cs="Times New Roman"/>
                <w:shd w:val="clear" w:color="auto" w:fill="FFFFFF"/>
                <w:lang w:val="en-GB" w:eastAsia="zh-CN"/>
              </w:rPr>
              <w:t xml:space="preserve">            Y</w:t>
            </w:r>
            <w:r w:rsidR="00DF54A9">
              <w:rPr>
                <w:rFonts w:ascii="Times New Roman" w:eastAsia="Arial Unicode MS" w:hAnsi="Times New Roman" w:cs="Times New Roman"/>
                <w:shd w:val="clear" w:color="auto" w:fill="FFFFFF"/>
                <w:vertAlign w:val="subscript"/>
                <w:lang w:val="en-GB" w:eastAsia="zh-CN"/>
              </w:rPr>
              <w:t>6</w:t>
            </w:r>
            <w:r w:rsidRPr="002F51DC">
              <w:rPr>
                <w:rFonts w:ascii="Times New Roman" w:eastAsia="Arial Unicode MS" w:hAnsi="Times New Roman" w:cs="Times New Roman"/>
                <w:shd w:val="clear" w:color="auto" w:fill="FFFFFF"/>
                <w:lang w:val="en-GB" w:eastAsia="zh-CN"/>
              </w:rPr>
              <w:t xml:space="preserve"> =0.5</w:t>
            </w:r>
          </w:p>
        </w:tc>
      </w:tr>
      <w:tr w:rsidR="0005062C" w:rsidRPr="002F51DC" w14:paraId="01052CE3" w14:textId="77777777" w:rsidTr="00071340">
        <w:trPr>
          <w:trHeight w:val="258"/>
        </w:trPr>
        <w:tc>
          <w:tcPr>
            <w:tcW w:w="650" w:type="dxa"/>
            <w:vMerge/>
            <w:tcBorders>
              <w:left w:val="single" w:sz="4" w:space="0" w:color="000000"/>
              <w:right w:val="single" w:sz="4" w:space="0" w:color="000000"/>
            </w:tcBorders>
            <w:vAlign w:val="center"/>
          </w:tcPr>
          <w:p w14:paraId="4ECCD5C6" w14:textId="77777777" w:rsidR="0005062C" w:rsidRPr="002F51DC" w:rsidRDefault="0005062C"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2331DDB4" w14:textId="77777777" w:rsidR="0005062C" w:rsidRPr="002F51DC" w:rsidRDefault="0005062C"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4B1314E3" w14:textId="77777777" w:rsidR="0005062C" w:rsidRPr="002F51DC" w:rsidRDefault="0005062C" w:rsidP="00071340">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361521C8" w14:textId="77777777" w:rsidR="0005062C" w:rsidRPr="002F51DC" w:rsidRDefault="0005062C" w:rsidP="00071340">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lang w:val="en-GB"/>
              </w:rPr>
              <w:t>From 195 calendar days to 182 calendar days</w:t>
            </w:r>
          </w:p>
        </w:tc>
        <w:tc>
          <w:tcPr>
            <w:tcW w:w="1988" w:type="dxa"/>
            <w:tcBorders>
              <w:top w:val="single" w:sz="4" w:space="0" w:color="auto"/>
              <w:left w:val="single" w:sz="4" w:space="0" w:color="auto"/>
              <w:bottom w:val="single" w:sz="4" w:space="0" w:color="auto"/>
              <w:right w:val="single" w:sz="4" w:space="0" w:color="000000"/>
            </w:tcBorders>
            <w:vAlign w:val="center"/>
          </w:tcPr>
          <w:p w14:paraId="63BDBCE9" w14:textId="01D53A98" w:rsidR="0005062C" w:rsidRPr="002F51DC" w:rsidRDefault="0005062C" w:rsidP="00071340">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hd w:val="clear" w:color="auto" w:fill="FFFFFF"/>
                <w:lang w:val="en-GB" w:eastAsia="zh-CN"/>
              </w:rPr>
              <w:t xml:space="preserve">             Y</w:t>
            </w:r>
            <w:r w:rsidR="00DF54A9">
              <w:rPr>
                <w:rFonts w:ascii="Times New Roman" w:eastAsia="Arial Unicode MS" w:hAnsi="Times New Roman" w:cs="Times New Roman"/>
                <w:shd w:val="clear" w:color="auto" w:fill="FFFFFF"/>
                <w:vertAlign w:val="subscript"/>
                <w:lang w:val="en-GB" w:eastAsia="zh-CN"/>
              </w:rPr>
              <w:t>6</w:t>
            </w:r>
            <w:r w:rsidRPr="002F51DC">
              <w:rPr>
                <w:rFonts w:ascii="Times New Roman" w:eastAsia="Arial Unicode MS" w:hAnsi="Times New Roman" w:cs="Times New Roman"/>
                <w:shd w:val="clear" w:color="auto" w:fill="FFFFFF"/>
                <w:lang w:val="en-GB" w:eastAsia="zh-CN"/>
              </w:rPr>
              <w:t xml:space="preserve"> =1</w:t>
            </w:r>
          </w:p>
        </w:tc>
      </w:tr>
      <w:tr w:rsidR="0005062C" w:rsidRPr="002F51DC" w14:paraId="2FC684E4" w14:textId="77777777" w:rsidTr="00071340">
        <w:trPr>
          <w:trHeight w:val="139"/>
        </w:trPr>
        <w:tc>
          <w:tcPr>
            <w:tcW w:w="650" w:type="dxa"/>
            <w:vMerge/>
            <w:tcBorders>
              <w:left w:val="single" w:sz="4" w:space="0" w:color="000000"/>
              <w:bottom w:val="single" w:sz="4" w:space="0" w:color="auto"/>
              <w:right w:val="single" w:sz="4" w:space="0" w:color="000000"/>
            </w:tcBorders>
            <w:vAlign w:val="center"/>
            <w:hideMark/>
          </w:tcPr>
          <w:p w14:paraId="3E97A5B4" w14:textId="77777777" w:rsidR="0005062C" w:rsidRPr="002F51DC" w:rsidRDefault="0005062C"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5ABCCECB" w14:textId="77777777" w:rsidR="0005062C" w:rsidRPr="002F51DC" w:rsidRDefault="0005062C"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18563656" w14:textId="77777777" w:rsidR="0005062C" w:rsidRPr="002F51DC" w:rsidRDefault="0005062C" w:rsidP="00071340">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E6F4CFF" w14:textId="77777777" w:rsidR="0005062C" w:rsidRPr="002F51DC" w:rsidRDefault="0005062C" w:rsidP="00071340">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 xml:space="preserve">  From 181 calendar days and below</w:t>
            </w:r>
          </w:p>
          <w:p w14:paraId="4EE99E9D" w14:textId="77777777" w:rsidR="0005062C" w:rsidRPr="002F51DC" w:rsidRDefault="0005062C" w:rsidP="00071340">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376CDEA" w14:textId="5E632ED4" w:rsidR="0005062C" w:rsidRPr="002F51DC" w:rsidRDefault="0005062C"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00DF54A9">
              <w:rPr>
                <w:rFonts w:ascii="Times New Roman" w:eastAsia="Arial Unicode MS" w:hAnsi="Times New Roman" w:cs="Times New Roman"/>
                <w:shd w:val="clear" w:color="auto" w:fill="FFFFFF"/>
                <w:vertAlign w:val="subscript"/>
                <w:lang w:val="en-GB" w:eastAsia="zh-CN"/>
              </w:rPr>
              <w:t>6</w:t>
            </w:r>
            <w:r w:rsidRPr="002F51DC">
              <w:rPr>
                <w:rFonts w:ascii="Times New Roman" w:eastAsia="Arial Unicode MS" w:hAnsi="Times New Roman" w:cs="Times New Roman"/>
                <w:shd w:val="clear" w:color="auto" w:fill="FFFFFF"/>
                <w:lang w:val="en-GB" w:eastAsia="zh-CN"/>
              </w:rPr>
              <w:t xml:space="preserve"> =3</w:t>
            </w:r>
          </w:p>
        </w:tc>
      </w:tr>
    </w:tbl>
    <w:p w14:paraId="6DE4F478" w14:textId="77777777" w:rsidR="0005062C" w:rsidRPr="002F51DC" w:rsidRDefault="0005062C" w:rsidP="0005062C">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The corresponding number of points shall be awarded according to the numerical value of the parameter proposed by the Supplier.</w:t>
      </w:r>
    </w:p>
    <w:p w14:paraId="0383910A" w14:textId="77777777" w:rsidR="0005062C" w:rsidRPr="002F51DC" w:rsidRDefault="0005062C" w:rsidP="0005062C">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695FE068" w14:textId="2F43A64B" w:rsidR="0005062C" w:rsidRPr="002F51DC" w:rsidRDefault="0005062C" w:rsidP="0005062C">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 xml:space="preserve">Criteria </w:t>
      </w:r>
      <w:r w:rsidRPr="002F51DC">
        <w:rPr>
          <w:rFonts w:ascii="Times New Roman" w:eastAsia="Calibri" w:hAnsi="Times New Roman" w:cs="Times New Roman"/>
          <w:b/>
          <w:bCs/>
          <w:lang w:val="en-GB"/>
        </w:rPr>
        <w:t>T</w:t>
      </w:r>
      <w:r w:rsidRPr="002F51DC">
        <w:rPr>
          <w:rFonts w:ascii="Times New Roman" w:eastAsia="Calibri" w:hAnsi="Times New Roman" w:cs="Times New Roman"/>
          <w:b/>
          <w:bCs/>
          <w:vertAlign w:val="subscript"/>
          <w:lang w:val="en-GB"/>
        </w:rPr>
        <w:t>3,</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4,</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5</w:t>
      </w:r>
      <w:r w:rsidRPr="002F51DC">
        <w:rPr>
          <w:rFonts w:ascii="Times New Roman" w:eastAsia="Calibri" w:hAnsi="Times New Roman" w:cs="Times New Roman"/>
          <w:b/>
          <w:bCs/>
          <w:lang w:val="en-GB"/>
        </w:rPr>
        <w:t xml:space="preserve"> </w:t>
      </w:r>
      <w:r w:rsidRPr="002F51DC">
        <w:rPr>
          <w:rFonts w:ascii="Times New Roman" w:eastAsia="Calibri" w:hAnsi="Times New Roman" w:cs="Times New Roman"/>
          <w:lang w:val="en-GB"/>
        </w:rPr>
        <w:t xml:space="preserve">shall be calculated in the following order: </w:t>
      </w:r>
    </w:p>
    <w:p w14:paraId="1E30E354" w14:textId="77777777" w:rsidR="0005062C" w:rsidRPr="002F51DC" w:rsidRDefault="0005062C" w:rsidP="0005062C">
      <w:pPr>
        <w:tabs>
          <w:tab w:val="num" w:pos="0"/>
        </w:tabs>
        <w:spacing w:after="0" w:line="240" w:lineRule="auto"/>
        <w:jc w:val="both"/>
        <w:rPr>
          <w:rFonts w:ascii="Times New Roman" w:eastAsia="Calibri" w:hAnsi="Times New Roman" w:cs="Times New Roman"/>
          <w:vertAlign w:val="subscript"/>
          <w:lang w:val="en-GB"/>
        </w:rPr>
      </w:pPr>
      <w:r w:rsidRPr="002F51DC">
        <w:rPr>
          <w:rFonts w:ascii="Times New Roman" w:eastAsia="Calibri" w:hAnsi="Times New Roman" w:cs="Times New Roman"/>
          <w:lang w:val="en-GB"/>
        </w:rPr>
        <w:t>If the Supplier proposes the best specified value (or even better than the best specified value), the Supplier shall be awarded the maximum number of points – Y</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548DD66C" w14:textId="77777777" w:rsidR="0005062C" w:rsidRPr="002F51DC" w:rsidRDefault="0005062C" w:rsidP="0005062C">
      <w:pPr>
        <w:tabs>
          <w:tab w:val="num" w:pos="0"/>
        </w:tabs>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 xml:space="preserve">If the value proposed by the Supplier meets only the minimum technical requirement, no points shall be awarded for the relevant criterion. </w:t>
      </w:r>
    </w:p>
    <w:p w14:paraId="6067BCF5" w14:textId="77777777" w:rsidR="0005062C" w:rsidRPr="002F51DC" w:rsidRDefault="0005062C" w:rsidP="0005062C">
      <w:pPr>
        <w:tabs>
          <w:tab w:val="num" w:pos="0"/>
        </w:tabs>
        <w:spacing w:after="0" w:line="240" w:lineRule="auto"/>
        <w:jc w:val="both"/>
        <w:rPr>
          <w:rFonts w:ascii="Times New Roman" w:eastAsia="Calibri" w:hAnsi="Times New Roman" w:cs="Times New Roman"/>
          <w:lang w:val="en-GB"/>
        </w:rPr>
      </w:pPr>
    </w:p>
    <w:p w14:paraId="06C8E709" w14:textId="77777777" w:rsidR="0005062C" w:rsidRDefault="0005062C" w:rsidP="0005062C">
      <w:pPr>
        <w:tabs>
          <w:tab w:val="num" w:pos="0"/>
        </w:tabs>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lastRenderedPageBreak/>
        <w:t>The most economically advantageous tender is the one with the highest total score.</w:t>
      </w:r>
    </w:p>
    <w:p w14:paraId="05451364" w14:textId="77777777" w:rsidR="0005062C" w:rsidRPr="002F51DC" w:rsidRDefault="0005062C" w:rsidP="00A97143">
      <w:pPr>
        <w:tabs>
          <w:tab w:val="num" w:pos="0"/>
        </w:tabs>
        <w:spacing w:after="0" w:line="240" w:lineRule="auto"/>
        <w:jc w:val="both"/>
        <w:rPr>
          <w:rFonts w:ascii="Times New Roman" w:eastAsia="Calibri" w:hAnsi="Times New Roman" w:cs="Times New Roman"/>
          <w:lang w:val="en-GB"/>
        </w:rPr>
      </w:pPr>
    </w:p>
    <w:p w14:paraId="1E46B30E" w14:textId="579DAFB8" w:rsidR="00DF54A9" w:rsidRPr="002F51DC" w:rsidRDefault="00DF54A9" w:rsidP="00DF54A9">
      <w:pPr>
        <w:spacing w:after="0" w:line="240" w:lineRule="auto"/>
        <w:jc w:val="both"/>
        <w:rPr>
          <w:rFonts w:ascii="Times New Roman" w:eastAsia="Calibri" w:hAnsi="Times New Roman" w:cs="Times New Roman"/>
          <w:b/>
          <w:bCs/>
          <w:lang w:val="en-GB"/>
        </w:rPr>
      </w:pPr>
      <w:r w:rsidRPr="002F51DC">
        <w:rPr>
          <w:rFonts w:ascii="Times New Roman" w:eastAsia="Calibri" w:hAnsi="Times New Roman" w:cs="Times New Roman"/>
          <w:lang w:val="en-GB"/>
        </w:rPr>
        <w:t>1.</w:t>
      </w:r>
      <w:r w:rsidR="000D77F2">
        <w:rPr>
          <w:rFonts w:ascii="Times New Roman" w:eastAsia="Calibri" w:hAnsi="Times New Roman" w:cs="Times New Roman"/>
          <w:lang w:val="en-GB"/>
        </w:rPr>
        <w:t>5</w:t>
      </w:r>
      <w:r w:rsidRPr="002F51DC">
        <w:rPr>
          <w:rFonts w:ascii="Times New Roman" w:eastAsia="Calibri" w:hAnsi="Times New Roman" w:cs="Times New Roman"/>
          <w:lang w:val="en-GB"/>
        </w:rPr>
        <w:t xml:space="preserve">. </w:t>
      </w:r>
      <w:r w:rsidRPr="00DF54A9">
        <w:rPr>
          <w:rFonts w:ascii="Times New Roman" w:eastAsia="Calibri" w:hAnsi="Times New Roman" w:cs="Times New Roman"/>
          <w:b/>
          <w:bCs/>
          <w:lang w:val="en-GB"/>
        </w:rPr>
        <w:t xml:space="preserve">Fifth </w:t>
      </w:r>
      <w:r w:rsidRPr="002F51DC">
        <w:rPr>
          <w:rFonts w:ascii="Times New Roman" w:eastAsia="Calibri" w:hAnsi="Times New Roman" w:cs="Times New Roman"/>
          <w:b/>
          <w:bCs/>
          <w:lang w:val="en-GB"/>
        </w:rPr>
        <w:t>part of the procurement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042"/>
        <w:gridCol w:w="1958"/>
      </w:tblGrid>
      <w:tr w:rsidR="00DF54A9" w:rsidRPr="002F51DC" w14:paraId="25B48713" w14:textId="77777777" w:rsidTr="00071340">
        <w:trPr>
          <w:trHeight w:val="1260"/>
        </w:trPr>
        <w:tc>
          <w:tcPr>
            <w:tcW w:w="3964" w:type="dxa"/>
            <w:gridSpan w:val="2"/>
            <w:vAlign w:val="center"/>
          </w:tcPr>
          <w:p w14:paraId="194FF1FC" w14:textId="77777777" w:rsidR="00DF54A9" w:rsidRPr="002F51DC" w:rsidRDefault="00DF54A9" w:rsidP="00071340">
            <w:pPr>
              <w:autoSpaceDE w:val="0"/>
              <w:snapToGrid w:val="0"/>
              <w:spacing w:after="0" w:line="240" w:lineRule="auto"/>
              <w:contextualSpacing/>
              <w:rPr>
                <w:rFonts w:ascii="Times New Roman" w:eastAsia="TimesNewRomanPSMT" w:hAnsi="Times New Roman" w:cs="Times New Roman"/>
                <w:b/>
                <w:bCs/>
                <w:shd w:val="clear" w:color="auto" w:fill="FFFFFF"/>
                <w:lang w:val="en-GB"/>
              </w:rPr>
            </w:pPr>
            <w:r w:rsidRPr="002F51DC">
              <w:rPr>
                <w:rFonts w:ascii="Times New Roman" w:eastAsia="Calibri" w:hAnsi="Times New Roman" w:cs="Times New Roman"/>
                <w:b/>
                <w:bCs/>
                <w:shd w:val="clear" w:color="auto" w:fill="FFFFFF"/>
                <w:lang w:val="en-GB"/>
              </w:rPr>
              <w:t>Evaluation criteria</w:t>
            </w:r>
          </w:p>
        </w:tc>
        <w:tc>
          <w:tcPr>
            <w:tcW w:w="1954" w:type="dxa"/>
            <w:vAlign w:val="center"/>
          </w:tcPr>
          <w:p w14:paraId="2B03187B" w14:textId="77777777" w:rsidR="00DF54A9" w:rsidRPr="002F51DC" w:rsidRDefault="00DF54A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042" w:type="dxa"/>
            <w:vAlign w:val="center"/>
          </w:tcPr>
          <w:p w14:paraId="30CEE88C" w14:textId="77777777" w:rsidR="00DF54A9" w:rsidRPr="002F51DC" w:rsidRDefault="00DF54A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Best criterion value</w:t>
            </w:r>
          </w:p>
        </w:tc>
        <w:tc>
          <w:tcPr>
            <w:tcW w:w="1958" w:type="dxa"/>
            <w:vAlign w:val="center"/>
          </w:tcPr>
          <w:p w14:paraId="0CBC0FBD" w14:textId="77777777" w:rsidR="00DF54A9" w:rsidRPr="002F51DC" w:rsidRDefault="00DF54A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evaluation</w:t>
            </w:r>
          </w:p>
        </w:tc>
      </w:tr>
      <w:tr w:rsidR="00DF54A9" w:rsidRPr="002F51DC" w14:paraId="4749F7DD" w14:textId="77777777" w:rsidTr="00071340">
        <w:trPr>
          <w:trHeight w:val="193"/>
        </w:trPr>
        <w:tc>
          <w:tcPr>
            <w:tcW w:w="3964" w:type="dxa"/>
            <w:gridSpan w:val="2"/>
            <w:vAlign w:val="center"/>
          </w:tcPr>
          <w:p w14:paraId="19AEAD56" w14:textId="2B3C39B3"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val="en-GB" w:eastAsia="zh-CN"/>
              </w:rPr>
            </w:pPr>
            <w:r w:rsidRPr="002F51DC">
              <w:rPr>
                <w:rFonts w:ascii="Times New Roman" w:eastAsia="Arial Unicode MS" w:hAnsi="Times New Roman" w:cs="Times New Roman"/>
                <w:color w:val="000000"/>
                <w:shd w:val="clear" w:color="auto" w:fill="FFFFFF"/>
                <w:lang w:val="en-GB" w:eastAsia="zh-CN"/>
              </w:rPr>
              <w:t>Tender price C=C</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+C</w:t>
            </w:r>
            <w:r w:rsidRPr="002F51DC">
              <w:rPr>
                <w:rFonts w:ascii="Times New Roman" w:eastAsia="Arial Unicode MS" w:hAnsi="Times New Roman" w:cs="Times New Roman"/>
                <w:color w:val="000000"/>
                <w:shd w:val="clear" w:color="auto" w:fill="FFFFFF"/>
                <w:vertAlign w:val="subscript"/>
                <w:lang w:val="en-GB" w:eastAsia="zh-CN"/>
              </w:rPr>
              <w:t>2</w:t>
            </w:r>
            <w:r w:rsidRPr="002F51DC">
              <w:rPr>
                <w:rFonts w:ascii="Times New Roman" w:eastAsia="Arial Unicode MS" w:hAnsi="Times New Roman" w:cs="Times New Roman"/>
                <w:color w:val="000000"/>
                <w:shd w:val="clear" w:color="auto" w:fill="FFFFFF"/>
                <w:lang w:val="en-GB" w:eastAsia="zh-CN"/>
              </w:rPr>
              <w:t xml:space="preserve"> </w:t>
            </w:r>
          </w:p>
          <w:p w14:paraId="474E38B6" w14:textId="77777777" w:rsidR="009E275A" w:rsidRPr="002F51DC" w:rsidRDefault="009E275A" w:rsidP="009E275A">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 </w:t>
            </w:r>
            <w:r w:rsidRPr="009E275A">
              <w:rPr>
                <w:rFonts w:ascii="Times New Roman" w:eastAsia="Arial Unicode MS" w:hAnsi="Times New Roman" w:cs="Times New Roman"/>
                <w:color w:val="000000"/>
                <w:shd w:val="clear" w:color="auto" w:fill="FFFFFF"/>
                <w:lang w:val="en-GB" w:eastAsia="zh-CN"/>
              </w:rPr>
              <w:t>price of spreader with indivisible equipment</w:t>
            </w:r>
            <w:r w:rsidRPr="002F51DC">
              <w:rPr>
                <w:rFonts w:ascii="Times New Roman" w:eastAsia="Arial Unicode MS" w:hAnsi="Times New Roman" w:cs="Times New Roman"/>
                <w:color w:val="000000"/>
                <w:shd w:val="clear" w:color="auto" w:fill="FFFFFF"/>
                <w:lang w:val="en-GB" w:eastAsia="zh-CN"/>
              </w:rPr>
              <w:t>;</w:t>
            </w:r>
          </w:p>
          <w:p w14:paraId="72A236FF" w14:textId="1EE27569" w:rsidR="00DF54A9" w:rsidRPr="002F51DC" w:rsidRDefault="009E275A" w:rsidP="009E275A">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w:t>
            </w:r>
            <w:r w:rsidRPr="002F51DC">
              <w:rPr>
                <w:rFonts w:ascii="Times New Roman" w:eastAsia="Arial Unicode MS" w:hAnsi="Times New Roman" w:cs="Times New Roman"/>
                <w:color w:val="000000"/>
                <w:shd w:val="clear" w:color="auto" w:fill="FFFFFF"/>
                <w:vertAlign w:val="subscript"/>
                <w:lang w:val="en-GB" w:eastAsia="zh-CN"/>
              </w:rPr>
              <w:t>2</w:t>
            </w:r>
            <w:r w:rsidRPr="002F51DC">
              <w:rPr>
                <w:rFonts w:ascii="Times New Roman" w:eastAsia="Arial Unicode MS" w:hAnsi="Times New Roman" w:cs="Times New Roman"/>
                <w:color w:val="000000"/>
                <w:shd w:val="clear" w:color="auto" w:fill="FFFFFF"/>
                <w:lang w:val="en-GB" w:eastAsia="zh-CN"/>
              </w:rPr>
              <w:t xml:space="preserve">  –</w:t>
            </w:r>
            <w:r>
              <w:rPr>
                <w:rFonts w:ascii="Times New Roman" w:eastAsia="Arial Unicode MS" w:hAnsi="Times New Roman" w:cs="Times New Roman"/>
                <w:color w:val="000000"/>
                <w:shd w:val="clear" w:color="auto" w:fill="FFFFFF"/>
                <w:lang w:val="en-GB" w:eastAsia="zh-CN"/>
              </w:rPr>
              <w:t xml:space="preserve"> </w:t>
            </w:r>
            <w:r w:rsidRPr="009E275A">
              <w:rPr>
                <w:rFonts w:ascii="Times New Roman" w:eastAsia="Arial Unicode MS" w:hAnsi="Times New Roman" w:cs="Times New Roman"/>
                <w:color w:val="000000"/>
                <w:shd w:val="clear" w:color="auto" w:fill="FFFFFF"/>
                <w:lang w:val="en-GB" w:eastAsia="zh-CN"/>
              </w:rPr>
              <w:t>the cost of mandatory technical maintenance specified by the manufacturer of the spreading equipment and offered by the seller</w:t>
            </w:r>
            <w:r w:rsidRPr="002F51DC">
              <w:rPr>
                <w:rFonts w:ascii="Times New Roman" w:eastAsia="Arial Unicode MS" w:hAnsi="Times New Roman" w:cs="Times New Roman"/>
                <w:color w:val="000000"/>
                <w:shd w:val="clear" w:color="auto" w:fill="FFFFFF"/>
                <w:lang w:val="en-GB" w:eastAsia="zh-CN"/>
              </w:rPr>
              <w:t>;</w:t>
            </w:r>
          </w:p>
        </w:tc>
        <w:tc>
          <w:tcPr>
            <w:tcW w:w="1954" w:type="dxa"/>
            <w:vAlign w:val="center"/>
          </w:tcPr>
          <w:p w14:paraId="5424C3E8" w14:textId="77777777" w:rsidR="00DF54A9" w:rsidRPr="002F51DC" w:rsidRDefault="00DF54A9" w:rsidP="00071340">
            <w:pPr>
              <w:spacing w:after="0" w:line="240" w:lineRule="auto"/>
              <w:jc w:val="both"/>
              <w:rPr>
                <w:rFonts w:ascii="Times New Roman" w:eastAsia="Calibri" w:hAnsi="Times New Roman" w:cs="Times New Roman"/>
                <w:lang w:val="en-GB"/>
              </w:rPr>
            </w:pPr>
          </w:p>
        </w:tc>
        <w:tc>
          <w:tcPr>
            <w:tcW w:w="2042" w:type="dxa"/>
            <w:vAlign w:val="center"/>
          </w:tcPr>
          <w:p w14:paraId="217C6B15"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The minimum value exists</w:t>
            </w:r>
          </w:p>
        </w:tc>
        <w:tc>
          <w:tcPr>
            <w:tcW w:w="1958" w:type="dxa"/>
            <w:vAlign w:val="center"/>
          </w:tcPr>
          <w:p w14:paraId="3D24C944"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highlight w:val="yellow"/>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X=</w:t>
            </w:r>
            <w:r>
              <w:rPr>
                <w:rFonts w:ascii="Times New Roman" w:eastAsia="Arial Unicode MS" w:hAnsi="Times New Roman" w:cs="Times New Roman"/>
                <w:color w:val="000000"/>
                <w:shd w:val="clear" w:color="auto" w:fill="FFFFFF"/>
                <w:lang w:val="en-GB" w:eastAsia="zh-CN"/>
              </w:rPr>
              <w:t>72</w:t>
            </w:r>
          </w:p>
        </w:tc>
      </w:tr>
      <w:tr w:rsidR="00DF54A9" w:rsidRPr="002F51DC" w14:paraId="2D3EAA90" w14:textId="77777777" w:rsidTr="00071340">
        <w:trPr>
          <w:trHeight w:val="193"/>
        </w:trPr>
        <w:tc>
          <w:tcPr>
            <w:tcW w:w="9918" w:type="dxa"/>
            <w:gridSpan w:val="5"/>
            <w:vAlign w:val="center"/>
          </w:tcPr>
          <w:p w14:paraId="7BB6C208"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 xml:space="preserve">Other </w:t>
            </w:r>
            <w:r w:rsidRPr="002F51DC">
              <w:rPr>
                <w:rFonts w:ascii="Times New Roman" w:eastAsia="TimesNewRomanPSMT" w:hAnsi="Times New Roman" w:cs="Times New Roman"/>
                <w:color w:val="000000"/>
                <w:shd w:val="clear" w:color="auto" w:fill="FFFFFF"/>
                <w:lang w:val="en-GB" w:eastAsia="zh-CN"/>
              </w:rPr>
              <w:t>criteria:</w:t>
            </w:r>
          </w:p>
        </w:tc>
      </w:tr>
      <w:tr w:rsidR="00DF54A9" w:rsidRPr="002F51DC" w14:paraId="32C96DA3" w14:textId="77777777" w:rsidTr="00071340">
        <w:trPr>
          <w:trHeight w:val="340"/>
        </w:trPr>
        <w:tc>
          <w:tcPr>
            <w:tcW w:w="448" w:type="dxa"/>
            <w:vAlign w:val="center"/>
          </w:tcPr>
          <w:p w14:paraId="58222151"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1</w:t>
            </w:r>
          </w:p>
        </w:tc>
        <w:tc>
          <w:tcPr>
            <w:tcW w:w="3516" w:type="dxa"/>
          </w:tcPr>
          <w:p w14:paraId="3064F373" w14:textId="1389DA08"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lang w:val="en-GB" w:eastAsia="zh-CN"/>
              </w:rPr>
              <w:t xml:space="preserve">Full warranty period for the </w:t>
            </w:r>
            <w:r w:rsidR="009E275A" w:rsidRPr="009E275A">
              <w:rPr>
                <w:rFonts w:ascii="Times New Roman" w:eastAsia="Arial Unicode MS" w:hAnsi="Times New Roman" w:cs="Times New Roman"/>
                <w:color w:val="000000"/>
                <w:lang w:val="en-GB" w:eastAsia="zh-CN"/>
              </w:rPr>
              <w:t>spreading equipment</w:t>
            </w:r>
            <w:r>
              <w:rPr>
                <w:rFonts w:ascii="Times New Roman" w:eastAsia="Arial Unicode MS" w:hAnsi="Times New Roman" w:cs="Times New Roman"/>
                <w:color w:val="000000"/>
                <w:lang w:val="en-GB" w:eastAsia="zh-CN"/>
              </w:rPr>
              <w:t>,</w:t>
            </w:r>
            <w:r>
              <w:t xml:space="preserve"> </w:t>
            </w:r>
            <w:r w:rsidRPr="00DF54A9">
              <w:rPr>
                <w:rFonts w:ascii="Times New Roman" w:eastAsia="Arial Unicode MS" w:hAnsi="Times New Roman" w:cs="Times New Roman"/>
                <w:color w:val="000000"/>
                <w:lang w:val="en-GB" w:eastAsia="zh-CN"/>
              </w:rPr>
              <w:t>i.e. for the entire set offered.</w:t>
            </w:r>
          </w:p>
        </w:tc>
        <w:tc>
          <w:tcPr>
            <w:tcW w:w="1954" w:type="dxa"/>
          </w:tcPr>
          <w:p w14:paraId="2BDC4025"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bCs/>
                <w:color w:val="000000"/>
                <w:lang w:val="en-GB" w:eastAsia="zh-CN"/>
              </w:rPr>
              <w:t>Not less than 24 months and not more than 48 months</w:t>
            </w:r>
          </w:p>
        </w:tc>
        <w:tc>
          <w:tcPr>
            <w:tcW w:w="2042" w:type="dxa"/>
          </w:tcPr>
          <w:p w14:paraId="3B959C37"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The highest value exists</w:t>
            </w:r>
          </w:p>
        </w:tc>
        <w:tc>
          <w:tcPr>
            <w:tcW w:w="1958" w:type="dxa"/>
          </w:tcPr>
          <w:p w14:paraId="7596BC79"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Y</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w:t>
            </w:r>
            <w:r>
              <w:rPr>
                <w:rFonts w:ascii="Times New Roman" w:eastAsia="Arial Unicode MS" w:hAnsi="Times New Roman" w:cs="Times New Roman"/>
                <w:color w:val="000000"/>
                <w:shd w:val="clear" w:color="auto" w:fill="FFFFFF"/>
                <w:lang w:val="en-GB" w:eastAsia="zh-CN"/>
              </w:rPr>
              <w:t>12</w:t>
            </w:r>
          </w:p>
        </w:tc>
      </w:tr>
      <w:tr w:rsidR="00DF54A9" w:rsidRPr="002F51DC" w14:paraId="5B547993" w14:textId="77777777" w:rsidTr="00071340">
        <w:trPr>
          <w:trHeight w:val="340"/>
        </w:trPr>
        <w:tc>
          <w:tcPr>
            <w:tcW w:w="448" w:type="dxa"/>
            <w:vAlign w:val="center"/>
          </w:tcPr>
          <w:p w14:paraId="747FCD78"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2</w:t>
            </w:r>
          </w:p>
        </w:tc>
        <w:tc>
          <w:tcPr>
            <w:tcW w:w="3516" w:type="dxa"/>
            <w:vAlign w:val="center"/>
          </w:tcPr>
          <w:p w14:paraId="65FA6AD4" w14:textId="76131923"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DF54A9">
              <w:rPr>
                <w:rFonts w:ascii="Times New Roman" w:eastAsia="Calibri" w:hAnsi="Times New Roman" w:cs="Times New Roman"/>
                <w:lang w:val="en-GB"/>
              </w:rPr>
              <w:t>Material bunker</w:t>
            </w:r>
          </w:p>
        </w:tc>
        <w:tc>
          <w:tcPr>
            <w:tcW w:w="1954" w:type="dxa"/>
            <w:vAlign w:val="center"/>
          </w:tcPr>
          <w:p w14:paraId="52E13921"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lang w:val="en-GB" w:eastAsia="zh-CN"/>
              </w:rPr>
            </w:pPr>
            <w:r w:rsidRPr="002F51DC">
              <w:rPr>
                <w:rFonts w:ascii="Times New Roman" w:eastAsia="Calibri" w:hAnsi="Times New Roman" w:cs="Times New Roman"/>
                <w:lang w:val="en-GB"/>
              </w:rPr>
              <w:t>Coated with anti-corrosion coating and painted. The coating thickness of the layer is not less than 180 µm.</w:t>
            </w:r>
          </w:p>
        </w:tc>
        <w:tc>
          <w:tcPr>
            <w:tcW w:w="2042" w:type="dxa"/>
            <w:vAlign w:val="center"/>
          </w:tcPr>
          <w:p w14:paraId="25599955"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Calibri" w:hAnsi="Times New Roman" w:cs="Times New Roman"/>
                <w:lang w:val="en-GB"/>
              </w:rPr>
              <w:t>Made of stainless steel</w:t>
            </w:r>
          </w:p>
        </w:tc>
        <w:tc>
          <w:tcPr>
            <w:tcW w:w="1958" w:type="dxa"/>
            <w:vAlign w:val="center"/>
          </w:tcPr>
          <w:p w14:paraId="795C0C65"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2</w:t>
            </w:r>
            <w:r w:rsidRPr="002F51DC">
              <w:rPr>
                <w:rFonts w:ascii="Times New Roman" w:eastAsia="Arial Unicode MS" w:hAnsi="Times New Roman" w:cs="Times New Roman"/>
                <w:shd w:val="clear" w:color="auto" w:fill="FFFFFF"/>
                <w:lang w:val="en-GB" w:eastAsia="zh-CN"/>
              </w:rPr>
              <w:t xml:space="preserve"> = </w:t>
            </w:r>
            <w:r>
              <w:rPr>
                <w:rFonts w:ascii="Times New Roman" w:eastAsia="Arial Unicode MS" w:hAnsi="Times New Roman" w:cs="Times New Roman"/>
                <w:shd w:val="clear" w:color="auto" w:fill="FFFFFF"/>
                <w:lang w:val="en-GB" w:eastAsia="zh-CN"/>
              </w:rPr>
              <w:t>6</w:t>
            </w:r>
          </w:p>
        </w:tc>
      </w:tr>
      <w:tr w:rsidR="00DF54A9" w:rsidRPr="002F51DC" w14:paraId="72AB9B88" w14:textId="77777777" w:rsidTr="00071340">
        <w:trPr>
          <w:trHeight w:val="340"/>
        </w:trPr>
        <w:tc>
          <w:tcPr>
            <w:tcW w:w="448" w:type="dxa"/>
            <w:vAlign w:val="center"/>
          </w:tcPr>
          <w:p w14:paraId="52C8D20B"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3</w:t>
            </w:r>
          </w:p>
        </w:tc>
        <w:tc>
          <w:tcPr>
            <w:tcW w:w="3516" w:type="dxa"/>
            <w:tcBorders>
              <w:top w:val="single" w:sz="4" w:space="0" w:color="auto"/>
              <w:left w:val="single" w:sz="4" w:space="0" w:color="auto"/>
              <w:bottom w:val="single" w:sz="4" w:space="0" w:color="auto"/>
              <w:right w:val="single" w:sz="4" w:space="0" w:color="auto"/>
            </w:tcBorders>
            <w:vAlign w:val="center"/>
          </w:tcPr>
          <w:p w14:paraId="7D2EE16F"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AF288E">
              <w:rPr>
                <w:rFonts w:ascii="Times New Roman" w:eastAsia="Times New Roman" w:hAnsi="Times New Roman" w:cs="Times New Roman"/>
                <w:lang w:val="en-GB"/>
              </w:rPr>
              <w:t>Hopper capacity</w:t>
            </w:r>
          </w:p>
        </w:tc>
        <w:tc>
          <w:tcPr>
            <w:tcW w:w="1954" w:type="dxa"/>
            <w:tcBorders>
              <w:top w:val="single" w:sz="4" w:space="0" w:color="auto"/>
              <w:left w:val="single" w:sz="4" w:space="0" w:color="auto"/>
              <w:bottom w:val="single" w:sz="4" w:space="0" w:color="auto"/>
              <w:right w:val="single" w:sz="4" w:space="0" w:color="auto"/>
            </w:tcBorders>
            <w:vAlign w:val="center"/>
          </w:tcPr>
          <w:p w14:paraId="0A8B5FAE" w14:textId="744FD7EF"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AF288E">
              <w:rPr>
                <w:rFonts w:ascii="Times New Roman" w:eastAsia="Times New Roman" w:hAnsi="Times New Roman" w:cs="Times New Roman"/>
                <w:lang w:val="en-GB"/>
              </w:rPr>
              <w:t xml:space="preserve">Not less than </w:t>
            </w:r>
            <w:r w:rsidR="000D77F2">
              <w:rPr>
                <w:rFonts w:ascii="Times New Roman" w:eastAsia="Times New Roman" w:hAnsi="Times New Roman" w:cs="Times New Roman"/>
                <w:lang w:val="en-GB"/>
              </w:rPr>
              <w:t>5</w:t>
            </w:r>
            <w:r w:rsidRPr="00AF288E">
              <w:rPr>
                <w:rFonts w:ascii="Times New Roman" w:eastAsia="Times New Roman" w:hAnsi="Times New Roman" w:cs="Times New Roman"/>
                <w:lang w:val="en-GB"/>
              </w:rPr>
              <w:t xml:space="preserve"> m³</w:t>
            </w:r>
          </w:p>
        </w:tc>
        <w:tc>
          <w:tcPr>
            <w:tcW w:w="2042" w:type="dxa"/>
            <w:tcBorders>
              <w:top w:val="single" w:sz="4" w:space="0" w:color="auto"/>
              <w:left w:val="single" w:sz="4" w:space="0" w:color="auto"/>
              <w:bottom w:val="single" w:sz="4" w:space="0" w:color="auto"/>
              <w:right w:val="single" w:sz="4" w:space="0" w:color="auto"/>
            </w:tcBorders>
            <w:vAlign w:val="center"/>
          </w:tcPr>
          <w:p w14:paraId="1FE24F89" w14:textId="643B4854" w:rsidR="00DF54A9"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Pr>
                <w:rFonts w:ascii="Times New Roman" w:eastAsia="Times New Roman" w:hAnsi="Times New Roman" w:cs="Times New Roman"/>
                <w:lang w:val="en-GB"/>
              </w:rPr>
              <w:t>6</w:t>
            </w:r>
            <w:r w:rsidR="00DF54A9" w:rsidRPr="00AF288E">
              <w:rPr>
                <w:rFonts w:ascii="Times New Roman" w:eastAsia="Times New Roman" w:hAnsi="Times New Roman" w:cs="Times New Roman"/>
                <w:lang w:val="en-GB"/>
              </w:rPr>
              <w:t xml:space="preserve"> m³ </w:t>
            </w:r>
          </w:p>
        </w:tc>
        <w:tc>
          <w:tcPr>
            <w:tcW w:w="1958" w:type="dxa"/>
            <w:tcBorders>
              <w:top w:val="single" w:sz="4" w:space="0" w:color="auto"/>
              <w:left w:val="single" w:sz="4" w:space="0" w:color="auto"/>
              <w:bottom w:val="single" w:sz="4" w:space="0" w:color="auto"/>
              <w:right w:val="single" w:sz="4" w:space="0" w:color="auto"/>
            </w:tcBorders>
            <w:vAlign w:val="center"/>
          </w:tcPr>
          <w:p w14:paraId="4811EC86"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AF288E">
              <w:rPr>
                <w:rFonts w:ascii="Times New Roman" w:eastAsia="Arial Unicode MS" w:hAnsi="Times New Roman" w:cs="Times New Roman"/>
                <w:shd w:val="clear" w:color="auto" w:fill="FFFFFF"/>
                <w:lang w:val="en-GB" w:eastAsia="zh-CN"/>
              </w:rPr>
              <w:t>Y</w:t>
            </w:r>
            <w:r w:rsidRPr="00AF288E">
              <w:rPr>
                <w:rFonts w:ascii="Times New Roman" w:eastAsia="Arial Unicode MS" w:hAnsi="Times New Roman" w:cs="Times New Roman"/>
                <w:shd w:val="clear" w:color="auto" w:fill="FFFFFF"/>
                <w:vertAlign w:val="subscript"/>
                <w:lang w:val="en-GB" w:eastAsia="zh-CN"/>
              </w:rPr>
              <w:t>3</w:t>
            </w:r>
            <w:r w:rsidRPr="00AF288E">
              <w:rPr>
                <w:rFonts w:ascii="Times New Roman" w:eastAsia="Arial Unicode MS" w:hAnsi="Times New Roman" w:cs="Times New Roman"/>
                <w:shd w:val="clear" w:color="auto" w:fill="FFFFFF"/>
                <w:lang w:val="en-GB" w:eastAsia="zh-CN"/>
              </w:rPr>
              <w:t>=2</w:t>
            </w:r>
          </w:p>
        </w:tc>
      </w:tr>
      <w:tr w:rsidR="00DF54A9" w:rsidRPr="002F51DC" w14:paraId="51474F14" w14:textId="77777777" w:rsidTr="00071340">
        <w:trPr>
          <w:trHeight w:val="340"/>
        </w:trPr>
        <w:tc>
          <w:tcPr>
            <w:tcW w:w="448" w:type="dxa"/>
            <w:vAlign w:val="center"/>
          </w:tcPr>
          <w:p w14:paraId="3C7A9BDB"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AF288E">
              <w:rPr>
                <w:rFonts w:ascii="Times New Roman" w:eastAsia="Arial Unicode MS" w:hAnsi="Times New Roman" w:cs="Times New Roman"/>
                <w:color w:val="000000"/>
                <w:shd w:val="clear" w:color="auto" w:fill="FFFFFF"/>
                <w:lang w:val="en-GB" w:eastAsia="zh-CN"/>
              </w:rPr>
              <w:t>T</w:t>
            </w:r>
            <w:r w:rsidRPr="00AF288E">
              <w:rPr>
                <w:rFonts w:ascii="Times New Roman" w:eastAsia="Arial Unicode MS" w:hAnsi="Times New Roman" w:cs="Times New Roman"/>
                <w:color w:val="000000"/>
                <w:shd w:val="clear" w:color="auto" w:fill="FFFFFF"/>
                <w:vertAlign w:val="subscript"/>
                <w:lang w:val="en-GB" w:eastAsia="zh-CN"/>
              </w:rPr>
              <w:t>4</w:t>
            </w:r>
          </w:p>
        </w:tc>
        <w:tc>
          <w:tcPr>
            <w:tcW w:w="3516" w:type="dxa"/>
            <w:vAlign w:val="center"/>
          </w:tcPr>
          <w:p w14:paraId="46B9E651"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Device for adjusting the height of the material metering valve</w:t>
            </w:r>
          </w:p>
        </w:tc>
        <w:tc>
          <w:tcPr>
            <w:tcW w:w="1954" w:type="dxa"/>
            <w:vAlign w:val="center"/>
          </w:tcPr>
          <w:p w14:paraId="64C58F62"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Mechanical device, manually operated</w:t>
            </w:r>
          </w:p>
        </w:tc>
        <w:tc>
          <w:tcPr>
            <w:tcW w:w="2042" w:type="dxa"/>
            <w:vAlign w:val="center"/>
          </w:tcPr>
          <w:p w14:paraId="0A1A9A44"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Calibri" w:hAnsi="Times New Roman" w:cs="Times New Roman"/>
                <w:lang w:val="en-GB" w:eastAsia="zh-CN"/>
              </w:rPr>
              <w:t xml:space="preserve">Device with electric or other drive that automatically adjusts the position of the valve according to the material selected for spreading on the control panel.    </w:t>
            </w:r>
          </w:p>
        </w:tc>
        <w:tc>
          <w:tcPr>
            <w:tcW w:w="1958" w:type="dxa"/>
            <w:vAlign w:val="center"/>
          </w:tcPr>
          <w:p w14:paraId="399CD940"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4</w:t>
            </w:r>
            <w:r w:rsidRPr="002F51DC">
              <w:rPr>
                <w:rFonts w:ascii="Times New Roman" w:eastAsia="Arial Unicode MS" w:hAnsi="Times New Roman" w:cs="Times New Roman"/>
                <w:shd w:val="clear" w:color="auto" w:fill="FFFFFF"/>
                <w:lang w:val="en-GB" w:eastAsia="zh-CN"/>
              </w:rPr>
              <w:t xml:space="preserve"> = 2</w:t>
            </w:r>
          </w:p>
        </w:tc>
      </w:tr>
      <w:tr w:rsidR="00DF54A9" w:rsidRPr="002F51DC" w14:paraId="0A14D3AE" w14:textId="77777777" w:rsidTr="00071340">
        <w:trPr>
          <w:trHeight w:val="340"/>
        </w:trPr>
        <w:tc>
          <w:tcPr>
            <w:tcW w:w="448" w:type="dxa"/>
            <w:vAlign w:val="center"/>
          </w:tcPr>
          <w:p w14:paraId="37B1A282"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AF288E">
              <w:rPr>
                <w:rFonts w:ascii="Times New Roman" w:eastAsia="Arial Unicode MS" w:hAnsi="Times New Roman" w:cs="Times New Roman"/>
                <w:color w:val="000000"/>
                <w:shd w:val="clear" w:color="auto" w:fill="FFFFFF"/>
                <w:lang w:val="en-GB" w:eastAsia="zh-CN"/>
              </w:rPr>
              <w:t>T</w:t>
            </w:r>
            <w:r w:rsidRPr="00AF288E">
              <w:rPr>
                <w:rFonts w:ascii="Times New Roman" w:eastAsia="Arial Unicode MS" w:hAnsi="Times New Roman" w:cs="Times New Roman"/>
                <w:color w:val="000000"/>
                <w:shd w:val="clear" w:color="auto" w:fill="FFFFFF"/>
                <w:vertAlign w:val="subscript"/>
                <w:lang w:val="en-GB" w:eastAsia="zh-CN"/>
              </w:rPr>
              <w:t>5</w:t>
            </w:r>
          </w:p>
        </w:tc>
        <w:tc>
          <w:tcPr>
            <w:tcW w:w="3516" w:type="dxa"/>
            <w:tcBorders>
              <w:top w:val="single" w:sz="4" w:space="0" w:color="auto"/>
              <w:left w:val="single" w:sz="4" w:space="0" w:color="auto"/>
              <w:bottom w:val="single" w:sz="4" w:space="0" w:color="auto"/>
              <w:right w:val="single" w:sz="4" w:space="0" w:color="auto"/>
            </w:tcBorders>
            <w:vAlign w:val="center"/>
          </w:tcPr>
          <w:p w14:paraId="34B432D0"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AF288E">
              <w:rPr>
                <w:rFonts w:ascii="Times New Roman" w:eastAsia="Times New Roman" w:hAnsi="Times New Roman" w:cs="Times New Roman"/>
                <w:lang w:val="en-GB"/>
              </w:rPr>
              <w:t>Control panel</w:t>
            </w:r>
          </w:p>
        </w:tc>
        <w:tc>
          <w:tcPr>
            <w:tcW w:w="1954" w:type="dxa"/>
            <w:tcBorders>
              <w:top w:val="single" w:sz="4" w:space="0" w:color="auto"/>
              <w:left w:val="single" w:sz="4" w:space="0" w:color="auto"/>
              <w:bottom w:val="single" w:sz="4" w:space="0" w:color="auto"/>
              <w:right w:val="single" w:sz="4" w:space="0" w:color="auto"/>
            </w:tcBorders>
            <w:vAlign w:val="center"/>
          </w:tcPr>
          <w:p w14:paraId="000E2A63" w14:textId="77777777" w:rsidR="00DF54A9" w:rsidRPr="00AF288E"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AF288E">
              <w:rPr>
                <w:rFonts w:ascii="Times New Roman" w:eastAsia="Times New Roman" w:hAnsi="Times New Roman" w:cs="Times New Roman"/>
                <w:lang w:val="en-GB"/>
              </w:rPr>
              <w:t>Meets the minimum technical requirements</w:t>
            </w:r>
          </w:p>
          <w:p w14:paraId="3A7CBCC1"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p>
        </w:tc>
        <w:tc>
          <w:tcPr>
            <w:tcW w:w="2042" w:type="dxa"/>
            <w:tcBorders>
              <w:top w:val="single" w:sz="4" w:space="0" w:color="auto"/>
              <w:left w:val="single" w:sz="4" w:space="0" w:color="auto"/>
              <w:bottom w:val="single" w:sz="4" w:space="0" w:color="auto"/>
              <w:right w:val="single" w:sz="4" w:space="0" w:color="auto"/>
            </w:tcBorders>
            <w:vAlign w:val="center"/>
          </w:tcPr>
          <w:p w14:paraId="7468B0A9" w14:textId="77777777" w:rsidR="00DF54A9" w:rsidRPr="00AF288E"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AF288E">
              <w:rPr>
                <w:rFonts w:ascii="Times New Roman" w:eastAsia="Times New Roman" w:hAnsi="Times New Roman" w:cs="Times New Roman"/>
                <w:lang w:val="en-GB"/>
              </w:rPr>
              <w:t>Complies with minimum technical requirements and</w:t>
            </w:r>
          </w:p>
          <w:p w14:paraId="6F4E3D86"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AF288E">
              <w:rPr>
                <w:rFonts w:ascii="Times New Roman" w:eastAsia="Times New Roman" w:hAnsi="Times New Roman" w:cs="Times New Roman"/>
                <w:lang w:val="en-GB"/>
              </w:rPr>
              <w:t>has an automatic spreading function according to a pre-programmed route</w:t>
            </w:r>
          </w:p>
        </w:tc>
        <w:tc>
          <w:tcPr>
            <w:tcW w:w="1958" w:type="dxa"/>
            <w:tcBorders>
              <w:top w:val="single" w:sz="4" w:space="0" w:color="auto"/>
              <w:left w:val="single" w:sz="4" w:space="0" w:color="auto"/>
              <w:bottom w:val="single" w:sz="4" w:space="0" w:color="auto"/>
              <w:right w:val="single" w:sz="4" w:space="0" w:color="auto"/>
            </w:tcBorders>
            <w:vAlign w:val="center"/>
          </w:tcPr>
          <w:p w14:paraId="279B40E2"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AF288E">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5</w:t>
            </w:r>
            <w:r w:rsidRPr="00AF288E">
              <w:rPr>
                <w:rFonts w:ascii="Times New Roman" w:eastAsia="Arial Unicode MS" w:hAnsi="Times New Roman" w:cs="Times New Roman"/>
                <w:shd w:val="clear" w:color="auto" w:fill="FFFFFF"/>
                <w:lang w:val="en-GB" w:eastAsia="zh-CN"/>
              </w:rPr>
              <w:t>=3</w:t>
            </w:r>
          </w:p>
        </w:tc>
      </w:tr>
      <w:tr w:rsidR="00DF54A9" w:rsidRPr="002F51DC" w14:paraId="5A4CC406" w14:textId="77777777" w:rsidTr="00071340">
        <w:trPr>
          <w:trHeight w:val="340"/>
        </w:trPr>
        <w:tc>
          <w:tcPr>
            <w:tcW w:w="448" w:type="dxa"/>
            <w:vAlign w:val="center"/>
          </w:tcPr>
          <w:p w14:paraId="5C0968D1"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Pr>
                <w:rFonts w:ascii="Times New Roman" w:eastAsia="Arial Unicode MS" w:hAnsi="Times New Roman" w:cs="Times New Roman"/>
                <w:color w:val="000000"/>
                <w:shd w:val="clear" w:color="auto" w:fill="FFFFFF"/>
                <w:vertAlign w:val="subscript"/>
                <w:lang w:val="en-GB" w:eastAsia="zh-CN"/>
              </w:rPr>
              <w:t>6</w:t>
            </w:r>
          </w:p>
        </w:tc>
        <w:tc>
          <w:tcPr>
            <w:tcW w:w="3516" w:type="dxa"/>
            <w:vAlign w:val="center"/>
          </w:tcPr>
          <w:p w14:paraId="7006F303"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Delivery period</w:t>
            </w:r>
          </w:p>
        </w:tc>
        <w:tc>
          <w:tcPr>
            <w:tcW w:w="1954" w:type="dxa"/>
            <w:vAlign w:val="center"/>
          </w:tcPr>
          <w:p w14:paraId="55A5B92B"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No more than 210 calendar days</w:t>
            </w:r>
          </w:p>
        </w:tc>
        <w:tc>
          <w:tcPr>
            <w:tcW w:w="2042" w:type="dxa"/>
            <w:vAlign w:val="center"/>
          </w:tcPr>
          <w:p w14:paraId="51BD82DB"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 xml:space="preserve"> There is a minimum value</w:t>
            </w:r>
          </w:p>
        </w:tc>
        <w:tc>
          <w:tcPr>
            <w:tcW w:w="1958" w:type="dxa"/>
            <w:vAlign w:val="center"/>
          </w:tcPr>
          <w:p w14:paraId="6E51FC66" w14:textId="77777777" w:rsidR="00DF54A9" w:rsidRPr="002F51DC" w:rsidRDefault="00DF54A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6</w:t>
            </w:r>
            <w:r w:rsidRPr="002F51DC">
              <w:rPr>
                <w:rFonts w:ascii="Times New Roman" w:eastAsia="Arial Unicode MS" w:hAnsi="Times New Roman" w:cs="Times New Roman"/>
                <w:shd w:val="clear" w:color="auto" w:fill="FFFFFF"/>
                <w:lang w:val="en-GB" w:eastAsia="zh-CN"/>
              </w:rPr>
              <w:t xml:space="preserve"> = 3</w:t>
            </w:r>
          </w:p>
        </w:tc>
      </w:tr>
    </w:tbl>
    <w:p w14:paraId="4E08F478" w14:textId="77777777" w:rsidR="00DF54A9" w:rsidRPr="002F51DC" w:rsidRDefault="00DF54A9" w:rsidP="00DF54A9">
      <w:pPr>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supplier has the right to offer a longer warranty period, but no additional economic benefit points will be awarded for a warranty period longer than 48 months.</w:t>
      </w:r>
    </w:p>
    <w:p w14:paraId="489774B6" w14:textId="77777777" w:rsidR="00DF54A9" w:rsidRPr="002F51DC" w:rsidRDefault="00DF54A9" w:rsidP="00DF54A9">
      <w:pPr>
        <w:spacing w:after="200"/>
        <w:contextualSpacing/>
        <w:jc w:val="both"/>
        <w:rPr>
          <w:rFonts w:ascii="Times New Roman" w:eastAsia="Calibri" w:hAnsi="Times New Roman" w:cs="Times New Roman"/>
          <w:lang w:val="en-GB"/>
        </w:rPr>
      </w:pPr>
    </w:p>
    <w:p w14:paraId="75655124" w14:textId="77777777" w:rsidR="00DF54A9" w:rsidRPr="002F51DC" w:rsidRDefault="00DF54A9" w:rsidP="00DF54A9">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Economic efficiency (S) shall be calculated by adding the points for the supplier‘s tender price (C) and other criteria (T):</w:t>
      </w:r>
    </w:p>
    <w:p w14:paraId="4AE6C8EA" w14:textId="77777777" w:rsidR="00DF54A9" w:rsidRPr="002F51DC" w:rsidRDefault="00DF54A9" w:rsidP="00DF54A9">
      <w:pPr>
        <w:numPr>
          <w:ilvl w:val="0"/>
          <w:numId w:val="53"/>
        </w:numPr>
        <w:tabs>
          <w:tab w:val="num" w:pos="0"/>
        </w:tabs>
        <w:spacing w:after="0" w:line="240" w:lineRule="auto"/>
        <w:contextualSpacing/>
        <w:jc w:val="both"/>
        <w:rPr>
          <w:rFonts w:ascii="Times New Roman" w:eastAsia="Calibri" w:hAnsi="Times New Roman" w:cs="Times New Roman"/>
          <w:lang w:val="en-GB"/>
        </w:rPr>
      </w:pPr>
    </w:p>
    <w:p w14:paraId="12B69626" w14:textId="77777777" w:rsidR="00DF54A9" w:rsidRPr="002F51DC" w:rsidRDefault="00DF54A9" w:rsidP="00DF54A9">
      <w:pPr>
        <w:numPr>
          <w:ilvl w:val="0"/>
          <w:numId w:val="53"/>
        </w:numPr>
        <w:tabs>
          <w:tab w:val="num" w:pos="0"/>
        </w:tabs>
        <w:spacing w:after="0" w:line="240" w:lineRule="auto"/>
        <w:contextualSpacing/>
        <w:jc w:val="center"/>
        <w:rPr>
          <w:rFonts w:ascii="Times New Roman" w:eastAsia="Calibri" w:hAnsi="Times New Roman" w:cs="Times New Roman"/>
          <w:lang w:val="en-GB"/>
        </w:rPr>
      </w:pPr>
      <w:r w:rsidRPr="002F51DC">
        <w:rPr>
          <w:rFonts w:ascii="Times New Roman" w:eastAsia="Calibri" w:hAnsi="Times New Roman" w:cs="Times New Roman"/>
          <w:lang w:val="en-GB"/>
        </w:rPr>
        <w:t>S = C + T</w:t>
      </w:r>
    </w:p>
    <w:p w14:paraId="01AADAD1" w14:textId="77777777" w:rsidR="00DF54A9" w:rsidRPr="002F51DC" w:rsidRDefault="00DF54A9" w:rsidP="00DF54A9">
      <w:pPr>
        <w:numPr>
          <w:ilvl w:val="0"/>
          <w:numId w:val="53"/>
        </w:numPr>
        <w:tabs>
          <w:tab w:val="num" w:pos="0"/>
        </w:tabs>
        <w:spacing w:after="0" w:line="240" w:lineRule="auto"/>
        <w:contextualSpacing/>
        <w:jc w:val="center"/>
        <w:rPr>
          <w:rFonts w:ascii="Times New Roman" w:eastAsia="Calibri" w:hAnsi="Times New Roman" w:cs="Times New Roman"/>
          <w:lang w:val="en-GB"/>
        </w:rPr>
      </w:pPr>
    </w:p>
    <w:p w14:paraId="12994172" w14:textId="77777777" w:rsidR="00DF54A9" w:rsidRPr="002F51DC" w:rsidRDefault="00DF54A9" w:rsidP="00DF54A9">
      <w:pPr>
        <w:tabs>
          <w:tab w:val="num" w:pos="0"/>
        </w:tabs>
        <w:spacing w:after="200"/>
        <w:jc w:val="both"/>
        <w:rPr>
          <w:rFonts w:ascii="Times New Roman" w:eastAsia="Calibri" w:hAnsi="Times New Roman" w:cs="Times New Roman"/>
          <w:lang w:val="en-GB"/>
        </w:rPr>
      </w:pPr>
      <w:r w:rsidRPr="002F51DC">
        <w:rPr>
          <w:rFonts w:ascii="Times New Roman" w:eastAsia="Calibri" w:hAnsi="Times New Roman" w:cs="Times New Roman"/>
          <w:lang w:val="en-GB"/>
        </w:rPr>
        <w:t>The value of the tender price (C) shall be calculated by adding the values of individual criteria (C</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1C706AC4" w14:textId="77777777" w:rsidR="00DF54A9" w:rsidRPr="002F51DC" w:rsidRDefault="00DF54A9" w:rsidP="00DF54A9">
      <w:pPr>
        <w:tabs>
          <w:tab w:val="num" w:pos="0"/>
        </w:tabs>
        <w:spacing w:after="200"/>
        <w:jc w:val="center"/>
        <w:rPr>
          <w:rFonts w:ascii="Times New Roman" w:eastAsia="Calibri" w:hAnsi="Times New Roman" w:cs="Times New Roman"/>
          <w:vertAlign w:val="subscript"/>
          <w:lang w:val="en-GB"/>
        </w:rPr>
      </w:pPr>
      <w:r w:rsidRPr="002F51DC">
        <w:rPr>
          <w:rFonts w:ascii="Times New Roman" w:eastAsia="Calibri" w:hAnsi="Times New Roman" w:cs="Times New Roman"/>
          <w:lang w:val="en-GB"/>
        </w:rPr>
        <w:t>C= C</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 C</w:t>
      </w:r>
      <w:r w:rsidRPr="002F51DC">
        <w:rPr>
          <w:rFonts w:ascii="Times New Roman" w:eastAsia="Calibri" w:hAnsi="Times New Roman" w:cs="Times New Roman"/>
          <w:vertAlign w:val="subscript"/>
          <w:lang w:val="en-GB"/>
        </w:rPr>
        <w:t>2</w:t>
      </w:r>
    </w:p>
    <w:p w14:paraId="1FBC9C19" w14:textId="77777777" w:rsidR="00DF54A9" w:rsidRPr="002F51DC" w:rsidRDefault="00DF54A9" w:rsidP="00DF54A9">
      <w:pPr>
        <w:numPr>
          <w:ilvl w:val="0"/>
          <w:numId w:val="53"/>
        </w:numPr>
        <w:tabs>
          <w:tab w:val="clear" w:pos="432"/>
          <w:tab w:val="num" w:pos="0"/>
        </w:tabs>
        <w:spacing w:after="0" w:line="240" w:lineRule="auto"/>
        <w:ind w:left="0" w:firstLine="0"/>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points for the tender price (C) shall be calculated by multiplying the ratio of the lowest tender price (</w:t>
      </w:r>
      <w:proofErr w:type="spellStart"/>
      <w:r w:rsidRPr="002F51DC">
        <w:rPr>
          <w:rFonts w:ascii="Times New Roman" w:eastAsia="Calibri" w:hAnsi="Times New Roman" w:cs="Times New Roman"/>
          <w:lang w:val="en-GB"/>
        </w:rPr>
        <w:t>C</w:t>
      </w:r>
      <w:r w:rsidRPr="002F51DC">
        <w:rPr>
          <w:rFonts w:ascii="Times New Roman" w:eastAsia="Calibri" w:hAnsi="Times New Roman" w:cs="Times New Roman"/>
          <w:vertAlign w:val="subscript"/>
          <w:lang w:val="en-GB"/>
        </w:rPr>
        <w:t>min</w:t>
      </w:r>
      <w:proofErr w:type="spellEnd"/>
      <w:r w:rsidRPr="002F51DC">
        <w:rPr>
          <w:rFonts w:ascii="Times New Roman" w:eastAsia="Calibri" w:hAnsi="Times New Roman" w:cs="Times New Roman"/>
          <w:lang w:val="en-GB"/>
        </w:rPr>
        <w:t xml:space="preserve"> ) to the evaluated tender price (C</w:t>
      </w:r>
      <w:r w:rsidRPr="002F51DC">
        <w:rPr>
          <w:rFonts w:ascii="Times New Roman" w:eastAsia="Calibri" w:hAnsi="Times New Roman" w:cs="Times New Roman"/>
          <w:vertAlign w:val="subscript"/>
          <w:lang w:val="en-GB"/>
        </w:rPr>
        <w:t>p</w:t>
      </w:r>
      <w:r w:rsidRPr="002F51DC">
        <w:rPr>
          <w:rFonts w:ascii="Times New Roman" w:eastAsia="Calibri" w:hAnsi="Times New Roman" w:cs="Times New Roman"/>
          <w:lang w:val="en-GB"/>
        </w:rPr>
        <w:t xml:space="preserve"> ) by the comparative weight of the price (X): </w:t>
      </w:r>
    </w:p>
    <w:p w14:paraId="21BD3C15" w14:textId="77777777" w:rsidR="00DF54A9" w:rsidRPr="002F51DC" w:rsidRDefault="00DF54A9" w:rsidP="00DF54A9">
      <w:pPr>
        <w:numPr>
          <w:ilvl w:val="0"/>
          <w:numId w:val="53"/>
        </w:numPr>
        <w:tabs>
          <w:tab w:val="num" w:pos="0"/>
        </w:tabs>
        <w:spacing w:after="0" w:line="240" w:lineRule="auto"/>
        <w:contextualSpacing/>
        <w:jc w:val="both"/>
        <w:rPr>
          <w:rFonts w:ascii="Times New Roman" w:eastAsia="Calibri" w:hAnsi="Times New Roman" w:cs="Times New Roman"/>
          <w:lang w:val="en-GB"/>
        </w:rPr>
      </w:pPr>
    </w:p>
    <w:p w14:paraId="73B6B2AA" w14:textId="77777777" w:rsidR="00DF54A9" w:rsidRPr="002F51DC" w:rsidRDefault="00DF54A9" w:rsidP="00DF54A9">
      <w:pPr>
        <w:numPr>
          <w:ilvl w:val="0"/>
          <w:numId w:val="53"/>
        </w:numPr>
        <w:tabs>
          <w:tab w:val="num" w:pos="0"/>
        </w:tabs>
        <w:spacing w:after="0" w:line="240" w:lineRule="auto"/>
        <w:contextualSpacing/>
        <w:jc w:val="center"/>
        <w:rPr>
          <w:rFonts w:ascii="Times New Roman" w:eastAsia="Calibri" w:hAnsi="Times New Roman" w:cs="Times New Roman"/>
          <w:lang w:val="en-GB"/>
        </w:rPr>
      </w:pPr>
      <w:r w:rsidRPr="002F51DC">
        <w:rPr>
          <w:rFonts w:ascii="Times New Roman" w:eastAsia="Calibri" w:hAnsi="Times New Roman" w:cs="Times New Roman"/>
          <w:lang w:val="en-GB"/>
        </w:rPr>
        <w:t>C = (</w:t>
      </w:r>
      <w:proofErr w:type="spellStart"/>
      <w:r w:rsidRPr="002F51DC">
        <w:rPr>
          <w:rFonts w:ascii="Times New Roman" w:eastAsia="Calibri" w:hAnsi="Times New Roman" w:cs="Times New Roman"/>
          <w:lang w:val="en-GB"/>
        </w:rPr>
        <w:t>C</w:t>
      </w:r>
      <w:r w:rsidRPr="002F51DC">
        <w:rPr>
          <w:rFonts w:ascii="Times New Roman" w:eastAsia="Calibri" w:hAnsi="Times New Roman" w:cs="Times New Roman"/>
          <w:vertAlign w:val="subscript"/>
          <w:lang w:val="en-GB"/>
        </w:rPr>
        <w:t>min</w:t>
      </w:r>
      <w:proofErr w:type="spellEnd"/>
      <w:r w:rsidRPr="002F51DC">
        <w:rPr>
          <w:rFonts w:ascii="Times New Roman" w:eastAsia="Calibri" w:hAnsi="Times New Roman" w:cs="Times New Roman"/>
          <w:lang w:val="en-GB"/>
        </w:rPr>
        <w:t xml:space="preserve">  / C</w:t>
      </w:r>
      <w:r w:rsidRPr="002F51DC">
        <w:rPr>
          <w:rFonts w:ascii="Times New Roman" w:eastAsia="Calibri" w:hAnsi="Times New Roman" w:cs="Times New Roman"/>
          <w:vertAlign w:val="subscript"/>
          <w:lang w:val="en-GB"/>
        </w:rPr>
        <w:t>p</w:t>
      </w:r>
      <w:r w:rsidRPr="002F51DC">
        <w:rPr>
          <w:rFonts w:ascii="Times New Roman" w:eastAsia="Calibri" w:hAnsi="Times New Roman" w:cs="Times New Roman"/>
          <w:lang w:val="en-GB"/>
        </w:rPr>
        <w:t xml:space="preserve"> ) * X</w:t>
      </w:r>
    </w:p>
    <w:p w14:paraId="42F11713" w14:textId="77777777" w:rsidR="00DF54A9" w:rsidRPr="002F51DC" w:rsidRDefault="00DF54A9" w:rsidP="00DF54A9">
      <w:pPr>
        <w:numPr>
          <w:ilvl w:val="0"/>
          <w:numId w:val="53"/>
        </w:numPr>
        <w:tabs>
          <w:tab w:val="num" w:pos="0"/>
        </w:tabs>
        <w:spacing w:after="0" w:line="240" w:lineRule="auto"/>
        <w:contextualSpacing/>
        <w:jc w:val="center"/>
        <w:rPr>
          <w:rFonts w:ascii="Times New Roman" w:eastAsia="Calibri" w:hAnsi="Times New Roman" w:cs="Times New Roman"/>
          <w:lang w:val="en-GB"/>
        </w:rPr>
      </w:pPr>
    </w:p>
    <w:p w14:paraId="360EFC5C" w14:textId="77777777" w:rsidR="00DF54A9" w:rsidRPr="002F51DC" w:rsidRDefault="00DF54A9" w:rsidP="00DF54A9">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criteria (T) points shall be calculated by adding the points for the individual criteria (T</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77F421B2" w14:textId="77777777" w:rsidR="00DF54A9" w:rsidRPr="002F51DC" w:rsidRDefault="00DF54A9" w:rsidP="00DF54A9">
      <w:pPr>
        <w:spacing w:after="200"/>
        <w:ind w:left="720"/>
        <w:contextualSpacing/>
        <w:rPr>
          <w:rFonts w:ascii="Times New Roman" w:eastAsia="Calibri" w:hAnsi="Times New Roman" w:cs="Times New Roman"/>
          <w:lang w:val="en-GB"/>
        </w:rPr>
      </w:pPr>
    </w:p>
    <w:p w14:paraId="6BBDA66B" w14:textId="77777777" w:rsidR="00DF54A9" w:rsidRPr="002F51DC" w:rsidRDefault="00DF54A9" w:rsidP="00DF54A9">
      <w:pPr>
        <w:numPr>
          <w:ilvl w:val="0"/>
          <w:numId w:val="53"/>
        </w:numPr>
        <w:tabs>
          <w:tab w:val="num" w:pos="0"/>
        </w:tabs>
        <w:spacing w:after="0" w:line="240" w:lineRule="auto"/>
        <w:contextualSpacing/>
        <w:jc w:val="center"/>
        <w:rPr>
          <w:rFonts w:ascii="Times New Roman" w:eastAsia="Calibri" w:hAnsi="Times New Roman" w:cs="Times New Roman"/>
          <w:highlight w:val="yellow"/>
          <w:vertAlign w:val="subscript"/>
          <w:lang w:val="en-GB"/>
        </w:rPr>
      </w:pPr>
      <w:r w:rsidRPr="002F51DC">
        <w:rPr>
          <w:rFonts w:ascii="Times New Roman" w:eastAsia="Calibri" w:hAnsi="Times New Roman" w:cs="Times New Roman"/>
          <w:lang w:val="en-GB"/>
        </w:rPr>
        <w:t>T= T</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 T</w:t>
      </w:r>
      <w:r w:rsidRPr="002F51DC">
        <w:rPr>
          <w:rFonts w:ascii="Times New Roman" w:eastAsia="Calibri" w:hAnsi="Times New Roman" w:cs="Times New Roman"/>
          <w:vertAlign w:val="subscript"/>
          <w:lang w:val="en-GB"/>
        </w:rPr>
        <w:t>2</w:t>
      </w:r>
      <w:r w:rsidRPr="002F51DC">
        <w:rPr>
          <w:rFonts w:ascii="Times New Roman" w:eastAsia="Calibri" w:hAnsi="Times New Roman" w:cs="Times New Roman"/>
          <w:lang w:val="en-GB"/>
        </w:rPr>
        <w:t xml:space="preserve"> +  ... </w:t>
      </w:r>
      <w:r w:rsidRPr="002F51DC">
        <w:rPr>
          <w:rFonts w:ascii="Times New Roman" w:eastAsia="Arial Unicode MS" w:hAnsi="Times New Roman" w:cs="Times New Roman"/>
          <w:color w:val="000000"/>
          <w:shd w:val="clear" w:color="auto" w:fill="FFFFFF"/>
          <w:vertAlign w:val="subscript"/>
          <w:lang w:val="en-GB" w:eastAsia="zh-CN"/>
        </w:rPr>
        <w:t>+Tn</w:t>
      </w:r>
    </w:p>
    <w:p w14:paraId="65A64158" w14:textId="77777777" w:rsidR="00DF54A9" w:rsidRPr="002F51DC" w:rsidRDefault="00DF54A9" w:rsidP="00DF54A9">
      <w:pPr>
        <w:numPr>
          <w:ilvl w:val="0"/>
          <w:numId w:val="53"/>
        </w:numPr>
        <w:tabs>
          <w:tab w:val="num" w:pos="0"/>
        </w:tabs>
        <w:spacing w:after="0" w:line="240" w:lineRule="auto"/>
        <w:contextualSpacing/>
        <w:jc w:val="center"/>
        <w:rPr>
          <w:rFonts w:ascii="Times New Roman" w:eastAsia="Calibri" w:hAnsi="Times New Roman" w:cs="Times New Roman"/>
          <w:highlight w:val="yellow"/>
          <w:vertAlign w:val="subscript"/>
          <w:lang w:val="en-GB"/>
        </w:rPr>
      </w:pPr>
    </w:p>
    <w:p w14:paraId="3625AB28" w14:textId="77777777" w:rsidR="00DF54A9" w:rsidRPr="002F51DC" w:rsidRDefault="00DF54A9" w:rsidP="00DF54A9">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shall be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DF54A9" w:rsidRPr="002F51DC" w14:paraId="0D470B6C" w14:textId="77777777" w:rsidTr="00071340">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E23DD5E" w14:textId="77777777" w:rsidR="00DF54A9" w:rsidRPr="002F51DC" w:rsidRDefault="00DF54A9" w:rsidP="00071340">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0F05610" w14:textId="77777777" w:rsidR="00DF54A9" w:rsidRPr="002F51DC" w:rsidRDefault="00DF54A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F226167" w14:textId="77777777" w:rsidR="00DF54A9" w:rsidRPr="002F51DC" w:rsidRDefault="00DF54A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24FF9219" w14:textId="77777777" w:rsidR="00DF54A9" w:rsidRPr="002F51DC" w:rsidRDefault="00DF54A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B948F36" w14:textId="77777777" w:rsidR="00DF54A9" w:rsidRPr="002F51DC" w:rsidRDefault="00DF54A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efficiency evaluation in points</w:t>
            </w:r>
          </w:p>
        </w:tc>
      </w:tr>
      <w:tr w:rsidR="00DF54A9" w:rsidRPr="002F51DC" w14:paraId="48EEB4E9" w14:textId="77777777" w:rsidTr="00071340">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798DEAFF" w14:textId="77777777" w:rsidR="00DF54A9" w:rsidRPr="002F51DC" w:rsidRDefault="00DF54A9"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sidRPr="002F51DC">
              <w:rPr>
                <w:rFonts w:ascii="Times New Roman" w:eastAsia="Arial Unicode MS" w:hAnsi="Times New Roman" w:cs="Times New Roman"/>
                <w:shd w:val="clear" w:color="auto" w:fill="FFFFFF"/>
                <w:vertAlign w:val="subscript"/>
                <w:lang w:val="en-GB"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47D44C0" w14:textId="1A55D5C3" w:rsidR="00DF54A9" w:rsidRPr="002F51DC" w:rsidRDefault="00DF54A9"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lang w:val="en-GB" w:eastAsia="zh-CN"/>
              </w:rPr>
              <w:t>Full warranty period for spreader</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4C36D5D" w14:textId="77777777" w:rsidR="00DF54A9" w:rsidRPr="002F51DC" w:rsidRDefault="00DF54A9" w:rsidP="00071340">
            <w:pPr>
              <w:widowControl w:val="0"/>
              <w:suppressLineNumbers/>
              <w:snapToGrid w:val="0"/>
              <w:spacing w:after="0" w:line="240" w:lineRule="auto"/>
              <w:jc w:val="center"/>
              <w:rPr>
                <w:rFonts w:ascii="Times New Roman" w:eastAsia="Arial Unicode MS" w:hAnsi="Times New Roman" w:cs="Times New Roman"/>
                <w:bCs/>
                <w:lang w:val="en-GB" w:eastAsia="zh-CN"/>
              </w:rPr>
            </w:pPr>
            <w:r w:rsidRPr="002F51DC">
              <w:rPr>
                <w:rFonts w:ascii="Times New Roman" w:eastAsia="Arial Unicode MS" w:hAnsi="Times New Roman" w:cs="Times New Roman"/>
                <w:bCs/>
                <w:lang w:val="en-GB" w:eastAsia="zh-CN"/>
              </w:rPr>
              <w:t>Not less than 24 months</w:t>
            </w:r>
          </w:p>
          <w:p w14:paraId="38476D0A" w14:textId="77777777" w:rsidR="00DF54A9" w:rsidRPr="002F51DC" w:rsidRDefault="00DF54A9"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lang w:val="en-GB" w:eastAsia="zh-CN"/>
              </w:rPr>
              <w:t>and no more than 48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272EF3D3" w14:textId="77777777" w:rsidR="00DF54A9" w:rsidRPr="002F51DC" w:rsidRDefault="00DF54A9"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24</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4F4C9B4D" w14:textId="77777777" w:rsidR="00DF54A9" w:rsidRPr="002F51DC" w:rsidRDefault="00DF54A9"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Pr="002F51DC">
              <w:rPr>
                <w:rFonts w:ascii="Times New Roman" w:eastAsia="Arial Unicode MS" w:hAnsi="Times New Roman" w:cs="Times New Roman"/>
                <w:shd w:val="clear" w:color="auto" w:fill="FFFFFF"/>
                <w:lang w:val="en-GB" w:eastAsia="zh-CN"/>
              </w:rPr>
              <w:t xml:space="preserve"> =0</w:t>
            </w:r>
          </w:p>
        </w:tc>
      </w:tr>
      <w:tr w:rsidR="00DF54A9" w:rsidRPr="002F51DC" w14:paraId="58C082E2" w14:textId="77777777" w:rsidTr="00071340">
        <w:trPr>
          <w:trHeight w:val="502"/>
        </w:trPr>
        <w:tc>
          <w:tcPr>
            <w:tcW w:w="650" w:type="dxa"/>
            <w:vMerge/>
            <w:tcBorders>
              <w:left w:val="single" w:sz="4" w:space="0" w:color="000000"/>
              <w:right w:val="single" w:sz="4" w:space="0" w:color="000000"/>
            </w:tcBorders>
            <w:vAlign w:val="center"/>
            <w:hideMark/>
          </w:tcPr>
          <w:p w14:paraId="089F239E" w14:textId="77777777" w:rsidR="00DF54A9" w:rsidRPr="002F51DC" w:rsidRDefault="00DF54A9"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5C261720" w14:textId="77777777" w:rsidR="00DF54A9" w:rsidRPr="002F51DC" w:rsidRDefault="00DF54A9"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3C51FF57" w14:textId="77777777" w:rsidR="00DF54A9" w:rsidRPr="002F51DC" w:rsidRDefault="00DF54A9" w:rsidP="00071340">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30BD88D8" w14:textId="77777777" w:rsidR="00DF54A9" w:rsidRPr="002F51DC" w:rsidRDefault="00DF54A9" w:rsidP="00071340">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25 months – 36 months</w:t>
            </w:r>
          </w:p>
        </w:tc>
        <w:tc>
          <w:tcPr>
            <w:tcW w:w="3122" w:type="dxa"/>
            <w:tcBorders>
              <w:top w:val="single" w:sz="4" w:space="0" w:color="000000"/>
              <w:left w:val="single" w:sz="4" w:space="0" w:color="auto"/>
              <w:bottom w:val="single" w:sz="4" w:space="0" w:color="auto"/>
              <w:right w:val="single" w:sz="4" w:space="0" w:color="000000"/>
            </w:tcBorders>
            <w:vAlign w:val="center"/>
          </w:tcPr>
          <w:p w14:paraId="723790F2" w14:textId="6B0A3171" w:rsidR="00DF54A9" w:rsidRPr="002F51DC" w:rsidRDefault="00DF54A9" w:rsidP="00071340">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w:t>
            </w:r>
            <w:r w:rsidR="000D77F2">
              <w:rPr>
                <w:rFonts w:ascii="Times New Roman" w:eastAsia="Arial Unicode MS" w:hAnsi="Times New Roman" w:cs="Times New Roman"/>
                <w:sz w:val="20"/>
                <w:szCs w:val="20"/>
                <w:shd w:val="clear" w:color="auto" w:fill="FFFFFF"/>
                <w:lang w:val="en-GB" w:eastAsia="zh-CN"/>
              </w:rPr>
              <w:t>3</w:t>
            </w:r>
            <w:r w:rsidRPr="002F51DC">
              <w:rPr>
                <w:rFonts w:ascii="Times New Roman" w:eastAsia="Arial Unicode MS" w:hAnsi="Times New Roman" w:cs="Times New Roman"/>
                <w:sz w:val="20"/>
                <w:szCs w:val="20"/>
                <w:shd w:val="clear" w:color="auto" w:fill="FFFFFF"/>
                <w:lang w:val="en-GB" w:eastAsia="zh-CN"/>
              </w:rPr>
              <w:t xml:space="preserve"> points shall be awarded for each additional month granted</w:t>
            </w:r>
          </w:p>
        </w:tc>
      </w:tr>
      <w:tr w:rsidR="00DF54A9" w:rsidRPr="002F51DC" w14:paraId="5E573E4C" w14:textId="77777777" w:rsidTr="00071340">
        <w:trPr>
          <w:trHeight w:val="330"/>
        </w:trPr>
        <w:tc>
          <w:tcPr>
            <w:tcW w:w="650" w:type="dxa"/>
            <w:vMerge/>
            <w:tcBorders>
              <w:left w:val="single" w:sz="4" w:space="0" w:color="000000"/>
              <w:right w:val="single" w:sz="4" w:space="0" w:color="000000"/>
            </w:tcBorders>
            <w:vAlign w:val="center"/>
          </w:tcPr>
          <w:p w14:paraId="6C69F263" w14:textId="77777777" w:rsidR="00DF54A9" w:rsidRPr="002F51DC" w:rsidRDefault="00DF54A9"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3784BB73" w14:textId="77777777" w:rsidR="00DF54A9" w:rsidRPr="002F51DC" w:rsidRDefault="00DF54A9"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7A17EB70" w14:textId="77777777" w:rsidR="00DF54A9" w:rsidRPr="002F51DC" w:rsidRDefault="00DF54A9" w:rsidP="00071340">
            <w:pPr>
              <w:spacing w:after="0" w:line="240" w:lineRule="auto"/>
              <w:jc w:val="center"/>
              <w:rPr>
                <w:rFonts w:ascii="Times New Roman" w:eastAsia="Calibri" w:hAnsi="Times New Roman" w:cs="Times New Roman"/>
                <w:lang w:val="en-GB"/>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02B01E87" w14:textId="77777777" w:rsidR="00DF54A9" w:rsidRPr="002F51DC" w:rsidRDefault="00DF54A9" w:rsidP="00071340">
            <w:pPr>
              <w:widowControl w:val="0"/>
              <w:suppressLineNumbers/>
              <w:snapToGrid w:val="0"/>
              <w:spacing w:after="0" w:line="240" w:lineRule="auto"/>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37 months – 48 months</w:t>
            </w:r>
          </w:p>
        </w:tc>
        <w:tc>
          <w:tcPr>
            <w:tcW w:w="3122" w:type="dxa"/>
            <w:tcBorders>
              <w:top w:val="single" w:sz="4" w:space="0" w:color="auto"/>
              <w:left w:val="single" w:sz="4" w:space="0" w:color="auto"/>
              <w:bottom w:val="single" w:sz="4" w:space="0" w:color="auto"/>
              <w:right w:val="single" w:sz="4" w:space="0" w:color="000000"/>
            </w:tcBorders>
            <w:vAlign w:val="center"/>
          </w:tcPr>
          <w:p w14:paraId="398FD7D1" w14:textId="02B8682A" w:rsidR="00DF54A9" w:rsidRPr="002F51DC" w:rsidRDefault="00DF54A9" w:rsidP="00071340">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w:t>
            </w:r>
            <w:r w:rsidR="000D77F2">
              <w:rPr>
                <w:rFonts w:ascii="Times New Roman" w:eastAsia="Arial Unicode MS" w:hAnsi="Times New Roman" w:cs="Times New Roman"/>
                <w:sz w:val="20"/>
                <w:szCs w:val="20"/>
                <w:shd w:val="clear" w:color="auto" w:fill="FFFFFF"/>
                <w:lang w:val="en-GB" w:eastAsia="zh-CN"/>
              </w:rPr>
              <w:t>6</w:t>
            </w:r>
            <w:r w:rsidRPr="002F51DC">
              <w:rPr>
                <w:rFonts w:ascii="Times New Roman" w:eastAsia="Arial Unicode MS" w:hAnsi="Times New Roman" w:cs="Times New Roman"/>
                <w:sz w:val="20"/>
                <w:szCs w:val="20"/>
                <w:shd w:val="clear" w:color="auto" w:fill="FFFFFF"/>
                <w:lang w:val="en-GB" w:eastAsia="zh-CN"/>
              </w:rPr>
              <w:t xml:space="preserve"> points shall be awarded for each additional month granted</w:t>
            </w:r>
          </w:p>
        </w:tc>
      </w:tr>
      <w:tr w:rsidR="00DF54A9" w:rsidRPr="002F51DC" w14:paraId="43E69297" w14:textId="77777777" w:rsidTr="00071340">
        <w:trPr>
          <w:trHeight w:val="139"/>
        </w:trPr>
        <w:tc>
          <w:tcPr>
            <w:tcW w:w="650" w:type="dxa"/>
            <w:vMerge/>
            <w:tcBorders>
              <w:left w:val="single" w:sz="4" w:space="0" w:color="000000"/>
              <w:bottom w:val="single" w:sz="4" w:space="0" w:color="auto"/>
              <w:right w:val="single" w:sz="4" w:space="0" w:color="000000"/>
            </w:tcBorders>
            <w:vAlign w:val="center"/>
            <w:hideMark/>
          </w:tcPr>
          <w:p w14:paraId="53FDE47E" w14:textId="77777777" w:rsidR="00DF54A9" w:rsidRPr="002F51DC" w:rsidRDefault="00DF54A9"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bottom w:val="single" w:sz="4" w:space="0" w:color="auto"/>
              <w:right w:val="single" w:sz="4" w:space="0" w:color="000000"/>
            </w:tcBorders>
            <w:vAlign w:val="center"/>
          </w:tcPr>
          <w:p w14:paraId="4E338B6A" w14:textId="77777777" w:rsidR="00DF54A9" w:rsidRPr="002F51DC" w:rsidRDefault="00DF54A9"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bottom w:val="single" w:sz="4" w:space="0" w:color="auto"/>
              <w:right w:val="single" w:sz="4" w:space="0" w:color="000000"/>
            </w:tcBorders>
            <w:vAlign w:val="center"/>
          </w:tcPr>
          <w:p w14:paraId="2A7852F3" w14:textId="77777777" w:rsidR="00DF54A9" w:rsidRPr="002F51DC" w:rsidRDefault="00DF54A9" w:rsidP="00071340">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5130E44" w14:textId="77777777" w:rsidR="00DF54A9" w:rsidRPr="002F51DC" w:rsidRDefault="00DF54A9" w:rsidP="00071340">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48 months or more</w:t>
            </w:r>
          </w:p>
          <w:p w14:paraId="27172650" w14:textId="77777777" w:rsidR="00DF54A9" w:rsidRPr="002F51DC" w:rsidRDefault="00DF54A9" w:rsidP="00071340">
            <w:pPr>
              <w:widowControl w:val="0"/>
              <w:suppressLineNumbers/>
              <w:snapToGrid w:val="0"/>
              <w:spacing w:after="0" w:line="240" w:lineRule="auto"/>
              <w:jc w:val="center"/>
              <w:rPr>
                <w:rFonts w:ascii="Times New Roman" w:eastAsia="Calibri" w:hAnsi="Times New Roman" w:cs="Times New Roman"/>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E259C36" w14:textId="57C85EE8" w:rsidR="00DF54A9" w:rsidRPr="002F51DC" w:rsidRDefault="00DF54A9"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Pr="002F51DC">
              <w:rPr>
                <w:rFonts w:ascii="Times New Roman" w:eastAsia="Arial Unicode MS" w:hAnsi="Times New Roman" w:cs="Times New Roman"/>
                <w:shd w:val="clear" w:color="auto" w:fill="FFFFFF"/>
                <w:lang w:val="en-GB" w:eastAsia="zh-CN"/>
              </w:rPr>
              <w:t xml:space="preserve">= </w:t>
            </w:r>
            <w:r w:rsidR="000D77F2">
              <w:rPr>
                <w:rFonts w:ascii="Times New Roman" w:eastAsia="Arial Unicode MS" w:hAnsi="Times New Roman" w:cs="Times New Roman"/>
                <w:shd w:val="clear" w:color="auto" w:fill="FFFFFF"/>
                <w:lang w:val="en-GB" w:eastAsia="zh-CN"/>
              </w:rPr>
              <w:t>12</w:t>
            </w:r>
          </w:p>
        </w:tc>
      </w:tr>
    </w:tbl>
    <w:p w14:paraId="7F9295ED" w14:textId="77777777" w:rsidR="00DF54A9" w:rsidRPr="002F51DC" w:rsidRDefault="00DF54A9" w:rsidP="00DF54A9">
      <w:pPr>
        <w:pStyle w:val="Sraopastraipa"/>
        <w:numPr>
          <w:ilvl w:val="0"/>
          <w:numId w:val="107"/>
        </w:numPr>
        <w:tabs>
          <w:tab w:val="clear" w:pos="432"/>
        </w:tabs>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*The supplier shall have the right to offer a longer warranty period, but no additional economic efficiency points will be awarded for a warranty period longer than 48 months.</w:t>
      </w:r>
    </w:p>
    <w:p w14:paraId="358E9498" w14:textId="77777777" w:rsidR="00DF54A9" w:rsidRPr="002F51DC" w:rsidRDefault="00DF54A9" w:rsidP="00DF54A9">
      <w:pPr>
        <w:numPr>
          <w:ilvl w:val="0"/>
          <w:numId w:val="107"/>
        </w:numPr>
        <w:tabs>
          <w:tab w:val="clear" w:pos="432"/>
          <w:tab w:val="left" w:pos="-864"/>
          <w:tab w:val="left" w:pos="-432"/>
        </w:tabs>
        <w:suppressAutoHyphens/>
        <w:autoSpaceDN w:val="0"/>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The corresponding number of points shall be awarded according to the numerical value of the parameter offered by the Supplier – Y</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w:t>
      </w:r>
    </w:p>
    <w:p w14:paraId="39E7497C" w14:textId="77777777" w:rsidR="00DF54A9" w:rsidRPr="002F51DC" w:rsidRDefault="00DF54A9" w:rsidP="00DF54A9">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78FAF1B6" w14:textId="77777777" w:rsidR="00DF54A9" w:rsidRPr="002F51DC" w:rsidRDefault="00DF54A9" w:rsidP="00DF54A9">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Pr>
          <w:rFonts w:ascii="Times New Roman" w:eastAsia="Calibri" w:hAnsi="Times New Roman" w:cs="Times New Roman"/>
          <w:vertAlign w:val="subscript"/>
          <w:lang w:val="en-GB"/>
        </w:rPr>
        <w:t>6</w:t>
      </w:r>
      <w:r w:rsidRPr="002F51DC">
        <w:rPr>
          <w:rFonts w:ascii="Times New Roman" w:eastAsia="Calibri" w:hAnsi="Times New Roman" w:cs="Times New Roman"/>
          <w:lang w:val="en-GB"/>
        </w:rPr>
        <w:t xml:space="preserve"> shall be calculated as follows: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DF54A9" w:rsidRPr="002F51DC" w14:paraId="12DAE777" w14:textId="77777777" w:rsidTr="00071340">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E17C0E3" w14:textId="77777777" w:rsidR="00DF54A9" w:rsidRPr="002F51DC" w:rsidRDefault="00DF54A9" w:rsidP="00071340">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04FA25B" w14:textId="77777777" w:rsidR="00DF54A9" w:rsidRPr="002F51DC" w:rsidRDefault="00DF54A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A142107" w14:textId="77777777" w:rsidR="00DF54A9" w:rsidRPr="002F51DC" w:rsidRDefault="00DF54A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4143C437" w14:textId="77777777" w:rsidR="00DF54A9" w:rsidRPr="002F51DC" w:rsidRDefault="00DF54A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FCB3C73" w14:textId="77777777" w:rsidR="00DF54A9" w:rsidRPr="002F51DC" w:rsidRDefault="00DF54A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efficiency evaluation in points</w:t>
            </w:r>
          </w:p>
        </w:tc>
      </w:tr>
      <w:tr w:rsidR="00DF54A9" w:rsidRPr="002F51DC" w14:paraId="7D384CFF" w14:textId="77777777" w:rsidTr="00071340">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72EE71FB" w14:textId="77777777" w:rsidR="00DF54A9" w:rsidRPr="002F51DC" w:rsidRDefault="00DF54A9" w:rsidP="00071340">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Pr>
                <w:rFonts w:ascii="Times New Roman" w:eastAsia="Arial Unicode MS" w:hAnsi="Times New Roman" w:cs="Times New Roman"/>
                <w:shd w:val="clear" w:color="auto" w:fill="FFFFFF"/>
                <w:vertAlign w:val="subscript"/>
                <w:lang w:val="en-GB" w:eastAsia="zh-CN"/>
              </w:rPr>
              <w:t>6</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40979B67" w14:textId="77777777" w:rsidR="00DF54A9" w:rsidRPr="002F51DC" w:rsidRDefault="00DF54A9" w:rsidP="00071340">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lang w:val="en-GB" w:eastAsia="zh-CN"/>
              </w:rPr>
              <w:t>Delivery time</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13318394" w14:textId="77777777" w:rsidR="00DF54A9" w:rsidRPr="002F51DC" w:rsidRDefault="00DF54A9"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lang w:val="en-GB" w:eastAsia="zh-CN"/>
              </w:rPr>
              <w:t xml:space="preserve">No more than 210 calendar days </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6D919157" w14:textId="77777777" w:rsidR="00DF54A9" w:rsidRPr="002F51DC" w:rsidRDefault="00DF54A9" w:rsidP="00071340">
            <w:pPr>
              <w:widowControl w:val="0"/>
              <w:suppressLineNumbers/>
              <w:snapToGrid w:val="0"/>
              <w:spacing w:after="0" w:line="240" w:lineRule="auto"/>
              <w:rPr>
                <w:rFonts w:ascii="Times New Roman" w:eastAsia="Calibri" w:hAnsi="Times New Roman" w:cs="Times New Roman"/>
                <w:lang w:val="en-GB"/>
              </w:rPr>
            </w:pPr>
            <w:r w:rsidRPr="002F51DC">
              <w:rPr>
                <w:rFonts w:ascii="Times New Roman" w:eastAsia="Calibri" w:hAnsi="Times New Roman" w:cs="Times New Roman"/>
                <w:lang w:val="en-GB"/>
              </w:rPr>
              <w:t xml:space="preserve"> From 210 calendar days to 203 calendar days</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0481A8E0" w14:textId="77777777" w:rsidR="00DF54A9" w:rsidRPr="002F51DC" w:rsidRDefault="00DF54A9"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6</w:t>
            </w:r>
            <w:r w:rsidRPr="002F51DC">
              <w:rPr>
                <w:rFonts w:ascii="Times New Roman" w:eastAsia="Arial Unicode MS" w:hAnsi="Times New Roman" w:cs="Times New Roman"/>
                <w:shd w:val="clear" w:color="auto" w:fill="FFFFFF"/>
                <w:lang w:val="en-GB" w:eastAsia="zh-CN"/>
              </w:rPr>
              <w:t xml:space="preserve"> =0</w:t>
            </w:r>
          </w:p>
        </w:tc>
      </w:tr>
      <w:tr w:rsidR="00DF54A9" w:rsidRPr="002F51DC" w14:paraId="437B7A0C" w14:textId="77777777" w:rsidTr="00071340">
        <w:trPr>
          <w:trHeight w:val="278"/>
        </w:trPr>
        <w:tc>
          <w:tcPr>
            <w:tcW w:w="650" w:type="dxa"/>
            <w:vMerge/>
            <w:tcBorders>
              <w:left w:val="single" w:sz="4" w:space="0" w:color="000000"/>
              <w:right w:val="single" w:sz="4" w:space="0" w:color="000000"/>
            </w:tcBorders>
            <w:vAlign w:val="center"/>
            <w:hideMark/>
          </w:tcPr>
          <w:p w14:paraId="73EED89B" w14:textId="77777777" w:rsidR="00DF54A9" w:rsidRPr="002F51DC" w:rsidRDefault="00DF54A9"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2CF8A9D2" w14:textId="77777777" w:rsidR="00DF54A9" w:rsidRPr="002F51DC" w:rsidRDefault="00DF54A9"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5A97AC56" w14:textId="77777777" w:rsidR="00DF54A9" w:rsidRPr="002F51DC" w:rsidRDefault="00DF54A9" w:rsidP="00071340">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07BB5149" w14:textId="77777777" w:rsidR="00DF54A9" w:rsidRPr="002F51DC" w:rsidRDefault="00DF54A9" w:rsidP="00071340">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lang w:val="en-GB"/>
              </w:rPr>
              <w:t>From 202 calendar days to 196 calendar days</w:t>
            </w:r>
          </w:p>
        </w:tc>
        <w:tc>
          <w:tcPr>
            <w:tcW w:w="1988" w:type="dxa"/>
            <w:tcBorders>
              <w:top w:val="single" w:sz="4" w:space="0" w:color="auto"/>
              <w:left w:val="single" w:sz="4" w:space="0" w:color="auto"/>
              <w:right w:val="single" w:sz="4" w:space="0" w:color="000000"/>
            </w:tcBorders>
            <w:vAlign w:val="center"/>
          </w:tcPr>
          <w:p w14:paraId="382A2287" w14:textId="77777777" w:rsidR="00DF54A9" w:rsidRPr="002F51DC" w:rsidRDefault="00DF54A9" w:rsidP="00071340">
            <w:pPr>
              <w:widowControl w:val="0"/>
              <w:suppressLineNumbers/>
              <w:snapToGrid w:val="0"/>
              <w:spacing w:after="0" w:line="240" w:lineRule="auto"/>
              <w:jc w:val="both"/>
              <w:rPr>
                <w:rFonts w:ascii="Times New Roman" w:eastAsia="Calibri" w:hAnsi="Times New Roman" w:cs="Times New Roman"/>
                <w:sz w:val="20"/>
                <w:szCs w:val="20"/>
                <w:lang w:val="en-GB"/>
              </w:rPr>
            </w:pPr>
            <w:r w:rsidRPr="002F51DC">
              <w:rPr>
                <w:rFonts w:ascii="Times New Roman" w:eastAsia="Arial Unicode MS" w:hAnsi="Times New Roman" w:cs="Times New Roman"/>
                <w:shd w:val="clear" w:color="auto" w:fill="FFFFFF"/>
                <w:lang w:val="en-GB" w:eastAsia="zh-CN"/>
              </w:rPr>
              <w:t xml:space="preserve">            Y</w:t>
            </w:r>
            <w:r>
              <w:rPr>
                <w:rFonts w:ascii="Times New Roman" w:eastAsia="Arial Unicode MS" w:hAnsi="Times New Roman" w:cs="Times New Roman"/>
                <w:shd w:val="clear" w:color="auto" w:fill="FFFFFF"/>
                <w:vertAlign w:val="subscript"/>
                <w:lang w:val="en-GB" w:eastAsia="zh-CN"/>
              </w:rPr>
              <w:t>6</w:t>
            </w:r>
            <w:r w:rsidRPr="002F51DC">
              <w:rPr>
                <w:rFonts w:ascii="Times New Roman" w:eastAsia="Arial Unicode MS" w:hAnsi="Times New Roman" w:cs="Times New Roman"/>
                <w:shd w:val="clear" w:color="auto" w:fill="FFFFFF"/>
                <w:lang w:val="en-GB" w:eastAsia="zh-CN"/>
              </w:rPr>
              <w:t xml:space="preserve"> =0.5</w:t>
            </w:r>
          </w:p>
        </w:tc>
      </w:tr>
      <w:tr w:rsidR="00DF54A9" w:rsidRPr="002F51DC" w14:paraId="6A14B37A" w14:textId="77777777" w:rsidTr="00071340">
        <w:trPr>
          <w:trHeight w:val="258"/>
        </w:trPr>
        <w:tc>
          <w:tcPr>
            <w:tcW w:w="650" w:type="dxa"/>
            <w:vMerge/>
            <w:tcBorders>
              <w:left w:val="single" w:sz="4" w:space="0" w:color="000000"/>
              <w:right w:val="single" w:sz="4" w:space="0" w:color="000000"/>
            </w:tcBorders>
            <w:vAlign w:val="center"/>
          </w:tcPr>
          <w:p w14:paraId="7305F280" w14:textId="77777777" w:rsidR="00DF54A9" w:rsidRPr="002F51DC" w:rsidRDefault="00DF54A9"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46351807" w14:textId="77777777" w:rsidR="00DF54A9" w:rsidRPr="002F51DC" w:rsidRDefault="00DF54A9"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7DE7A45F" w14:textId="77777777" w:rsidR="00DF54A9" w:rsidRPr="002F51DC" w:rsidRDefault="00DF54A9" w:rsidP="00071340">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3A99DCEE" w14:textId="77777777" w:rsidR="00DF54A9" w:rsidRPr="002F51DC" w:rsidRDefault="00DF54A9" w:rsidP="00071340">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lang w:val="en-GB"/>
              </w:rPr>
              <w:t>From 195 calendar days to 182 calendar days</w:t>
            </w:r>
          </w:p>
        </w:tc>
        <w:tc>
          <w:tcPr>
            <w:tcW w:w="1988" w:type="dxa"/>
            <w:tcBorders>
              <w:top w:val="single" w:sz="4" w:space="0" w:color="auto"/>
              <w:left w:val="single" w:sz="4" w:space="0" w:color="auto"/>
              <w:bottom w:val="single" w:sz="4" w:space="0" w:color="auto"/>
              <w:right w:val="single" w:sz="4" w:space="0" w:color="000000"/>
            </w:tcBorders>
            <w:vAlign w:val="center"/>
          </w:tcPr>
          <w:p w14:paraId="3BBD5939" w14:textId="77777777" w:rsidR="00DF54A9" w:rsidRPr="002F51DC" w:rsidRDefault="00DF54A9" w:rsidP="00071340">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hd w:val="clear" w:color="auto" w:fill="FFFFFF"/>
                <w:lang w:val="en-GB" w:eastAsia="zh-CN"/>
              </w:rPr>
              <w:t xml:space="preserve">             Y</w:t>
            </w:r>
            <w:r>
              <w:rPr>
                <w:rFonts w:ascii="Times New Roman" w:eastAsia="Arial Unicode MS" w:hAnsi="Times New Roman" w:cs="Times New Roman"/>
                <w:shd w:val="clear" w:color="auto" w:fill="FFFFFF"/>
                <w:vertAlign w:val="subscript"/>
                <w:lang w:val="en-GB" w:eastAsia="zh-CN"/>
              </w:rPr>
              <w:t>6</w:t>
            </w:r>
            <w:r w:rsidRPr="002F51DC">
              <w:rPr>
                <w:rFonts w:ascii="Times New Roman" w:eastAsia="Arial Unicode MS" w:hAnsi="Times New Roman" w:cs="Times New Roman"/>
                <w:shd w:val="clear" w:color="auto" w:fill="FFFFFF"/>
                <w:lang w:val="en-GB" w:eastAsia="zh-CN"/>
              </w:rPr>
              <w:t xml:space="preserve"> =1</w:t>
            </w:r>
          </w:p>
        </w:tc>
      </w:tr>
      <w:tr w:rsidR="00DF54A9" w:rsidRPr="002F51DC" w14:paraId="64EFE31E" w14:textId="77777777" w:rsidTr="00071340">
        <w:trPr>
          <w:trHeight w:val="139"/>
        </w:trPr>
        <w:tc>
          <w:tcPr>
            <w:tcW w:w="650" w:type="dxa"/>
            <w:vMerge/>
            <w:tcBorders>
              <w:left w:val="single" w:sz="4" w:space="0" w:color="000000"/>
              <w:bottom w:val="single" w:sz="4" w:space="0" w:color="auto"/>
              <w:right w:val="single" w:sz="4" w:space="0" w:color="000000"/>
            </w:tcBorders>
            <w:vAlign w:val="center"/>
            <w:hideMark/>
          </w:tcPr>
          <w:p w14:paraId="37362C02" w14:textId="77777777" w:rsidR="00DF54A9" w:rsidRPr="002F51DC" w:rsidRDefault="00DF54A9"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344316A7" w14:textId="77777777" w:rsidR="00DF54A9" w:rsidRPr="002F51DC" w:rsidRDefault="00DF54A9"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0CC8DAEA" w14:textId="77777777" w:rsidR="00DF54A9" w:rsidRPr="002F51DC" w:rsidRDefault="00DF54A9" w:rsidP="00071340">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082F91C" w14:textId="77777777" w:rsidR="00DF54A9" w:rsidRPr="002F51DC" w:rsidRDefault="00DF54A9" w:rsidP="00071340">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 xml:space="preserve">  From 181 calendar days and below</w:t>
            </w:r>
          </w:p>
          <w:p w14:paraId="0B9B6032" w14:textId="77777777" w:rsidR="00DF54A9" w:rsidRPr="002F51DC" w:rsidRDefault="00DF54A9" w:rsidP="00071340">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2C61A68" w14:textId="77777777" w:rsidR="00DF54A9" w:rsidRPr="002F51DC" w:rsidRDefault="00DF54A9"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6</w:t>
            </w:r>
            <w:r w:rsidRPr="002F51DC">
              <w:rPr>
                <w:rFonts w:ascii="Times New Roman" w:eastAsia="Arial Unicode MS" w:hAnsi="Times New Roman" w:cs="Times New Roman"/>
                <w:shd w:val="clear" w:color="auto" w:fill="FFFFFF"/>
                <w:lang w:val="en-GB" w:eastAsia="zh-CN"/>
              </w:rPr>
              <w:t xml:space="preserve"> =3</w:t>
            </w:r>
          </w:p>
        </w:tc>
      </w:tr>
    </w:tbl>
    <w:p w14:paraId="61E8DFD8" w14:textId="77777777" w:rsidR="00DF54A9" w:rsidRPr="002F51DC" w:rsidRDefault="00DF54A9" w:rsidP="00DF54A9">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The corresponding number of points shall be awarded according to the numerical value of the parameter proposed by the Supplier.</w:t>
      </w:r>
    </w:p>
    <w:p w14:paraId="3DE05B87" w14:textId="77777777" w:rsidR="00DF54A9" w:rsidRPr="002F51DC" w:rsidRDefault="00DF54A9" w:rsidP="00DF54A9">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63241FC2" w14:textId="6A3BC8FF" w:rsidR="00DF54A9" w:rsidRPr="002F51DC" w:rsidRDefault="00DF54A9" w:rsidP="00DF54A9">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 xml:space="preserve">Criteria </w:t>
      </w:r>
      <w:r w:rsidR="000D77F2" w:rsidRPr="000D77F2">
        <w:rPr>
          <w:rFonts w:ascii="Times New Roman" w:eastAsia="Calibri" w:hAnsi="Times New Roman" w:cs="Times New Roman"/>
          <w:b/>
          <w:bCs/>
          <w:lang w:val="en-GB"/>
        </w:rPr>
        <w:t>T</w:t>
      </w:r>
      <w:r w:rsidR="000D77F2" w:rsidRPr="000D77F2">
        <w:rPr>
          <w:rFonts w:ascii="Times New Roman" w:eastAsia="Calibri" w:hAnsi="Times New Roman" w:cs="Times New Roman"/>
          <w:b/>
          <w:bCs/>
          <w:vertAlign w:val="subscript"/>
          <w:lang w:val="en-GB"/>
        </w:rPr>
        <w:t>2</w:t>
      </w:r>
      <w:r w:rsidR="000D77F2" w:rsidRPr="000D77F2">
        <w:rPr>
          <w:rFonts w:ascii="Times New Roman" w:eastAsia="Calibri" w:hAnsi="Times New Roman" w:cs="Times New Roman"/>
          <w:b/>
          <w:bCs/>
          <w:lang w:val="en-GB"/>
        </w:rPr>
        <w:t>,</w:t>
      </w:r>
      <w:r w:rsidR="000D77F2">
        <w:rPr>
          <w:rFonts w:ascii="Times New Roman" w:eastAsia="Calibri" w:hAnsi="Times New Roman" w:cs="Times New Roman"/>
          <w:lang w:val="en-GB"/>
        </w:rPr>
        <w:t xml:space="preserve"> </w:t>
      </w:r>
      <w:r w:rsidRPr="002F51DC">
        <w:rPr>
          <w:rFonts w:ascii="Times New Roman" w:eastAsia="Calibri" w:hAnsi="Times New Roman" w:cs="Times New Roman"/>
          <w:b/>
          <w:bCs/>
          <w:lang w:val="en-GB"/>
        </w:rPr>
        <w:t>T</w:t>
      </w:r>
      <w:r w:rsidRPr="002F51DC">
        <w:rPr>
          <w:rFonts w:ascii="Times New Roman" w:eastAsia="Calibri" w:hAnsi="Times New Roman" w:cs="Times New Roman"/>
          <w:b/>
          <w:bCs/>
          <w:vertAlign w:val="subscript"/>
          <w:lang w:val="en-GB"/>
        </w:rPr>
        <w:t>3,</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4,</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5</w:t>
      </w:r>
      <w:r w:rsidRPr="002F51DC">
        <w:rPr>
          <w:rFonts w:ascii="Times New Roman" w:eastAsia="Calibri" w:hAnsi="Times New Roman" w:cs="Times New Roman"/>
          <w:b/>
          <w:bCs/>
          <w:lang w:val="en-GB"/>
        </w:rPr>
        <w:t xml:space="preserve"> </w:t>
      </w:r>
      <w:r w:rsidRPr="002F51DC">
        <w:rPr>
          <w:rFonts w:ascii="Times New Roman" w:eastAsia="Calibri" w:hAnsi="Times New Roman" w:cs="Times New Roman"/>
          <w:lang w:val="en-GB"/>
        </w:rPr>
        <w:t xml:space="preserve">shall be calculated in the following order: </w:t>
      </w:r>
    </w:p>
    <w:p w14:paraId="7BE34DE2" w14:textId="77777777" w:rsidR="00DF54A9" w:rsidRPr="002F51DC" w:rsidRDefault="00DF54A9" w:rsidP="00DF54A9">
      <w:pPr>
        <w:tabs>
          <w:tab w:val="num" w:pos="0"/>
        </w:tabs>
        <w:spacing w:after="0" w:line="240" w:lineRule="auto"/>
        <w:jc w:val="both"/>
        <w:rPr>
          <w:rFonts w:ascii="Times New Roman" w:eastAsia="Calibri" w:hAnsi="Times New Roman" w:cs="Times New Roman"/>
          <w:vertAlign w:val="subscript"/>
          <w:lang w:val="en-GB"/>
        </w:rPr>
      </w:pPr>
      <w:r w:rsidRPr="002F51DC">
        <w:rPr>
          <w:rFonts w:ascii="Times New Roman" w:eastAsia="Calibri" w:hAnsi="Times New Roman" w:cs="Times New Roman"/>
          <w:lang w:val="en-GB"/>
        </w:rPr>
        <w:t>If the Supplier proposes the best specified value (or even better than the best specified value), the Supplier shall be awarded the maximum number of points – Y</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5A2FD355" w14:textId="77777777" w:rsidR="00DF54A9" w:rsidRPr="002F51DC" w:rsidRDefault="00DF54A9" w:rsidP="00DF54A9">
      <w:pPr>
        <w:tabs>
          <w:tab w:val="num" w:pos="0"/>
        </w:tabs>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 xml:space="preserve">If the value proposed by the Supplier meets only the minimum technical requirement, no points shall be awarded for the relevant criterion. </w:t>
      </w:r>
    </w:p>
    <w:p w14:paraId="77CB4402" w14:textId="77777777" w:rsidR="00DF54A9" w:rsidRPr="002F51DC" w:rsidRDefault="00DF54A9" w:rsidP="00DF54A9">
      <w:pPr>
        <w:tabs>
          <w:tab w:val="num" w:pos="0"/>
        </w:tabs>
        <w:spacing w:after="0" w:line="240" w:lineRule="auto"/>
        <w:jc w:val="both"/>
        <w:rPr>
          <w:rFonts w:ascii="Times New Roman" w:eastAsia="Calibri" w:hAnsi="Times New Roman" w:cs="Times New Roman"/>
          <w:lang w:val="en-GB"/>
        </w:rPr>
      </w:pPr>
    </w:p>
    <w:p w14:paraId="4BFD02A7" w14:textId="77777777" w:rsidR="00DF54A9" w:rsidRDefault="00DF54A9" w:rsidP="00DF54A9">
      <w:pPr>
        <w:tabs>
          <w:tab w:val="num" w:pos="0"/>
        </w:tabs>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The most economically advantageous tender is the one with the highest total score.</w:t>
      </w:r>
    </w:p>
    <w:p w14:paraId="69956293" w14:textId="77777777" w:rsidR="000D77F2" w:rsidRDefault="000D77F2" w:rsidP="00DF54A9">
      <w:pPr>
        <w:tabs>
          <w:tab w:val="num" w:pos="0"/>
        </w:tabs>
        <w:spacing w:after="0" w:line="240" w:lineRule="auto"/>
        <w:jc w:val="both"/>
        <w:rPr>
          <w:rFonts w:ascii="Times New Roman" w:eastAsia="Calibri" w:hAnsi="Times New Roman" w:cs="Times New Roman"/>
          <w:lang w:val="en-GB"/>
        </w:rPr>
      </w:pPr>
    </w:p>
    <w:p w14:paraId="0E4F75E9" w14:textId="1C985E43" w:rsidR="000D77F2" w:rsidRPr="002F51DC" w:rsidRDefault="000D77F2" w:rsidP="000D77F2">
      <w:pPr>
        <w:spacing w:after="0" w:line="240" w:lineRule="auto"/>
        <w:jc w:val="both"/>
        <w:rPr>
          <w:rFonts w:ascii="Times New Roman" w:eastAsia="Calibri" w:hAnsi="Times New Roman" w:cs="Times New Roman"/>
          <w:b/>
          <w:bCs/>
          <w:lang w:val="en-GB"/>
        </w:rPr>
      </w:pPr>
      <w:bookmarkStart w:id="7" w:name="_Hlk208568313"/>
      <w:r w:rsidRPr="002F51DC">
        <w:rPr>
          <w:rFonts w:ascii="Times New Roman" w:eastAsia="Calibri" w:hAnsi="Times New Roman" w:cs="Times New Roman"/>
          <w:lang w:val="en-GB"/>
        </w:rPr>
        <w:t>1.</w:t>
      </w:r>
      <w:r>
        <w:rPr>
          <w:rFonts w:ascii="Times New Roman" w:eastAsia="Calibri" w:hAnsi="Times New Roman" w:cs="Times New Roman"/>
          <w:lang w:val="en-GB"/>
        </w:rPr>
        <w:t>6</w:t>
      </w:r>
      <w:r w:rsidRPr="002F51DC">
        <w:rPr>
          <w:rFonts w:ascii="Times New Roman" w:eastAsia="Calibri" w:hAnsi="Times New Roman" w:cs="Times New Roman"/>
          <w:lang w:val="en-GB"/>
        </w:rPr>
        <w:t xml:space="preserve">. </w:t>
      </w:r>
      <w:r w:rsidR="009E275A" w:rsidRPr="009E275A">
        <w:rPr>
          <w:rFonts w:ascii="Times New Roman" w:eastAsia="Calibri" w:hAnsi="Times New Roman" w:cs="Times New Roman"/>
          <w:b/>
          <w:bCs/>
          <w:lang w:val="en-GB"/>
        </w:rPr>
        <w:t xml:space="preserve">Sixth </w:t>
      </w:r>
      <w:r w:rsidRPr="002F51DC">
        <w:rPr>
          <w:rFonts w:ascii="Times New Roman" w:eastAsia="Calibri" w:hAnsi="Times New Roman" w:cs="Times New Roman"/>
          <w:b/>
          <w:bCs/>
          <w:lang w:val="en-GB"/>
        </w:rPr>
        <w:t>part of the procurement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042"/>
        <w:gridCol w:w="1958"/>
      </w:tblGrid>
      <w:tr w:rsidR="000D77F2" w:rsidRPr="002F51DC" w14:paraId="409D3CB7" w14:textId="77777777" w:rsidTr="00071340">
        <w:trPr>
          <w:trHeight w:val="1260"/>
        </w:trPr>
        <w:tc>
          <w:tcPr>
            <w:tcW w:w="3964" w:type="dxa"/>
            <w:gridSpan w:val="2"/>
            <w:vAlign w:val="center"/>
          </w:tcPr>
          <w:p w14:paraId="196B2903" w14:textId="77777777" w:rsidR="000D77F2" w:rsidRPr="002F51DC" w:rsidRDefault="000D77F2" w:rsidP="00071340">
            <w:pPr>
              <w:autoSpaceDE w:val="0"/>
              <w:snapToGrid w:val="0"/>
              <w:spacing w:after="0" w:line="240" w:lineRule="auto"/>
              <w:contextualSpacing/>
              <w:rPr>
                <w:rFonts w:ascii="Times New Roman" w:eastAsia="TimesNewRomanPSMT" w:hAnsi="Times New Roman" w:cs="Times New Roman"/>
                <w:b/>
                <w:bCs/>
                <w:shd w:val="clear" w:color="auto" w:fill="FFFFFF"/>
                <w:lang w:val="en-GB"/>
              </w:rPr>
            </w:pPr>
            <w:r w:rsidRPr="002F51DC">
              <w:rPr>
                <w:rFonts w:ascii="Times New Roman" w:eastAsia="Calibri" w:hAnsi="Times New Roman" w:cs="Times New Roman"/>
                <w:b/>
                <w:bCs/>
                <w:shd w:val="clear" w:color="auto" w:fill="FFFFFF"/>
                <w:lang w:val="en-GB"/>
              </w:rPr>
              <w:t>Evaluation criteria</w:t>
            </w:r>
          </w:p>
        </w:tc>
        <w:tc>
          <w:tcPr>
            <w:tcW w:w="1954" w:type="dxa"/>
            <w:vAlign w:val="center"/>
          </w:tcPr>
          <w:p w14:paraId="3F1128DD" w14:textId="77777777" w:rsidR="000D77F2" w:rsidRPr="002F51DC" w:rsidRDefault="000D77F2"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042" w:type="dxa"/>
            <w:vAlign w:val="center"/>
          </w:tcPr>
          <w:p w14:paraId="105978C9" w14:textId="77777777" w:rsidR="000D77F2" w:rsidRPr="002F51DC" w:rsidRDefault="000D77F2"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Best criterion value</w:t>
            </w:r>
          </w:p>
        </w:tc>
        <w:tc>
          <w:tcPr>
            <w:tcW w:w="1958" w:type="dxa"/>
            <w:vAlign w:val="center"/>
          </w:tcPr>
          <w:p w14:paraId="537B69F8" w14:textId="77777777" w:rsidR="000D77F2" w:rsidRPr="002F51DC" w:rsidRDefault="000D77F2"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evaluation</w:t>
            </w:r>
          </w:p>
        </w:tc>
      </w:tr>
      <w:tr w:rsidR="000D77F2" w:rsidRPr="002F51DC" w14:paraId="53C454F3" w14:textId="77777777" w:rsidTr="00071340">
        <w:trPr>
          <w:trHeight w:val="193"/>
        </w:trPr>
        <w:tc>
          <w:tcPr>
            <w:tcW w:w="3964" w:type="dxa"/>
            <w:gridSpan w:val="2"/>
            <w:vAlign w:val="center"/>
          </w:tcPr>
          <w:p w14:paraId="6B2F085A"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val="en-GB" w:eastAsia="zh-CN"/>
              </w:rPr>
            </w:pPr>
            <w:r w:rsidRPr="002F51DC">
              <w:rPr>
                <w:rFonts w:ascii="Times New Roman" w:eastAsia="Arial Unicode MS" w:hAnsi="Times New Roman" w:cs="Times New Roman"/>
                <w:color w:val="000000"/>
                <w:shd w:val="clear" w:color="auto" w:fill="FFFFFF"/>
                <w:lang w:val="en-GB" w:eastAsia="zh-CN"/>
              </w:rPr>
              <w:t>Tender price C=C</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+C</w:t>
            </w:r>
            <w:r w:rsidRPr="002F51DC">
              <w:rPr>
                <w:rFonts w:ascii="Times New Roman" w:eastAsia="Arial Unicode MS" w:hAnsi="Times New Roman" w:cs="Times New Roman"/>
                <w:color w:val="000000"/>
                <w:shd w:val="clear" w:color="auto" w:fill="FFFFFF"/>
                <w:vertAlign w:val="subscript"/>
                <w:lang w:val="en-GB" w:eastAsia="zh-CN"/>
              </w:rPr>
              <w:t>2</w:t>
            </w:r>
            <w:r w:rsidRPr="002F51DC">
              <w:rPr>
                <w:rFonts w:ascii="Times New Roman" w:eastAsia="Arial Unicode MS" w:hAnsi="Times New Roman" w:cs="Times New Roman"/>
                <w:color w:val="000000"/>
                <w:shd w:val="clear" w:color="auto" w:fill="FFFFFF"/>
                <w:lang w:val="en-GB" w:eastAsia="zh-CN"/>
              </w:rPr>
              <w:t xml:space="preserve"> </w:t>
            </w:r>
          </w:p>
          <w:p w14:paraId="066056AA" w14:textId="0354CEC4" w:rsidR="000D77F2" w:rsidRPr="002F51DC" w:rsidRDefault="000D77F2" w:rsidP="00071340">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 </w:t>
            </w:r>
            <w:r w:rsidR="009E275A" w:rsidRPr="009E275A">
              <w:rPr>
                <w:rFonts w:ascii="Times New Roman" w:eastAsia="Arial Unicode MS" w:hAnsi="Times New Roman" w:cs="Times New Roman"/>
                <w:color w:val="000000"/>
                <w:shd w:val="clear" w:color="auto" w:fill="FFFFFF"/>
                <w:lang w:val="en-GB" w:eastAsia="zh-CN"/>
              </w:rPr>
              <w:t>price of spreader with indivisible equipment</w:t>
            </w:r>
            <w:r w:rsidRPr="002F51DC">
              <w:rPr>
                <w:rFonts w:ascii="Times New Roman" w:eastAsia="Arial Unicode MS" w:hAnsi="Times New Roman" w:cs="Times New Roman"/>
                <w:color w:val="000000"/>
                <w:shd w:val="clear" w:color="auto" w:fill="FFFFFF"/>
                <w:lang w:val="en-GB" w:eastAsia="zh-CN"/>
              </w:rPr>
              <w:t>;</w:t>
            </w:r>
          </w:p>
          <w:p w14:paraId="38E975E0" w14:textId="6AFB6748" w:rsidR="000D77F2" w:rsidRPr="002F51DC" w:rsidRDefault="000D77F2" w:rsidP="00071340">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w:t>
            </w:r>
            <w:r w:rsidRPr="002F51DC">
              <w:rPr>
                <w:rFonts w:ascii="Times New Roman" w:eastAsia="Arial Unicode MS" w:hAnsi="Times New Roman" w:cs="Times New Roman"/>
                <w:color w:val="000000"/>
                <w:shd w:val="clear" w:color="auto" w:fill="FFFFFF"/>
                <w:vertAlign w:val="subscript"/>
                <w:lang w:val="en-GB" w:eastAsia="zh-CN"/>
              </w:rPr>
              <w:t>2</w:t>
            </w:r>
            <w:r w:rsidRPr="002F51DC">
              <w:rPr>
                <w:rFonts w:ascii="Times New Roman" w:eastAsia="Arial Unicode MS" w:hAnsi="Times New Roman" w:cs="Times New Roman"/>
                <w:color w:val="000000"/>
                <w:shd w:val="clear" w:color="auto" w:fill="FFFFFF"/>
                <w:lang w:val="en-GB" w:eastAsia="zh-CN"/>
              </w:rPr>
              <w:t xml:space="preserve">  –</w:t>
            </w:r>
            <w:r>
              <w:rPr>
                <w:rFonts w:ascii="Times New Roman" w:eastAsia="Arial Unicode MS" w:hAnsi="Times New Roman" w:cs="Times New Roman"/>
                <w:color w:val="000000"/>
                <w:shd w:val="clear" w:color="auto" w:fill="FFFFFF"/>
                <w:lang w:val="en-GB" w:eastAsia="zh-CN"/>
              </w:rPr>
              <w:t xml:space="preserve"> </w:t>
            </w:r>
            <w:r w:rsidR="009E275A" w:rsidRPr="009E275A">
              <w:rPr>
                <w:rFonts w:ascii="Times New Roman" w:eastAsia="Arial Unicode MS" w:hAnsi="Times New Roman" w:cs="Times New Roman"/>
                <w:color w:val="000000"/>
                <w:shd w:val="clear" w:color="auto" w:fill="FFFFFF"/>
                <w:lang w:val="en-GB" w:eastAsia="zh-CN"/>
              </w:rPr>
              <w:t>the cost of mandatory technical maintenance specified by the manufacturer of the spreading equipment and offered by the seller</w:t>
            </w:r>
            <w:r w:rsidRPr="002F51DC">
              <w:rPr>
                <w:rFonts w:ascii="Times New Roman" w:eastAsia="Arial Unicode MS" w:hAnsi="Times New Roman" w:cs="Times New Roman"/>
                <w:color w:val="000000"/>
                <w:shd w:val="clear" w:color="auto" w:fill="FFFFFF"/>
                <w:lang w:val="en-GB" w:eastAsia="zh-CN"/>
              </w:rPr>
              <w:t>;</w:t>
            </w:r>
          </w:p>
        </w:tc>
        <w:tc>
          <w:tcPr>
            <w:tcW w:w="1954" w:type="dxa"/>
            <w:vAlign w:val="center"/>
          </w:tcPr>
          <w:p w14:paraId="6F5BDC1A" w14:textId="77777777" w:rsidR="000D77F2" w:rsidRPr="002F51DC" w:rsidRDefault="000D77F2" w:rsidP="00071340">
            <w:pPr>
              <w:spacing w:after="0" w:line="240" w:lineRule="auto"/>
              <w:jc w:val="both"/>
              <w:rPr>
                <w:rFonts w:ascii="Times New Roman" w:eastAsia="Calibri" w:hAnsi="Times New Roman" w:cs="Times New Roman"/>
                <w:lang w:val="en-GB"/>
              </w:rPr>
            </w:pPr>
          </w:p>
        </w:tc>
        <w:tc>
          <w:tcPr>
            <w:tcW w:w="2042" w:type="dxa"/>
            <w:vAlign w:val="center"/>
          </w:tcPr>
          <w:p w14:paraId="3217C775"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The minimum value exists</w:t>
            </w:r>
          </w:p>
        </w:tc>
        <w:tc>
          <w:tcPr>
            <w:tcW w:w="1958" w:type="dxa"/>
            <w:vAlign w:val="center"/>
          </w:tcPr>
          <w:p w14:paraId="554BB0A4" w14:textId="535755C3"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highlight w:val="yellow"/>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X=</w:t>
            </w:r>
            <w:r>
              <w:rPr>
                <w:rFonts w:ascii="Times New Roman" w:eastAsia="Arial Unicode MS" w:hAnsi="Times New Roman" w:cs="Times New Roman"/>
                <w:color w:val="000000"/>
                <w:shd w:val="clear" w:color="auto" w:fill="FFFFFF"/>
                <w:lang w:val="en-GB" w:eastAsia="zh-CN"/>
              </w:rPr>
              <w:t>7</w:t>
            </w:r>
            <w:r w:rsidR="009E275A">
              <w:rPr>
                <w:rFonts w:ascii="Times New Roman" w:eastAsia="Arial Unicode MS" w:hAnsi="Times New Roman" w:cs="Times New Roman"/>
                <w:color w:val="000000"/>
                <w:shd w:val="clear" w:color="auto" w:fill="FFFFFF"/>
                <w:lang w:val="en-GB" w:eastAsia="zh-CN"/>
              </w:rPr>
              <w:t>1</w:t>
            </w:r>
          </w:p>
        </w:tc>
      </w:tr>
      <w:tr w:rsidR="000D77F2" w:rsidRPr="002F51DC" w14:paraId="30BA273E" w14:textId="77777777" w:rsidTr="00071340">
        <w:trPr>
          <w:trHeight w:val="193"/>
        </w:trPr>
        <w:tc>
          <w:tcPr>
            <w:tcW w:w="9918" w:type="dxa"/>
            <w:gridSpan w:val="5"/>
            <w:vAlign w:val="center"/>
          </w:tcPr>
          <w:p w14:paraId="2DFBD228"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 xml:space="preserve">Other </w:t>
            </w:r>
            <w:r w:rsidRPr="002F51DC">
              <w:rPr>
                <w:rFonts w:ascii="Times New Roman" w:eastAsia="TimesNewRomanPSMT" w:hAnsi="Times New Roman" w:cs="Times New Roman"/>
                <w:color w:val="000000"/>
                <w:shd w:val="clear" w:color="auto" w:fill="FFFFFF"/>
                <w:lang w:val="en-GB" w:eastAsia="zh-CN"/>
              </w:rPr>
              <w:t>criteria:</w:t>
            </w:r>
          </w:p>
        </w:tc>
      </w:tr>
      <w:tr w:rsidR="000D77F2" w:rsidRPr="002F51DC" w14:paraId="03987645" w14:textId="77777777" w:rsidTr="00071340">
        <w:trPr>
          <w:trHeight w:val="340"/>
        </w:trPr>
        <w:tc>
          <w:tcPr>
            <w:tcW w:w="448" w:type="dxa"/>
            <w:vAlign w:val="center"/>
          </w:tcPr>
          <w:p w14:paraId="70803FC6"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1</w:t>
            </w:r>
          </w:p>
        </w:tc>
        <w:tc>
          <w:tcPr>
            <w:tcW w:w="3516" w:type="dxa"/>
          </w:tcPr>
          <w:p w14:paraId="031B8F5C" w14:textId="106D8005"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lang w:val="en-GB" w:eastAsia="zh-CN"/>
              </w:rPr>
              <w:t xml:space="preserve">Full warranty period for the </w:t>
            </w:r>
            <w:r w:rsidR="009E275A" w:rsidRPr="009E275A">
              <w:rPr>
                <w:rFonts w:ascii="Times New Roman" w:eastAsia="Arial Unicode MS" w:hAnsi="Times New Roman" w:cs="Times New Roman"/>
                <w:color w:val="000000"/>
                <w:lang w:val="en-GB" w:eastAsia="zh-CN"/>
              </w:rPr>
              <w:t>spreading equipment</w:t>
            </w:r>
            <w:r>
              <w:rPr>
                <w:rFonts w:ascii="Times New Roman" w:eastAsia="Arial Unicode MS" w:hAnsi="Times New Roman" w:cs="Times New Roman"/>
                <w:color w:val="000000"/>
                <w:lang w:val="en-GB" w:eastAsia="zh-CN"/>
              </w:rPr>
              <w:t>,</w:t>
            </w:r>
            <w:r>
              <w:t xml:space="preserve"> </w:t>
            </w:r>
            <w:r w:rsidRPr="00DF54A9">
              <w:rPr>
                <w:rFonts w:ascii="Times New Roman" w:eastAsia="Arial Unicode MS" w:hAnsi="Times New Roman" w:cs="Times New Roman"/>
                <w:color w:val="000000"/>
                <w:lang w:val="en-GB" w:eastAsia="zh-CN"/>
              </w:rPr>
              <w:t>i.e. for the entire set offered.</w:t>
            </w:r>
          </w:p>
        </w:tc>
        <w:tc>
          <w:tcPr>
            <w:tcW w:w="1954" w:type="dxa"/>
          </w:tcPr>
          <w:p w14:paraId="53577CC9"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bCs/>
                <w:color w:val="000000"/>
                <w:lang w:val="en-GB" w:eastAsia="zh-CN"/>
              </w:rPr>
              <w:t>Not less than 24 months and not more than 48 months</w:t>
            </w:r>
          </w:p>
        </w:tc>
        <w:tc>
          <w:tcPr>
            <w:tcW w:w="2042" w:type="dxa"/>
          </w:tcPr>
          <w:p w14:paraId="5E5B05FC"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The highest value exists</w:t>
            </w:r>
          </w:p>
        </w:tc>
        <w:tc>
          <w:tcPr>
            <w:tcW w:w="1958" w:type="dxa"/>
          </w:tcPr>
          <w:p w14:paraId="650172A8"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Y</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w:t>
            </w:r>
            <w:r>
              <w:rPr>
                <w:rFonts w:ascii="Times New Roman" w:eastAsia="Arial Unicode MS" w:hAnsi="Times New Roman" w:cs="Times New Roman"/>
                <w:color w:val="000000"/>
                <w:shd w:val="clear" w:color="auto" w:fill="FFFFFF"/>
                <w:lang w:val="en-GB" w:eastAsia="zh-CN"/>
              </w:rPr>
              <w:t>12</w:t>
            </w:r>
          </w:p>
        </w:tc>
      </w:tr>
      <w:tr w:rsidR="000D77F2" w:rsidRPr="002F51DC" w14:paraId="571C4925" w14:textId="77777777" w:rsidTr="00071340">
        <w:trPr>
          <w:trHeight w:val="340"/>
        </w:trPr>
        <w:tc>
          <w:tcPr>
            <w:tcW w:w="448" w:type="dxa"/>
            <w:vAlign w:val="center"/>
          </w:tcPr>
          <w:p w14:paraId="0AFDE360"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2</w:t>
            </w:r>
          </w:p>
        </w:tc>
        <w:tc>
          <w:tcPr>
            <w:tcW w:w="3516" w:type="dxa"/>
            <w:vAlign w:val="center"/>
          </w:tcPr>
          <w:p w14:paraId="49089717"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DF54A9">
              <w:rPr>
                <w:rFonts w:ascii="Times New Roman" w:eastAsia="Calibri" w:hAnsi="Times New Roman" w:cs="Times New Roman"/>
                <w:lang w:val="en-GB"/>
              </w:rPr>
              <w:t>Material bunker</w:t>
            </w:r>
          </w:p>
        </w:tc>
        <w:tc>
          <w:tcPr>
            <w:tcW w:w="1954" w:type="dxa"/>
            <w:vAlign w:val="center"/>
          </w:tcPr>
          <w:p w14:paraId="6999368D"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lang w:val="en-GB" w:eastAsia="zh-CN"/>
              </w:rPr>
            </w:pPr>
            <w:r w:rsidRPr="002F51DC">
              <w:rPr>
                <w:rFonts w:ascii="Times New Roman" w:eastAsia="Calibri" w:hAnsi="Times New Roman" w:cs="Times New Roman"/>
                <w:lang w:val="en-GB"/>
              </w:rPr>
              <w:t>Coated with anti-corrosion coating and painted. The coating thickness of the layer is not less than 180 µm.</w:t>
            </w:r>
          </w:p>
        </w:tc>
        <w:tc>
          <w:tcPr>
            <w:tcW w:w="2042" w:type="dxa"/>
            <w:vAlign w:val="center"/>
          </w:tcPr>
          <w:p w14:paraId="35CEC053"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Calibri" w:hAnsi="Times New Roman" w:cs="Times New Roman"/>
                <w:lang w:val="en-GB"/>
              </w:rPr>
              <w:t>Made of stainless steel</w:t>
            </w:r>
          </w:p>
        </w:tc>
        <w:tc>
          <w:tcPr>
            <w:tcW w:w="1958" w:type="dxa"/>
            <w:vAlign w:val="center"/>
          </w:tcPr>
          <w:p w14:paraId="57B508B7"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2</w:t>
            </w:r>
            <w:r w:rsidRPr="002F51DC">
              <w:rPr>
                <w:rFonts w:ascii="Times New Roman" w:eastAsia="Arial Unicode MS" w:hAnsi="Times New Roman" w:cs="Times New Roman"/>
                <w:shd w:val="clear" w:color="auto" w:fill="FFFFFF"/>
                <w:lang w:val="en-GB" w:eastAsia="zh-CN"/>
              </w:rPr>
              <w:t xml:space="preserve"> = </w:t>
            </w:r>
            <w:r>
              <w:rPr>
                <w:rFonts w:ascii="Times New Roman" w:eastAsia="Arial Unicode MS" w:hAnsi="Times New Roman" w:cs="Times New Roman"/>
                <w:shd w:val="clear" w:color="auto" w:fill="FFFFFF"/>
                <w:lang w:val="en-GB" w:eastAsia="zh-CN"/>
              </w:rPr>
              <w:t>6</w:t>
            </w:r>
          </w:p>
        </w:tc>
      </w:tr>
      <w:tr w:rsidR="000D77F2" w:rsidRPr="002F51DC" w14:paraId="1E2135D4" w14:textId="77777777" w:rsidTr="00071340">
        <w:trPr>
          <w:trHeight w:val="340"/>
        </w:trPr>
        <w:tc>
          <w:tcPr>
            <w:tcW w:w="448" w:type="dxa"/>
            <w:vAlign w:val="center"/>
          </w:tcPr>
          <w:p w14:paraId="732EE329"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3</w:t>
            </w:r>
          </w:p>
        </w:tc>
        <w:tc>
          <w:tcPr>
            <w:tcW w:w="3516" w:type="dxa"/>
            <w:tcBorders>
              <w:top w:val="single" w:sz="4" w:space="0" w:color="auto"/>
              <w:left w:val="single" w:sz="4" w:space="0" w:color="auto"/>
              <w:bottom w:val="single" w:sz="4" w:space="0" w:color="auto"/>
              <w:right w:val="single" w:sz="4" w:space="0" w:color="auto"/>
            </w:tcBorders>
            <w:vAlign w:val="center"/>
          </w:tcPr>
          <w:p w14:paraId="68CD8A1D"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AF288E">
              <w:rPr>
                <w:rFonts w:ascii="Times New Roman" w:eastAsia="Times New Roman" w:hAnsi="Times New Roman" w:cs="Times New Roman"/>
                <w:lang w:val="en-GB"/>
              </w:rPr>
              <w:t>Hopper capacity</w:t>
            </w:r>
          </w:p>
        </w:tc>
        <w:tc>
          <w:tcPr>
            <w:tcW w:w="1954" w:type="dxa"/>
            <w:tcBorders>
              <w:top w:val="single" w:sz="4" w:space="0" w:color="auto"/>
              <w:left w:val="single" w:sz="4" w:space="0" w:color="auto"/>
              <w:bottom w:val="single" w:sz="4" w:space="0" w:color="auto"/>
              <w:right w:val="single" w:sz="4" w:space="0" w:color="auto"/>
            </w:tcBorders>
            <w:vAlign w:val="center"/>
          </w:tcPr>
          <w:p w14:paraId="30385BDE" w14:textId="5D20FA8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AF288E">
              <w:rPr>
                <w:rFonts w:ascii="Times New Roman" w:eastAsia="Times New Roman" w:hAnsi="Times New Roman" w:cs="Times New Roman"/>
                <w:lang w:val="en-GB"/>
              </w:rPr>
              <w:t xml:space="preserve">Not less than </w:t>
            </w:r>
            <w:r w:rsidR="009E275A">
              <w:rPr>
                <w:rFonts w:ascii="Times New Roman" w:eastAsia="Times New Roman" w:hAnsi="Times New Roman" w:cs="Times New Roman"/>
                <w:lang w:val="en-GB"/>
              </w:rPr>
              <w:t>6</w:t>
            </w:r>
            <w:r w:rsidRPr="00AF288E">
              <w:rPr>
                <w:rFonts w:ascii="Times New Roman" w:eastAsia="Times New Roman" w:hAnsi="Times New Roman" w:cs="Times New Roman"/>
                <w:lang w:val="en-GB"/>
              </w:rPr>
              <w:t xml:space="preserve"> m³</w:t>
            </w:r>
          </w:p>
        </w:tc>
        <w:tc>
          <w:tcPr>
            <w:tcW w:w="2042" w:type="dxa"/>
            <w:tcBorders>
              <w:top w:val="single" w:sz="4" w:space="0" w:color="auto"/>
              <w:left w:val="single" w:sz="4" w:space="0" w:color="auto"/>
              <w:bottom w:val="single" w:sz="4" w:space="0" w:color="auto"/>
              <w:right w:val="single" w:sz="4" w:space="0" w:color="auto"/>
            </w:tcBorders>
            <w:vAlign w:val="center"/>
          </w:tcPr>
          <w:p w14:paraId="7D292B9C" w14:textId="5C8A3ECE" w:rsidR="000D77F2" w:rsidRPr="002F51DC" w:rsidRDefault="009E275A"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Pr>
                <w:rFonts w:ascii="Times New Roman" w:eastAsia="Times New Roman" w:hAnsi="Times New Roman" w:cs="Times New Roman"/>
                <w:lang w:val="en-GB"/>
              </w:rPr>
              <w:t>7</w:t>
            </w:r>
            <w:r w:rsidR="000D77F2" w:rsidRPr="00AF288E">
              <w:rPr>
                <w:rFonts w:ascii="Times New Roman" w:eastAsia="Times New Roman" w:hAnsi="Times New Roman" w:cs="Times New Roman"/>
                <w:lang w:val="en-GB"/>
              </w:rPr>
              <w:t xml:space="preserve"> m³ </w:t>
            </w:r>
          </w:p>
        </w:tc>
        <w:tc>
          <w:tcPr>
            <w:tcW w:w="1958" w:type="dxa"/>
            <w:tcBorders>
              <w:top w:val="single" w:sz="4" w:space="0" w:color="auto"/>
              <w:left w:val="single" w:sz="4" w:space="0" w:color="auto"/>
              <w:bottom w:val="single" w:sz="4" w:space="0" w:color="auto"/>
              <w:right w:val="single" w:sz="4" w:space="0" w:color="auto"/>
            </w:tcBorders>
            <w:vAlign w:val="center"/>
          </w:tcPr>
          <w:p w14:paraId="2F7B0951"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AF288E">
              <w:rPr>
                <w:rFonts w:ascii="Times New Roman" w:eastAsia="Arial Unicode MS" w:hAnsi="Times New Roman" w:cs="Times New Roman"/>
                <w:shd w:val="clear" w:color="auto" w:fill="FFFFFF"/>
                <w:lang w:val="en-GB" w:eastAsia="zh-CN"/>
              </w:rPr>
              <w:t>Y</w:t>
            </w:r>
            <w:r w:rsidRPr="00AF288E">
              <w:rPr>
                <w:rFonts w:ascii="Times New Roman" w:eastAsia="Arial Unicode MS" w:hAnsi="Times New Roman" w:cs="Times New Roman"/>
                <w:shd w:val="clear" w:color="auto" w:fill="FFFFFF"/>
                <w:vertAlign w:val="subscript"/>
                <w:lang w:val="en-GB" w:eastAsia="zh-CN"/>
              </w:rPr>
              <w:t>3</w:t>
            </w:r>
            <w:r w:rsidRPr="00AF288E">
              <w:rPr>
                <w:rFonts w:ascii="Times New Roman" w:eastAsia="Arial Unicode MS" w:hAnsi="Times New Roman" w:cs="Times New Roman"/>
                <w:shd w:val="clear" w:color="auto" w:fill="FFFFFF"/>
                <w:lang w:val="en-GB" w:eastAsia="zh-CN"/>
              </w:rPr>
              <w:t>=2</w:t>
            </w:r>
          </w:p>
        </w:tc>
      </w:tr>
      <w:tr w:rsidR="000D77F2" w:rsidRPr="002F51DC" w14:paraId="74157772" w14:textId="77777777" w:rsidTr="00071340">
        <w:trPr>
          <w:trHeight w:val="340"/>
        </w:trPr>
        <w:tc>
          <w:tcPr>
            <w:tcW w:w="448" w:type="dxa"/>
            <w:vAlign w:val="center"/>
          </w:tcPr>
          <w:p w14:paraId="7B1AD1D7"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AF288E">
              <w:rPr>
                <w:rFonts w:ascii="Times New Roman" w:eastAsia="Arial Unicode MS" w:hAnsi="Times New Roman" w:cs="Times New Roman"/>
                <w:color w:val="000000"/>
                <w:shd w:val="clear" w:color="auto" w:fill="FFFFFF"/>
                <w:lang w:val="en-GB" w:eastAsia="zh-CN"/>
              </w:rPr>
              <w:t>T</w:t>
            </w:r>
            <w:r w:rsidRPr="00AF288E">
              <w:rPr>
                <w:rFonts w:ascii="Times New Roman" w:eastAsia="Arial Unicode MS" w:hAnsi="Times New Roman" w:cs="Times New Roman"/>
                <w:color w:val="000000"/>
                <w:shd w:val="clear" w:color="auto" w:fill="FFFFFF"/>
                <w:vertAlign w:val="subscript"/>
                <w:lang w:val="en-GB" w:eastAsia="zh-CN"/>
              </w:rPr>
              <w:t>4</w:t>
            </w:r>
          </w:p>
        </w:tc>
        <w:tc>
          <w:tcPr>
            <w:tcW w:w="3516" w:type="dxa"/>
            <w:vAlign w:val="center"/>
          </w:tcPr>
          <w:p w14:paraId="4EF11E6A"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Device for adjusting the height of the material metering valve</w:t>
            </w:r>
          </w:p>
        </w:tc>
        <w:tc>
          <w:tcPr>
            <w:tcW w:w="1954" w:type="dxa"/>
            <w:vAlign w:val="center"/>
          </w:tcPr>
          <w:p w14:paraId="1328A559"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Mechanical device, manually operated</w:t>
            </w:r>
          </w:p>
        </w:tc>
        <w:tc>
          <w:tcPr>
            <w:tcW w:w="2042" w:type="dxa"/>
            <w:vAlign w:val="center"/>
          </w:tcPr>
          <w:p w14:paraId="195BFCD5"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Calibri" w:hAnsi="Times New Roman" w:cs="Times New Roman"/>
                <w:lang w:val="en-GB" w:eastAsia="zh-CN"/>
              </w:rPr>
              <w:t xml:space="preserve">Device with electric or other drive that automatically adjusts the position of the valve according to the material selected for spreading on the control panel.    </w:t>
            </w:r>
          </w:p>
        </w:tc>
        <w:tc>
          <w:tcPr>
            <w:tcW w:w="1958" w:type="dxa"/>
            <w:vAlign w:val="center"/>
          </w:tcPr>
          <w:p w14:paraId="78FF4560"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4</w:t>
            </w:r>
            <w:r w:rsidRPr="002F51DC">
              <w:rPr>
                <w:rFonts w:ascii="Times New Roman" w:eastAsia="Arial Unicode MS" w:hAnsi="Times New Roman" w:cs="Times New Roman"/>
                <w:shd w:val="clear" w:color="auto" w:fill="FFFFFF"/>
                <w:lang w:val="en-GB" w:eastAsia="zh-CN"/>
              </w:rPr>
              <w:t xml:space="preserve"> = 2</w:t>
            </w:r>
          </w:p>
        </w:tc>
      </w:tr>
      <w:tr w:rsidR="000D77F2" w:rsidRPr="002F51DC" w14:paraId="5C3D0CF7" w14:textId="77777777" w:rsidTr="00071340">
        <w:trPr>
          <w:trHeight w:val="340"/>
        </w:trPr>
        <w:tc>
          <w:tcPr>
            <w:tcW w:w="448" w:type="dxa"/>
            <w:vAlign w:val="center"/>
          </w:tcPr>
          <w:p w14:paraId="76944F1D"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AF288E">
              <w:rPr>
                <w:rFonts w:ascii="Times New Roman" w:eastAsia="Arial Unicode MS" w:hAnsi="Times New Roman" w:cs="Times New Roman"/>
                <w:color w:val="000000"/>
                <w:shd w:val="clear" w:color="auto" w:fill="FFFFFF"/>
                <w:lang w:val="en-GB" w:eastAsia="zh-CN"/>
              </w:rPr>
              <w:t>T</w:t>
            </w:r>
            <w:r w:rsidRPr="00AF288E">
              <w:rPr>
                <w:rFonts w:ascii="Times New Roman" w:eastAsia="Arial Unicode MS" w:hAnsi="Times New Roman" w:cs="Times New Roman"/>
                <w:color w:val="000000"/>
                <w:shd w:val="clear" w:color="auto" w:fill="FFFFFF"/>
                <w:vertAlign w:val="subscript"/>
                <w:lang w:val="en-GB" w:eastAsia="zh-CN"/>
              </w:rPr>
              <w:t>5</w:t>
            </w:r>
          </w:p>
        </w:tc>
        <w:tc>
          <w:tcPr>
            <w:tcW w:w="3516" w:type="dxa"/>
            <w:tcBorders>
              <w:top w:val="single" w:sz="4" w:space="0" w:color="auto"/>
              <w:left w:val="single" w:sz="4" w:space="0" w:color="auto"/>
              <w:bottom w:val="single" w:sz="4" w:space="0" w:color="auto"/>
              <w:right w:val="single" w:sz="4" w:space="0" w:color="auto"/>
            </w:tcBorders>
            <w:vAlign w:val="center"/>
          </w:tcPr>
          <w:p w14:paraId="32AC11BC"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AF288E">
              <w:rPr>
                <w:rFonts w:ascii="Times New Roman" w:eastAsia="Times New Roman" w:hAnsi="Times New Roman" w:cs="Times New Roman"/>
                <w:lang w:val="en-GB"/>
              </w:rPr>
              <w:t>Control panel</w:t>
            </w:r>
          </w:p>
        </w:tc>
        <w:tc>
          <w:tcPr>
            <w:tcW w:w="1954" w:type="dxa"/>
            <w:tcBorders>
              <w:top w:val="single" w:sz="4" w:space="0" w:color="auto"/>
              <w:left w:val="single" w:sz="4" w:space="0" w:color="auto"/>
              <w:bottom w:val="single" w:sz="4" w:space="0" w:color="auto"/>
              <w:right w:val="single" w:sz="4" w:space="0" w:color="auto"/>
            </w:tcBorders>
            <w:vAlign w:val="center"/>
          </w:tcPr>
          <w:p w14:paraId="0E311910" w14:textId="77777777" w:rsidR="000D77F2" w:rsidRPr="00AF288E"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AF288E">
              <w:rPr>
                <w:rFonts w:ascii="Times New Roman" w:eastAsia="Times New Roman" w:hAnsi="Times New Roman" w:cs="Times New Roman"/>
                <w:lang w:val="en-GB"/>
              </w:rPr>
              <w:t>Meets the minimum technical requirements</w:t>
            </w:r>
          </w:p>
          <w:p w14:paraId="0C9B4465"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p>
        </w:tc>
        <w:tc>
          <w:tcPr>
            <w:tcW w:w="2042" w:type="dxa"/>
            <w:tcBorders>
              <w:top w:val="single" w:sz="4" w:space="0" w:color="auto"/>
              <w:left w:val="single" w:sz="4" w:space="0" w:color="auto"/>
              <w:bottom w:val="single" w:sz="4" w:space="0" w:color="auto"/>
              <w:right w:val="single" w:sz="4" w:space="0" w:color="auto"/>
            </w:tcBorders>
            <w:vAlign w:val="center"/>
          </w:tcPr>
          <w:p w14:paraId="3B9B9867" w14:textId="77777777" w:rsidR="000D77F2" w:rsidRPr="00AF288E"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AF288E">
              <w:rPr>
                <w:rFonts w:ascii="Times New Roman" w:eastAsia="Times New Roman" w:hAnsi="Times New Roman" w:cs="Times New Roman"/>
                <w:lang w:val="en-GB"/>
              </w:rPr>
              <w:t>Complies with minimum technical requirements and</w:t>
            </w:r>
          </w:p>
          <w:p w14:paraId="5B328CB8"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AF288E">
              <w:rPr>
                <w:rFonts w:ascii="Times New Roman" w:eastAsia="Times New Roman" w:hAnsi="Times New Roman" w:cs="Times New Roman"/>
                <w:lang w:val="en-GB"/>
              </w:rPr>
              <w:t>has an automatic spreading function according to a pre-programmed route</w:t>
            </w:r>
          </w:p>
        </w:tc>
        <w:tc>
          <w:tcPr>
            <w:tcW w:w="1958" w:type="dxa"/>
            <w:tcBorders>
              <w:top w:val="single" w:sz="4" w:space="0" w:color="auto"/>
              <w:left w:val="single" w:sz="4" w:space="0" w:color="auto"/>
              <w:bottom w:val="single" w:sz="4" w:space="0" w:color="auto"/>
              <w:right w:val="single" w:sz="4" w:space="0" w:color="auto"/>
            </w:tcBorders>
            <w:vAlign w:val="center"/>
          </w:tcPr>
          <w:p w14:paraId="3D4D5EDD"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AF288E">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5</w:t>
            </w:r>
            <w:r w:rsidRPr="00AF288E">
              <w:rPr>
                <w:rFonts w:ascii="Times New Roman" w:eastAsia="Arial Unicode MS" w:hAnsi="Times New Roman" w:cs="Times New Roman"/>
                <w:shd w:val="clear" w:color="auto" w:fill="FFFFFF"/>
                <w:lang w:val="en-GB" w:eastAsia="zh-CN"/>
              </w:rPr>
              <w:t>=3</w:t>
            </w:r>
          </w:p>
        </w:tc>
      </w:tr>
      <w:tr w:rsidR="000D77F2" w:rsidRPr="002F51DC" w14:paraId="63551613" w14:textId="77777777" w:rsidTr="00071340">
        <w:trPr>
          <w:trHeight w:val="340"/>
        </w:trPr>
        <w:tc>
          <w:tcPr>
            <w:tcW w:w="448" w:type="dxa"/>
            <w:vAlign w:val="center"/>
          </w:tcPr>
          <w:p w14:paraId="2D2740EA"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Pr>
                <w:rFonts w:ascii="Times New Roman" w:eastAsia="Arial Unicode MS" w:hAnsi="Times New Roman" w:cs="Times New Roman"/>
                <w:color w:val="000000"/>
                <w:shd w:val="clear" w:color="auto" w:fill="FFFFFF"/>
                <w:vertAlign w:val="subscript"/>
                <w:lang w:val="en-GB" w:eastAsia="zh-CN"/>
              </w:rPr>
              <w:t>6</w:t>
            </w:r>
          </w:p>
        </w:tc>
        <w:tc>
          <w:tcPr>
            <w:tcW w:w="3516" w:type="dxa"/>
            <w:vAlign w:val="center"/>
          </w:tcPr>
          <w:p w14:paraId="55F21B09"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Delivery period</w:t>
            </w:r>
          </w:p>
        </w:tc>
        <w:tc>
          <w:tcPr>
            <w:tcW w:w="1954" w:type="dxa"/>
            <w:vAlign w:val="center"/>
          </w:tcPr>
          <w:p w14:paraId="440413CB"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No more than 210 calendar days</w:t>
            </w:r>
          </w:p>
        </w:tc>
        <w:tc>
          <w:tcPr>
            <w:tcW w:w="2042" w:type="dxa"/>
            <w:vAlign w:val="center"/>
          </w:tcPr>
          <w:p w14:paraId="6B781F52"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 xml:space="preserve"> There is a minimum value</w:t>
            </w:r>
          </w:p>
        </w:tc>
        <w:tc>
          <w:tcPr>
            <w:tcW w:w="1958" w:type="dxa"/>
            <w:vAlign w:val="center"/>
          </w:tcPr>
          <w:p w14:paraId="7A567F0D" w14:textId="77777777" w:rsidR="000D77F2" w:rsidRPr="002F51DC" w:rsidRDefault="000D77F2"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6</w:t>
            </w:r>
            <w:r w:rsidRPr="002F51DC">
              <w:rPr>
                <w:rFonts w:ascii="Times New Roman" w:eastAsia="Arial Unicode MS" w:hAnsi="Times New Roman" w:cs="Times New Roman"/>
                <w:shd w:val="clear" w:color="auto" w:fill="FFFFFF"/>
                <w:lang w:val="en-GB" w:eastAsia="zh-CN"/>
              </w:rPr>
              <w:t xml:space="preserve"> = 3</w:t>
            </w:r>
          </w:p>
        </w:tc>
      </w:tr>
    </w:tbl>
    <w:p w14:paraId="523CB696" w14:textId="77777777" w:rsidR="000D77F2" w:rsidRPr="002F51DC" w:rsidRDefault="000D77F2" w:rsidP="000D77F2">
      <w:pPr>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supplier has the right to offer a longer warranty period, but no additional economic benefit points will be awarded for a warranty period longer than 48 months.</w:t>
      </w:r>
    </w:p>
    <w:p w14:paraId="7E35709B" w14:textId="77777777" w:rsidR="000D77F2" w:rsidRPr="002F51DC" w:rsidRDefault="000D77F2" w:rsidP="000D77F2">
      <w:pPr>
        <w:spacing w:after="200"/>
        <w:contextualSpacing/>
        <w:jc w:val="both"/>
        <w:rPr>
          <w:rFonts w:ascii="Times New Roman" w:eastAsia="Calibri" w:hAnsi="Times New Roman" w:cs="Times New Roman"/>
          <w:lang w:val="en-GB"/>
        </w:rPr>
      </w:pPr>
    </w:p>
    <w:p w14:paraId="632DDB86" w14:textId="77777777" w:rsidR="000D77F2" w:rsidRPr="002F51DC" w:rsidRDefault="000D77F2" w:rsidP="000D77F2">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Economic efficiency (S) shall be calculated by adding the points for the supplier‘s tender price (C) and other criteria (T):</w:t>
      </w:r>
    </w:p>
    <w:p w14:paraId="714B8F33" w14:textId="77777777" w:rsidR="000D77F2" w:rsidRPr="002F51DC" w:rsidRDefault="000D77F2" w:rsidP="000D77F2">
      <w:pPr>
        <w:numPr>
          <w:ilvl w:val="0"/>
          <w:numId w:val="53"/>
        </w:numPr>
        <w:tabs>
          <w:tab w:val="num" w:pos="0"/>
        </w:tabs>
        <w:spacing w:after="0" w:line="240" w:lineRule="auto"/>
        <w:contextualSpacing/>
        <w:jc w:val="both"/>
        <w:rPr>
          <w:rFonts w:ascii="Times New Roman" w:eastAsia="Calibri" w:hAnsi="Times New Roman" w:cs="Times New Roman"/>
          <w:lang w:val="en-GB"/>
        </w:rPr>
      </w:pPr>
    </w:p>
    <w:p w14:paraId="7AC18A77" w14:textId="77777777" w:rsidR="000D77F2" w:rsidRPr="002F51DC" w:rsidRDefault="000D77F2" w:rsidP="000D77F2">
      <w:pPr>
        <w:numPr>
          <w:ilvl w:val="0"/>
          <w:numId w:val="53"/>
        </w:numPr>
        <w:tabs>
          <w:tab w:val="num" w:pos="0"/>
        </w:tabs>
        <w:spacing w:after="0" w:line="240" w:lineRule="auto"/>
        <w:contextualSpacing/>
        <w:jc w:val="center"/>
        <w:rPr>
          <w:rFonts w:ascii="Times New Roman" w:eastAsia="Calibri" w:hAnsi="Times New Roman" w:cs="Times New Roman"/>
          <w:lang w:val="en-GB"/>
        </w:rPr>
      </w:pPr>
      <w:r w:rsidRPr="002F51DC">
        <w:rPr>
          <w:rFonts w:ascii="Times New Roman" w:eastAsia="Calibri" w:hAnsi="Times New Roman" w:cs="Times New Roman"/>
          <w:lang w:val="en-GB"/>
        </w:rPr>
        <w:lastRenderedPageBreak/>
        <w:t>S = C + T</w:t>
      </w:r>
    </w:p>
    <w:p w14:paraId="6DE9E9A5" w14:textId="77777777" w:rsidR="000D77F2" w:rsidRPr="002F51DC" w:rsidRDefault="000D77F2" w:rsidP="000D77F2">
      <w:pPr>
        <w:numPr>
          <w:ilvl w:val="0"/>
          <w:numId w:val="53"/>
        </w:numPr>
        <w:tabs>
          <w:tab w:val="num" w:pos="0"/>
        </w:tabs>
        <w:spacing w:after="0" w:line="240" w:lineRule="auto"/>
        <w:contextualSpacing/>
        <w:jc w:val="center"/>
        <w:rPr>
          <w:rFonts w:ascii="Times New Roman" w:eastAsia="Calibri" w:hAnsi="Times New Roman" w:cs="Times New Roman"/>
          <w:lang w:val="en-GB"/>
        </w:rPr>
      </w:pPr>
    </w:p>
    <w:p w14:paraId="41B546DE" w14:textId="77777777" w:rsidR="000D77F2" w:rsidRPr="002F51DC" w:rsidRDefault="000D77F2" w:rsidP="000D77F2">
      <w:pPr>
        <w:tabs>
          <w:tab w:val="num" w:pos="0"/>
        </w:tabs>
        <w:spacing w:after="200"/>
        <w:jc w:val="both"/>
        <w:rPr>
          <w:rFonts w:ascii="Times New Roman" w:eastAsia="Calibri" w:hAnsi="Times New Roman" w:cs="Times New Roman"/>
          <w:lang w:val="en-GB"/>
        </w:rPr>
      </w:pPr>
      <w:r w:rsidRPr="002F51DC">
        <w:rPr>
          <w:rFonts w:ascii="Times New Roman" w:eastAsia="Calibri" w:hAnsi="Times New Roman" w:cs="Times New Roman"/>
          <w:lang w:val="en-GB"/>
        </w:rPr>
        <w:t>The value of the tender price (C) shall be calculated by adding the values of individual criteria (C</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626C8A17" w14:textId="77777777" w:rsidR="000D77F2" w:rsidRPr="002F51DC" w:rsidRDefault="000D77F2" w:rsidP="000D77F2">
      <w:pPr>
        <w:tabs>
          <w:tab w:val="num" w:pos="0"/>
        </w:tabs>
        <w:spacing w:after="200"/>
        <w:jc w:val="center"/>
        <w:rPr>
          <w:rFonts w:ascii="Times New Roman" w:eastAsia="Calibri" w:hAnsi="Times New Roman" w:cs="Times New Roman"/>
          <w:vertAlign w:val="subscript"/>
          <w:lang w:val="en-GB"/>
        </w:rPr>
      </w:pPr>
      <w:r w:rsidRPr="002F51DC">
        <w:rPr>
          <w:rFonts w:ascii="Times New Roman" w:eastAsia="Calibri" w:hAnsi="Times New Roman" w:cs="Times New Roman"/>
          <w:lang w:val="en-GB"/>
        </w:rPr>
        <w:t>C= C</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 C</w:t>
      </w:r>
      <w:r w:rsidRPr="002F51DC">
        <w:rPr>
          <w:rFonts w:ascii="Times New Roman" w:eastAsia="Calibri" w:hAnsi="Times New Roman" w:cs="Times New Roman"/>
          <w:vertAlign w:val="subscript"/>
          <w:lang w:val="en-GB"/>
        </w:rPr>
        <w:t>2</w:t>
      </w:r>
    </w:p>
    <w:p w14:paraId="78FA6D38" w14:textId="77777777" w:rsidR="000D77F2" w:rsidRPr="002F51DC" w:rsidRDefault="000D77F2" w:rsidP="000D77F2">
      <w:pPr>
        <w:numPr>
          <w:ilvl w:val="0"/>
          <w:numId w:val="53"/>
        </w:numPr>
        <w:tabs>
          <w:tab w:val="clear" w:pos="432"/>
          <w:tab w:val="num" w:pos="0"/>
        </w:tabs>
        <w:spacing w:after="0" w:line="240" w:lineRule="auto"/>
        <w:ind w:left="0" w:firstLine="0"/>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points for the tender price (C) shall be calculated by multiplying the ratio of the lowest tender price (</w:t>
      </w:r>
      <w:proofErr w:type="spellStart"/>
      <w:r w:rsidRPr="002F51DC">
        <w:rPr>
          <w:rFonts w:ascii="Times New Roman" w:eastAsia="Calibri" w:hAnsi="Times New Roman" w:cs="Times New Roman"/>
          <w:lang w:val="en-GB"/>
        </w:rPr>
        <w:t>C</w:t>
      </w:r>
      <w:r w:rsidRPr="002F51DC">
        <w:rPr>
          <w:rFonts w:ascii="Times New Roman" w:eastAsia="Calibri" w:hAnsi="Times New Roman" w:cs="Times New Roman"/>
          <w:vertAlign w:val="subscript"/>
          <w:lang w:val="en-GB"/>
        </w:rPr>
        <w:t>min</w:t>
      </w:r>
      <w:proofErr w:type="spellEnd"/>
      <w:r w:rsidRPr="002F51DC">
        <w:rPr>
          <w:rFonts w:ascii="Times New Roman" w:eastAsia="Calibri" w:hAnsi="Times New Roman" w:cs="Times New Roman"/>
          <w:lang w:val="en-GB"/>
        </w:rPr>
        <w:t xml:space="preserve"> ) to the evaluated tender price (C</w:t>
      </w:r>
      <w:r w:rsidRPr="002F51DC">
        <w:rPr>
          <w:rFonts w:ascii="Times New Roman" w:eastAsia="Calibri" w:hAnsi="Times New Roman" w:cs="Times New Roman"/>
          <w:vertAlign w:val="subscript"/>
          <w:lang w:val="en-GB"/>
        </w:rPr>
        <w:t>p</w:t>
      </w:r>
      <w:r w:rsidRPr="002F51DC">
        <w:rPr>
          <w:rFonts w:ascii="Times New Roman" w:eastAsia="Calibri" w:hAnsi="Times New Roman" w:cs="Times New Roman"/>
          <w:lang w:val="en-GB"/>
        </w:rPr>
        <w:t xml:space="preserve"> ) by the comparative weight of the price (X): </w:t>
      </w:r>
    </w:p>
    <w:p w14:paraId="3A3CE785" w14:textId="77777777" w:rsidR="000D77F2" w:rsidRPr="002F51DC" w:rsidRDefault="000D77F2" w:rsidP="000D77F2">
      <w:pPr>
        <w:numPr>
          <w:ilvl w:val="0"/>
          <w:numId w:val="53"/>
        </w:numPr>
        <w:tabs>
          <w:tab w:val="num" w:pos="0"/>
        </w:tabs>
        <w:spacing w:after="0" w:line="240" w:lineRule="auto"/>
        <w:contextualSpacing/>
        <w:jc w:val="both"/>
        <w:rPr>
          <w:rFonts w:ascii="Times New Roman" w:eastAsia="Calibri" w:hAnsi="Times New Roman" w:cs="Times New Roman"/>
          <w:lang w:val="en-GB"/>
        </w:rPr>
      </w:pPr>
    </w:p>
    <w:p w14:paraId="4D8A9BA1" w14:textId="77777777" w:rsidR="000D77F2" w:rsidRPr="002F51DC" w:rsidRDefault="000D77F2" w:rsidP="000D77F2">
      <w:pPr>
        <w:numPr>
          <w:ilvl w:val="0"/>
          <w:numId w:val="53"/>
        </w:numPr>
        <w:tabs>
          <w:tab w:val="num" w:pos="0"/>
        </w:tabs>
        <w:spacing w:after="0" w:line="240" w:lineRule="auto"/>
        <w:contextualSpacing/>
        <w:jc w:val="center"/>
        <w:rPr>
          <w:rFonts w:ascii="Times New Roman" w:eastAsia="Calibri" w:hAnsi="Times New Roman" w:cs="Times New Roman"/>
          <w:lang w:val="en-GB"/>
        </w:rPr>
      </w:pPr>
      <w:r w:rsidRPr="002F51DC">
        <w:rPr>
          <w:rFonts w:ascii="Times New Roman" w:eastAsia="Calibri" w:hAnsi="Times New Roman" w:cs="Times New Roman"/>
          <w:lang w:val="en-GB"/>
        </w:rPr>
        <w:t>C = (</w:t>
      </w:r>
      <w:proofErr w:type="spellStart"/>
      <w:r w:rsidRPr="002F51DC">
        <w:rPr>
          <w:rFonts w:ascii="Times New Roman" w:eastAsia="Calibri" w:hAnsi="Times New Roman" w:cs="Times New Roman"/>
          <w:lang w:val="en-GB"/>
        </w:rPr>
        <w:t>C</w:t>
      </w:r>
      <w:r w:rsidRPr="002F51DC">
        <w:rPr>
          <w:rFonts w:ascii="Times New Roman" w:eastAsia="Calibri" w:hAnsi="Times New Roman" w:cs="Times New Roman"/>
          <w:vertAlign w:val="subscript"/>
          <w:lang w:val="en-GB"/>
        </w:rPr>
        <w:t>min</w:t>
      </w:r>
      <w:proofErr w:type="spellEnd"/>
      <w:r w:rsidRPr="002F51DC">
        <w:rPr>
          <w:rFonts w:ascii="Times New Roman" w:eastAsia="Calibri" w:hAnsi="Times New Roman" w:cs="Times New Roman"/>
          <w:lang w:val="en-GB"/>
        </w:rPr>
        <w:t xml:space="preserve">  / C</w:t>
      </w:r>
      <w:r w:rsidRPr="002F51DC">
        <w:rPr>
          <w:rFonts w:ascii="Times New Roman" w:eastAsia="Calibri" w:hAnsi="Times New Roman" w:cs="Times New Roman"/>
          <w:vertAlign w:val="subscript"/>
          <w:lang w:val="en-GB"/>
        </w:rPr>
        <w:t>p</w:t>
      </w:r>
      <w:r w:rsidRPr="002F51DC">
        <w:rPr>
          <w:rFonts w:ascii="Times New Roman" w:eastAsia="Calibri" w:hAnsi="Times New Roman" w:cs="Times New Roman"/>
          <w:lang w:val="en-GB"/>
        </w:rPr>
        <w:t xml:space="preserve"> ) * X</w:t>
      </w:r>
    </w:p>
    <w:p w14:paraId="59813FCF" w14:textId="77777777" w:rsidR="000D77F2" w:rsidRPr="002F51DC" w:rsidRDefault="000D77F2" w:rsidP="000D77F2">
      <w:pPr>
        <w:numPr>
          <w:ilvl w:val="0"/>
          <w:numId w:val="53"/>
        </w:numPr>
        <w:tabs>
          <w:tab w:val="num" w:pos="0"/>
        </w:tabs>
        <w:spacing w:after="0" w:line="240" w:lineRule="auto"/>
        <w:contextualSpacing/>
        <w:jc w:val="center"/>
        <w:rPr>
          <w:rFonts w:ascii="Times New Roman" w:eastAsia="Calibri" w:hAnsi="Times New Roman" w:cs="Times New Roman"/>
          <w:lang w:val="en-GB"/>
        </w:rPr>
      </w:pPr>
    </w:p>
    <w:p w14:paraId="4E79DD9C" w14:textId="77777777" w:rsidR="000D77F2" w:rsidRPr="002F51DC" w:rsidRDefault="000D77F2" w:rsidP="000D77F2">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criteria (T) points shall be calculated by adding the points for the individual criteria (T</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34379BB7" w14:textId="77777777" w:rsidR="000D77F2" w:rsidRPr="002F51DC" w:rsidRDefault="000D77F2" w:rsidP="000D77F2">
      <w:pPr>
        <w:spacing w:after="200"/>
        <w:ind w:left="720"/>
        <w:contextualSpacing/>
        <w:rPr>
          <w:rFonts w:ascii="Times New Roman" w:eastAsia="Calibri" w:hAnsi="Times New Roman" w:cs="Times New Roman"/>
          <w:lang w:val="en-GB"/>
        </w:rPr>
      </w:pPr>
    </w:p>
    <w:p w14:paraId="545D807D" w14:textId="77777777" w:rsidR="000D77F2" w:rsidRPr="002F51DC" w:rsidRDefault="000D77F2" w:rsidP="000D77F2">
      <w:pPr>
        <w:numPr>
          <w:ilvl w:val="0"/>
          <w:numId w:val="53"/>
        </w:numPr>
        <w:tabs>
          <w:tab w:val="num" w:pos="0"/>
        </w:tabs>
        <w:spacing w:after="0" w:line="240" w:lineRule="auto"/>
        <w:contextualSpacing/>
        <w:jc w:val="center"/>
        <w:rPr>
          <w:rFonts w:ascii="Times New Roman" w:eastAsia="Calibri" w:hAnsi="Times New Roman" w:cs="Times New Roman"/>
          <w:highlight w:val="yellow"/>
          <w:vertAlign w:val="subscript"/>
          <w:lang w:val="en-GB"/>
        </w:rPr>
      </w:pPr>
      <w:r w:rsidRPr="002F51DC">
        <w:rPr>
          <w:rFonts w:ascii="Times New Roman" w:eastAsia="Calibri" w:hAnsi="Times New Roman" w:cs="Times New Roman"/>
          <w:lang w:val="en-GB"/>
        </w:rPr>
        <w:t>T= T</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 T</w:t>
      </w:r>
      <w:r w:rsidRPr="002F51DC">
        <w:rPr>
          <w:rFonts w:ascii="Times New Roman" w:eastAsia="Calibri" w:hAnsi="Times New Roman" w:cs="Times New Roman"/>
          <w:vertAlign w:val="subscript"/>
          <w:lang w:val="en-GB"/>
        </w:rPr>
        <w:t>2</w:t>
      </w:r>
      <w:r w:rsidRPr="002F51DC">
        <w:rPr>
          <w:rFonts w:ascii="Times New Roman" w:eastAsia="Calibri" w:hAnsi="Times New Roman" w:cs="Times New Roman"/>
          <w:lang w:val="en-GB"/>
        </w:rPr>
        <w:t xml:space="preserve"> +  ... </w:t>
      </w:r>
      <w:r w:rsidRPr="002F51DC">
        <w:rPr>
          <w:rFonts w:ascii="Times New Roman" w:eastAsia="Arial Unicode MS" w:hAnsi="Times New Roman" w:cs="Times New Roman"/>
          <w:color w:val="000000"/>
          <w:shd w:val="clear" w:color="auto" w:fill="FFFFFF"/>
          <w:vertAlign w:val="subscript"/>
          <w:lang w:val="en-GB" w:eastAsia="zh-CN"/>
        </w:rPr>
        <w:t>+Tn</w:t>
      </w:r>
    </w:p>
    <w:p w14:paraId="2217206A" w14:textId="77777777" w:rsidR="000D77F2" w:rsidRPr="002F51DC" w:rsidRDefault="000D77F2" w:rsidP="000D77F2">
      <w:pPr>
        <w:numPr>
          <w:ilvl w:val="0"/>
          <w:numId w:val="53"/>
        </w:numPr>
        <w:tabs>
          <w:tab w:val="num" w:pos="0"/>
        </w:tabs>
        <w:spacing w:after="0" w:line="240" w:lineRule="auto"/>
        <w:contextualSpacing/>
        <w:jc w:val="center"/>
        <w:rPr>
          <w:rFonts w:ascii="Times New Roman" w:eastAsia="Calibri" w:hAnsi="Times New Roman" w:cs="Times New Roman"/>
          <w:highlight w:val="yellow"/>
          <w:vertAlign w:val="subscript"/>
          <w:lang w:val="en-GB"/>
        </w:rPr>
      </w:pPr>
    </w:p>
    <w:p w14:paraId="6C4356A6" w14:textId="77777777" w:rsidR="000D77F2" w:rsidRPr="002F51DC" w:rsidRDefault="000D77F2" w:rsidP="000D77F2">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shall be calculated according to the following procedure: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0D77F2" w:rsidRPr="002F51DC" w14:paraId="5457BA07" w14:textId="77777777" w:rsidTr="00071340">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E601DD5" w14:textId="77777777" w:rsidR="000D77F2" w:rsidRPr="002F51DC" w:rsidRDefault="000D77F2" w:rsidP="00071340">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8655436" w14:textId="77777777" w:rsidR="000D77F2" w:rsidRPr="002F51DC" w:rsidRDefault="000D77F2"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25C81BE" w14:textId="77777777" w:rsidR="000D77F2" w:rsidRPr="002F51DC" w:rsidRDefault="000D77F2"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11EA460B" w14:textId="77777777" w:rsidR="000D77F2" w:rsidRPr="002F51DC" w:rsidRDefault="000D77F2"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38DDCAD" w14:textId="77777777" w:rsidR="000D77F2" w:rsidRPr="002F51DC" w:rsidRDefault="000D77F2"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efficiency evaluation in points</w:t>
            </w:r>
          </w:p>
        </w:tc>
      </w:tr>
      <w:tr w:rsidR="000D77F2" w:rsidRPr="002F51DC" w14:paraId="1946584F" w14:textId="77777777" w:rsidTr="00071340">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44888EEF" w14:textId="77777777" w:rsidR="000D77F2" w:rsidRPr="002F51DC" w:rsidRDefault="000D77F2"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sidRPr="002F51DC">
              <w:rPr>
                <w:rFonts w:ascii="Times New Roman" w:eastAsia="Arial Unicode MS" w:hAnsi="Times New Roman" w:cs="Times New Roman"/>
                <w:shd w:val="clear" w:color="auto" w:fill="FFFFFF"/>
                <w:vertAlign w:val="subscript"/>
                <w:lang w:val="en-GB"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45E05259" w14:textId="1CA71307" w:rsidR="000D77F2" w:rsidRPr="002F51DC" w:rsidRDefault="000D77F2"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lang w:val="en-GB" w:eastAsia="zh-CN"/>
              </w:rPr>
              <w:t>Full warranty period for spreader</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49C3ECE9" w14:textId="77777777" w:rsidR="000D77F2" w:rsidRPr="002F51DC" w:rsidRDefault="000D77F2" w:rsidP="00071340">
            <w:pPr>
              <w:widowControl w:val="0"/>
              <w:suppressLineNumbers/>
              <w:snapToGrid w:val="0"/>
              <w:spacing w:after="0" w:line="240" w:lineRule="auto"/>
              <w:jc w:val="center"/>
              <w:rPr>
                <w:rFonts w:ascii="Times New Roman" w:eastAsia="Arial Unicode MS" w:hAnsi="Times New Roman" w:cs="Times New Roman"/>
                <w:bCs/>
                <w:lang w:val="en-GB" w:eastAsia="zh-CN"/>
              </w:rPr>
            </w:pPr>
            <w:r w:rsidRPr="002F51DC">
              <w:rPr>
                <w:rFonts w:ascii="Times New Roman" w:eastAsia="Arial Unicode MS" w:hAnsi="Times New Roman" w:cs="Times New Roman"/>
                <w:bCs/>
                <w:lang w:val="en-GB" w:eastAsia="zh-CN"/>
              </w:rPr>
              <w:t>Not less than 24 months</w:t>
            </w:r>
          </w:p>
          <w:p w14:paraId="7C64728B" w14:textId="77777777" w:rsidR="000D77F2" w:rsidRPr="002F51DC" w:rsidRDefault="000D77F2"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lang w:val="en-GB" w:eastAsia="zh-CN"/>
              </w:rPr>
              <w:t>and no more than 48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348B3EC6" w14:textId="77777777" w:rsidR="000D77F2" w:rsidRPr="002F51DC" w:rsidRDefault="000D77F2"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24</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5CF40A92" w14:textId="77777777" w:rsidR="000D77F2" w:rsidRPr="002F51DC" w:rsidRDefault="000D77F2"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Pr="002F51DC">
              <w:rPr>
                <w:rFonts w:ascii="Times New Roman" w:eastAsia="Arial Unicode MS" w:hAnsi="Times New Roman" w:cs="Times New Roman"/>
                <w:shd w:val="clear" w:color="auto" w:fill="FFFFFF"/>
                <w:lang w:val="en-GB" w:eastAsia="zh-CN"/>
              </w:rPr>
              <w:t xml:space="preserve"> =0</w:t>
            </w:r>
          </w:p>
        </w:tc>
      </w:tr>
      <w:tr w:rsidR="000D77F2" w:rsidRPr="002F51DC" w14:paraId="081C20CD" w14:textId="77777777" w:rsidTr="00071340">
        <w:trPr>
          <w:trHeight w:val="502"/>
        </w:trPr>
        <w:tc>
          <w:tcPr>
            <w:tcW w:w="650" w:type="dxa"/>
            <w:vMerge/>
            <w:tcBorders>
              <w:left w:val="single" w:sz="4" w:space="0" w:color="000000"/>
              <w:right w:val="single" w:sz="4" w:space="0" w:color="000000"/>
            </w:tcBorders>
            <w:vAlign w:val="center"/>
            <w:hideMark/>
          </w:tcPr>
          <w:p w14:paraId="3AB69D4D" w14:textId="77777777" w:rsidR="000D77F2" w:rsidRPr="002F51DC" w:rsidRDefault="000D77F2"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0ABD5B35" w14:textId="77777777" w:rsidR="000D77F2" w:rsidRPr="002F51DC" w:rsidRDefault="000D77F2"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1D60B7A1" w14:textId="77777777" w:rsidR="000D77F2" w:rsidRPr="002F51DC" w:rsidRDefault="000D77F2" w:rsidP="00071340">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227157E2" w14:textId="77777777" w:rsidR="000D77F2" w:rsidRPr="002F51DC" w:rsidRDefault="000D77F2" w:rsidP="00071340">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25 months – 36 months</w:t>
            </w:r>
          </w:p>
        </w:tc>
        <w:tc>
          <w:tcPr>
            <w:tcW w:w="3122" w:type="dxa"/>
            <w:tcBorders>
              <w:top w:val="single" w:sz="4" w:space="0" w:color="000000"/>
              <w:left w:val="single" w:sz="4" w:space="0" w:color="auto"/>
              <w:bottom w:val="single" w:sz="4" w:space="0" w:color="auto"/>
              <w:right w:val="single" w:sz="4" w:space="0" w:color="000000"/>
            </w:tcBorders>
            <w:vAlign w:val="center"/>
          </w:tcPr>
          <w:p w14:paraId="71453C03" w14:textId="77777777" w:rsidR="000D77F2" w:rsidRPr="002F51DC" w:rsidRDefault="000D77F2" w:rsidP="00071340">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w:t>
            </w:r>
            <w:r>
              <w:rPr>
                <w:rFonts w:ascii="Times New Roman" w:eastAsia="Arial Unicode MS" w:hAnsi="Times New Roman" w:cs="Times New Roman"/>
                <w:sz w:val="20"/>
                <w:szCs w:val="20"/>
                <w:shd w:val="clear" w:color="auto" w:fill="FFFFFF"/>
                <w:lang w:val="en-GB" w:eastAsia="zh-CN"/>
              </w:rPr>
              <w:t>3</w:t>
            </w:r>
            <w:r w:rsidRPr="002F51DC">
              <w:rPr>
                <w:rFonts w:ascii="Times New Roman" w:eastAsia="Arial Unicode MS" w:hAnsi="Times New Roman" w:cs="Times New Roman"/>
                <w:sz w:val="20"/>
                <w:szCs w:val="20"/>
                <w:shd w:val="clear" w:color="auto" w:fill="FFFFFF"/>
                <w:lang w:val="en-GB" w:eastAsia="zh-CN"/>
              </w:rPr>
              <w:t xml:space="preserve"> points shall be awarded for each additional month granted</w:t>
            </w:r>
          </w:p>
        </w:tc>
      </w:tr>
      <w:tr w:rsidR="000D77F2" w:rsidRPr="002F51DC" w14:paraId="50421D19" w14:textId="77777777" w:rsidTr="00071340">
        <w:trPr>
          <w:trHeight w:val="330"/>
        </w:trPr>
        <w:tc>
          <w:tcPr>
            <w:tcW w:w="650" w:type="dxa"/>
            <w:vMerge/>
            <w:tcBorders>
              <w:left w:val="single" w:sz="4" w:space="0" w:color="000000"/>
              <w:right w:val="single" w:sz="4" w:space="0" w:color="000000"/>
            </w:tcBorders>
            <w:vAlign w:val="center"/>
          </w:tcPr>
          <w:p w14:paraId="3A23068E" w14:textId="77777777" w:rsidR="000D77F2" w:rsidRPr="002F51DC" w:rsidRDefault="000D77F2"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6CBF4442" w14:textId="77777777" w:rsidR="000D77F2" w:rsidRPr="002F51DC" w:rsidRDefault="000D77F2"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00AA8D8B" w14:textId="77777777" w:rsidR="000D77F2" w:rsidRPr="002F51DC" w:rsidRDefault="000D77F2" w:rsidP="00071340">
            <w:pPr>
              <w:spacing w:after="0" w:line="240" w:lineRule="auto"/>
              <w:jc w:val="center"/>
              <w:rPr>
                <w:rFonts w:ascii="Times New Roman" w:eastAsia="Calibri" w:hAnsi="Times New Roman" w:cs="Times New Roman"/>
                <w:lang w:val="en-GB"/>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2A04C0D3" w14:textId="77777777" w:rsidR="000D77F2" w:rsidRPr="002F51DC" w:rsidRDefault="000D77F2" w:rsidP="00071340">
            <w:pPr>
              <w:widowControl w:val="0"/>
              <w:suppressLineNumbers/>
              <w:snapToGrid w:val="0"/>
              <w:spacing w:after="0" w:line="240" w:lineRule="auto"/>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37 months – 48 months</w:t>
            </w:r>
          </w:p>
        </w:tc>
        <w:tc>
          <w:tcPr>
            <w:tcW w:w="3122" w:type="dxa"/>
            <w:tcBorders>
              <w:top w:val="single" w:sz="4" w:space="0" w:color="auto"/>
              <w:left w:val="single" w:sz="4" w:space="0" w:color="auto"/>
              <w:bottom w:val="single" w:sz="4" w:space="0" w:color="auto"/>
              <w:right w:val="single" w:sz="4" w:space="0" w:color="000000"/>
            </w:tcBorders>
            <w:vAlign w:val="center"/>
          </w:tcPr>
          <w:p w14:paraId="13662264" w14:textId="77777777" w:rsidR="000D77F2" w:rsidRPr="002F51DC" w:rsidRDefault="000D77F2" w:rsidP="00071340">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w:t>
            </w:r>
            <w:r>
              <w:rPr>
                <w:rFonts w:ascii="Times New Roman" w:eastAsia="Arial Unicode MS" w:hAnsi="Times New Roman" w:cs="Times New Roman"/>
                <w:sz w:val="20"/>
                <w:szCs w:val="20"/>
                <w:shd w:val="clear" w:color="auto" w:fill="FFFFFF"/>
                <w:lang w:val="en-GB" w:eastAsia="zh-CN"/>
              </w:rPr>
              <w:t>6</w:t>
            </w:r>
            <w:r w:rsidRPr="002F51DC">
              <w:rPr>
                <w:rFonts w:ascii="Times New Roman" w:eastAsia="Arial Unicode MS" w:hAnsi="Times New Roman" w:cs="Times New Roman"/>
                <w:sz w:val="20"/>
                <w:szCs w:val="20"/>
                <w:shd w:val="clear" w:color="auto" w:fill="FFFFFF"/>
                <w:lang w:val="en-GB" w:eastAsia="zh-CN"/>
              </w:rPr>
              <w:t xml:space="preserve"> points shall be awarded for each additional month granted</w:t>
            </w:r>
          </w:p>
        </w:tc>
      </w:tr>
      <w:tr w:rsidR="000D77F2" w:rsidRPr="002F51DC" w14:paraId="5172DB8D" w14:textId="77777777" w:rsidTr="00071340">
        <w:trPr>
          <w:trHeight w:val="139"/>
        </w:trPr>
        <w:tc>
          <w:tcPr>
            <w:tcW w:w="650" w:type="dxa"/>
            <w:vMerge/>
            <w:tcBorders>
              <w:left w:val="single" w:sz="4" w:space="0" w:color="000000"/>
              <w:bottom w:val="single" w:sz="4" w:space="0" w:color="auto"/>
              <w:right w:val="single" w:sz="4" w:space="0" w:color="000000"/>
            </w:tcBorders>
            <w:vAlign w:val="center"/>
            <w:hideMark/>
          </w:tcPr>
          <w:p w14:paraId="13632436" w14:textId="77777777" w:rsidR="000D77F2" w:rsidRPr="002F51DC" w:rsidRDefault="000D77F2"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bottom w:val="single" w:sz="4" w:space="0" w:color="auto"/>
              <w:right w:val="single" w:sz="4" w:space="0" w:color="000000"/>
            </w:tcBorders>
            <w:vAlign w:val="center"/>
          </w:tcPr>
          <w:p w14:paraId="5D70D86C" w14:textId="77777777" w:rsidR="000D77F2" w:rsidRPr="002F51DC" w:rsidRDefault="000D77F2"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bottom w:val="single" w:sz="4" w:space="0" w:color="auto"/>
              <w:right w:val="single" w:sz="4" w:space="0" w:color="000000"/>
            </w:tcBorders>
            <w:vAlign w:val="center"/>
          </w:tcPr>
          <w:p w14:paraId="4D2B98E6" w14:textId="77777777" w:rsidR="000D77F2" w:rsidRPr="002F51DC" w:rsidRDefault="000D77F2" w:rsidP="00071340">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C959E73" w14:textId="77777777" w:rsidR="000D77F2" w:rsidRPr="002F51DC" w:rsidRDefault="000D77F2" w:rsidP="00071340">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48 months or more</w:t>
            </w:r>
          </w:p>
          <w:p w14:paraId="32EC7506" w14:textId="77777777" w:rsidR="000D77F2" w:rsidRPr="002F51DC" w:rsidRDefault="000D77F2" w:rsidP="00071340">
            <w:pPr>
              <w:widowControl w:val="0"/>
              <w:suppressLineNumbers/>
              <w:snapToGrid w:val="0"/>
              <w:spacing w:after="0" w:line="240" w:lineRule="auto"/>
              <w:jc w:val="center"/>
              <w:rPr>
                <w:rFonts w:ascii="Times New Roman" w:eastAsia="Calibri" w:hAnsi="Times New Roman" w:cs="Times New Roman"/>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4523974" w14:textId="77777777" w:rsidR="000D77F2" w:rsidRPr="002F51DC" w:rsidRDefault="000D77F2"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Pr="002F51DC">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12</w:t>
            </w:r>
          </w:p>
        </w:tc>
      </w:tr>
    </w:tbl>
    <w:p w14:paraId="3E5D83D8" w14:textId="77777777" w:rsidR="000D77F2" w:rsidRPr="002F51DC" w:rsidRDefault="000D77F2" w:rsidP="000D77F2">
      <w:pPr>
        <w:pStyle w:val="Sraopastraipa"/>
        <w:numPr>
          <w:ilvl w:val="0"/>
          <w:numId w:val="107"/>
        </w:numPr>
        <w:tabs>
          <w:tab w:val="clear" w:pos="432"/>
        </w:tabs>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*The supplier shall have the right to offer a longer warranty period, but no additional economic efficiency points will be awarded for a warranty period longer than 48 months.</w:t>
      </w:r>
    </w:p>
    <w:p w14:paraId="2497C438" w14:textId="77777777" w:rsidR="000D77F2" w:rsidRPr="002F51DC" w:rsidRDefault="000D77F2" w:rsidP="000D77F2">
      <w:pPr>
        <w:numPr>
          <w:ilvl w:val="0"/>
          <w:numId w:val="107"/>
        </w:numPr>
        <w:tabs>
          <w:tab w:val="clear" w:pos="432"/>
          <w:tab w:val="left" w:pos="-864"/>
          <w:tab w:val="left" w:pos="-432"/>
        </w:tabs>
        <w:suppressAutoHyphens/>
        <w:autoSpaceDN w:val="0"/>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The corresponding number of points shall be awarded according to the numerical value of the parameter offered by the Supplier – Y</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w:t>
      </w:r>
    </w:p>
    <w:p w14:paraId="6D4F6E82" w14:textId="77777777" w:rsidR="000D77F2" w:rsidRPr="002F51DC" w:rsidRDefault="000D77F2" w:rsidP="000D77F2">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1B4F6D16" w14:textId="77777777" w:rsidR="000D77F2" w:rsidRPr="002F51DC" w:rsidRDefault="000D77F2" w:rsidP="000D77F2">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Pr>
          <w:rFonts w:ascii="Times New Roman" w:eastAsia="Calibri" w:hAnsi="Times New Roman" w:cs="Times New Roman"/>
          <w:vertAlign w:val="subscript"/>
          <w:lang w:val="en-GB"/>
        </w:rPr>
        <w:t>6</w:t>
      </w:r>
      <w:r w:rsidRPr="002F51DC">
        <w:rPr>
          <w:rFonts w:ascii="Times New Roman" w:eastAsia="Calibri" w:hAnsi="Times New Roman" w:cs="Times New Roman"/>
          <w:lang w:val="en-GB"/>
        </w:rPr>
        <w:t xml:space="preserve"> shall be calculated as follows: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0D77F2" w:rsidRPr="002F51DC" w14:paraId="5E9735EF" w14:textId="77777777" w:rsidTr="00071340">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118A235" w14:textId="77777777" w:rsidR="000D77F2" w:rsidRPr="002F51DC" w:rsidRDefault="000D77F2" w:rsidP="00071340">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913B474" w14:textId="77777777" w:rsidR="000D77F2" w:rsidRPr="002F51DC" w:rsidRDefault="000D77F2"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3FEA0E1" w14:textId="77777777" w:rsidR="000D77F2" w:rsidRPr="002F51DC" w:rsidRDefault="000D77F2"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1A6EB04E" w14:textId="77777777" w:rsidR="000D77F2" w:rsidRPr="002F51DC" w:rsidRDefault="000D77F2"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36E6EA3" w14:textId="77777777" w:rsidR="000D77F2" w:rsidRPr="002F51DC" w:rsidRDefault="000D77F2"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efficiency evaluation in points</w:t>
            </w:r>
          </w:p>
        </w:tc>
      </w:tr>
      <w:tr w:rsidR="000D77F2" w:rsidRPr="002F51DC" w14:paraId="7DC60FF0" w14:textId="77777777" w:rsidTr="00071340">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69FD000B" w14:textId="77777777" w:rsidR="000D77F2" w:rsidRPr="002F51DC" w:rsidRDefault="000D77F2" w:rsidP="00071340">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Pr>
                <w:rFonts w:ascii="Times New Roman" w:eastAsia="Arial Unicode MS" w:hAnsi="Times New Roman" w:cs="Times New Roman"/>
                <w:shd w:val="clear" w:color="auto" w:fill="FFFFFF"/>
                <w:vertAlign w:val="subscript"/>
                <w:lang w:val="en-GB" w:eastAsia="zh-CN"/>
              </w:rPr>
              <w:t>6</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9F78741" w14:textId="77777777" w:rsidR="000D77F2" w:rsidRPr="002F51DC" w:rsidRDefault="000D77F2" w:rsidP="00071340">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lang w:val="en-GB" w:eastAsia="zh-CN"/>
              </w:rPr>
              <w:t>Delivery time</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180C999D" w14:textId="77777777" w:rsidR="000D77F2" w:rsidRPr="002F51DC" w:rsidRDefault="000D77F2"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lang w:val="en-GB" w:eastAsia="zh-CN"/>
              </w:rPr>
              <w:t xml:space="preserve">No more than 210 calendar days </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366DDD13" w14:textId="77777777" w:rsidR="000D77F2" w:rsidRPr="002F51DC" w:rsidRDefault="000D77F2" w:rsidP="00071340">
            <w:pPr>
              <w:widowControl w:val="0"/>
              <w:suppressLineNumbers/>
              <w:snapToGrid w:val="0"/>
              <w:spacing w:after="0" w:line="240" w:lineRule="auto"/>
              <w:rPr>
                <w:rFonts w:ascii="Times New Roman" w:eastAsia="Calibri" w:hAnsi="Times New Roman" w:cs="Times New Roman"/>
                <w:lang w:val="en-GB"/>
              </w:rPr>
            </w:pPr>
            <w:r w:rsidRPr="002F51DC">
              <w:rPr>
                <w:rFonts w:ascii="Times New Roman" w:eastAsia="Calibri" w:hAnsi="Times New Roman" w:cs="Times New Roman"/>
                <w:lang w:val="en-GB"/>
              </w:rPr>
              <w:t xml:space="preserve"> From 210 calendar days to 203 calendar days</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2FC6EEDB" w14:textId="77777777" w:rsidR="000D77F2" w:rsidRPr="002F51DC" w:rsidRDefault="000D77F2"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6</w:t>
            </w:r>
            <w:r w:rsidRPr="002F51DC">
              <w:rPr>
                <w:rFonts w:ascii="Times New Roman" w:eastAsia="Arial Unicode MS" w:hAnsi="Times New Roman" w:cs="Times New Roman"/>
                <w:shd w:val="clear" w:color="auto" w:fill="FFFFFF"/>
                <w:lang w:val="en-GB" w:eastAsia="zh-CN"/>
              </w:rPr>
              <w:t xml:space="preserve"> =0</w:t>
            </w:r>
          </w:p>
        </w:tc>
      </w:tr>
      <w:tr w:rsidR="000D77F2" w:rsidRPr="002F51DC" w14:paraId="120B1E97" w14:textId="77777777" w:rsidTr="00071340">
        <w:trPr>
          <w:trHeight w:val="278"/>
        </w:trPr>
        <w:tc>
          <w:tcPr>
            <w:tcW w:w="650" w:type="dxa"/>
            <w:vMerge/>
            <w:tcBorders>
              <w:left w:val="single" w:sz="4" w:space="0" w:color="000000"/>
              <w:right w:val="single" w:sz="4" w:space="0" w:color="000000"/>
            </w:tcBorders>
            <w:vAlign w:val="center"/>
            <w:hideMark/>
          </w:tcPr>
          <w:p w14:paraId="325E55DC" w14:textId="77777777" w:rsidR="000D77F2" w:rsidRPr="002F51DC" w:rsidRDefault="000D77F2"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6810B382" w14:textId="77777777" w:rsidR="000D77F2" w:rsidRPr="002F51DC" w:rsidRDefault="000D77F2"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63C37337" w14:textId="77777777" w:rsidR="000D77F2" w:rsidRPr="002F51DC" w:rsidRDefault="000D77F2" w:rsidP="00071340">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5C2801E2" w14:textId="77777777" w:rsidR="000D77F2" w:rsidRPr="002F51DC" w:rsidRDefault="000D77F2" w:rsidP="00071340">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lang w:val="en-GB"/>
              </w:rPr>
              <w:t>From 202 calendar days to 196 calendar days</w:t>
            </w:r>
          </w:p>
        </w:tc>
        <w:tc>
          <w:tcPr>
            <w:tcW w:w="1988" w:type="dxa"/>
            <w:tcBorders>
              <w:top w:val="single" w:sz="4" w:space="0" w:color="auto"/>
              <w:left w:val="single" w:sz="4" w:space="0" w:color="auto"/>
              <w:right w:val="single" w:sz="4" w:space="0" w:color="000000"/>
            </w:tcBorders>
            <w:vAlign w:val="center"/>
          </w:tcPr>
          <w:p w14:paraId="05DD3371" w14:textId="77777777" w:rsidR="000D77F2" w:rsidRPr="002F51DC" w:rsidRDefault="000D77F2" w:rsidP="00071340">
            <w:pPr>
              <w:widowControl w:val="0"/>
              <w:suppressLineNumbers/>
              <w:snapToGrid w:val="0"/>
              <w:spacing w:after="0" w:line="240" w:lineRule="auto"/>
              <w:jc w:val="both"/>
              <w:rPr>
                <w:rFonts w:ascii="Times New Roman" w:eastAsia="Calibri" w:hAnsi="Times New Roman" w:cs="Times New Roman"/>
                <w:sz w:val="20"/>
                <w:szCs w:val="20"/>
                <w:lang w:val="en-GB"/>
              </w:rPr>
            </w:pPr>
            <w:r w:rsidRPr="002F51DC">
              <w:rPr>
                <w:rFonts w:ascii="Times New Roman" w:eastAsia="Arial Unicode MS" w:hAnsi="Times New Roman" w:cs="Times New Roman"/>
                <w:shd w:val="clear" w:color="auto" w:fill="FFFFFF"/>
                <w:lang w:val="en-GB" w:eastAsia="zh-CN"/>
              </w:rPr>
              <w:t xml:space="preserve">            Y</w:t>
            </w:r>
            <w:r>
              <w:rPr>
                <w:rFonts w:ascii="Times New Roman" w:eastAsia="Arial Unicode MS" w:hAnsi="Times New Roman" w:cs="Times New Roman"/>
                <w:shd w:val="clear" w:color="auto" w:fill="FFFFFF"/>
                <w:vertAlign w:val="subscript"/>
                <w:lang w:val="en-GB" w:eastAsia="zh-CN"/>
              </w:rPr>
              <w:t>6</w:t>
            </w:r>
            <w:r w:rsidRPr="002F51DC">
              <w:rPr>
                <w:rFonts w:ascii="Times New Roman" w:eastAsia="Arial Unicode MS" w:hAnsi="Times New Roman" w:cs="Times New Roman"/>
                <w:shd w:val="clear" w:color="auto" w:fill="FFFFFF"/>
                <w:lang w:val="en-GB" w:eastAsia="zh-CN"/>
              </w:rPr>
              <w:t xml:space="preserve"> =0.5</w:t>
            </w:r>
          </w:p>
        </w:tc>
      </w:tr>
      <w:tr w:rsidR="000D77F2" w:rsidRPr="002F51DC" w14:paraId="528203A9" w14:textId="77777777" w:rsidTr="00071340">
        <w:trPr>
          <w:trHeight w:val="258"/>
        </w:trPr>
        <w:tc>
          <w:tcPr>
            <w:tcW w:w="650" w:type="dxa"/>
            <w:vMerge/>
            <w:tcBorders>
              <w:left w:val="single" w:sz="4" w:space="0" w:color="000000"/>
              <w:right w:val="single" w:sz="4" w:space="0" w:color="000000"/>
            </w:tcBorders>
            <w:vAlign w:val="center"/>
          </w:tcPr>
          <w:p w14:paraId="4FA14499" w14:textId="77777777" w:rsidR="000D77F2" w:rsidRPr="002F51DC" w:rsidRDefault="000D77F2"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78D16ED4" w14:textId="77777777" w:rsidR="000D77F2" w:rsidRPr="002F51DC" w:rsidRDefault="000D77F2"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1595C5A3" w14:textId="77777777" w:rsidR="000D77F2" w:rsidRPr="002F51DC" w:rsidRDefault="000D77F2" w:rsidP="00071340">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2DCBB331" w14:textId="77777777" w:rsidR="000D77F2" w:rsidRPr="002F51DC" w:rsidRDefault="000D77F2" w:rsidP="00071340">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lang w:val="en-GB"/>
              </w:rPr>
              <w:t>From 195 calendar days to 182 calendar days</w:t>
            </w:r>
          </w:p>
        </w:tc>
        <w:tc>
          <w:tcPr>
            <w:tcW w:w="1988" w:type="dxa"/>
            <w:tcBorders>
              <w:top w:val="single" w:sz="4" w:space="0" w:color="auto"/>
              <w:left w:val="single" w:sz="4" w:space="0" w:color="auto"/>
              <w:bottom w:val="single" w:sz="4" w:space="0" w:color="auto"/>
              <w:right w:val="single" w:sz="4" w:space="0" w:color="000000"/>
            </w:tcBorders>
            <w:vAlign w:val="center"/>
          </w:tcPr>
          <w:p w14:paraId="7AA62262" w14:textId="77777777" w:rsidR="000D77F2" w:rsidRPr="002F51DC" w:rsidRDefault="000D77F2" w:rsidP="00071340">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hd w:val="clear" w:color="auto" w:fill="FFFFFF"/>
                <w:lang w:val="en-GB" w:eastAsia="zh-CN"/>
              </w:rPr>
              <w:t xml:space="preserve">             Y</w:t>
            </w:r>
            <w:r>
              <w:rPr>
                <w:rFonts w:ascii="Times New Roman" w:eastAsia="Arial Unicode MS" w:hAnsi="Times New Roman" w:cs="Times New Roman"/>
                <w:shd w:val="clear" w:color="auto" w:fill="FFFFFF"/>
                <w:vertAlign w:val="subscript"/>
                <w:lang w:val="en-GB" w:eastAsia="zh-CN"/>
              </w:rPr>
              <w:t>6</w:t>
            </w:r>
            <w:r w:rsidRPr="002F51DC">
              <w:rPr>
                <w:rFonts w:ascii="Times New Roman" w:eastAsia="Arial Unicode MS" w:hAnsi="Times New Roman" w:cs="Times New Roman"/>
                <w:shd w:val="clear" w:color="auto" w:fill="FFFFFF"/>
                <w:lang w:val="en-GB" w:eastAsia="zh-CN"/>
              </w:rPr>
              <w:t xml:space="preserve"> =1</w:t>
            </w:r>
          </w:p>
        </w:tc>
      </w:tr>
      <w:tr w:rsidR="000D77F2" w:rsidRPr="002F51DC" w14:paraId="14B0E9C4" w14:textId="77777777" w:rsidTr="00071340">
        <w:trPr>
          <w:trHeight w:val="139"/>
        </w:trPr>
        <w:tc>
          <w:tcPr>
            <w:tcW w:w="650" w:type="dxa"/>
            <w:vMerge/>
            <w:tcBorders>
              <w:left w:val="single" w:sz="4" w:space="0" w:color="000000"/>
              <w:bottom w:val="single" w:sz="4" w:space="0" w:color="auto"/>
              <w:right w:val="single" w:sz="4" w:space="0" w:color="000000"/>
            </w:tcBorders>
            <w:vAlign w:val="center"/>
            <w:hideMark/>
          </w:tcPr>
          <w:p w14:paraId="60D34030" w14:textId="77777777" w:rsidR="000D77F2" w:rsidRPr="002F51DC" w:rsidRDefault="000D77F2"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23524A74" w14:textId="77777777" w:rsidR="000D77F2" w:rsidRPr="002F51DC" w:rsidRDefault="000D77F2"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26FF15E4" w14:textId="77777777" w:rsidR="000D77F2" w:rsidRPr="002F51DC" w:rsidRDefault="000D77F2" w:rsidP="00071340">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22F785D3" w14:textId="77777777" w:rsidR="000D77F2" w:rsidRPr="002F51DC" w:rsidRDefault="000D77F2" w:rsidP="00071340">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 xml:space="preserve">  From 181 calendar days and below</w:t>
            </w:r>
          </w:p>
          <w:p w14:paraId="0CD5B9C3" w14:textId="77777777" w:rsidR="000D77F2" w:rsidRPr="002F51DC" w:rsidRDefault="000D77F2" w:rsidP="00071340">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7E44139A" w14:textId="77777777" w:rsidR="000D77F2" w:rsidRPr="002F51DC" w:rsidRDefault="000D77F2"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6</w:t>
            </w:r>
            <w:r w:rsidRPr="002F51DC">
              <w:rPr>
                <w:rFonts w:ascii="Times New Roman" w:eastAsia="Arial Unicode MS" w:hAnsi="Times New Roman" w:cs="Times New Roman"/>
                <w:shd w:val="clear" w:color="auto" w:fill="FFFFFF"/>
                <w:lang w:val="en-GB" w:eastAsia="zh-CN"/>
              </w:rPr>
              <w:t xml:space="preserve"> =3</w:t>
            </w:r>
          </w:p>
        </w:tc>
      </w:tr>
    </w:tbl>
    <w:p w14:paraId="6204D08E" w14:textId="77777777" w:rsidR="000D77F2" w:rsidRPr="002F51DC" w:rsidRDefault="000D77F2" w:rsidP="000D77F2">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The corresponding number of points shall be awarded according to the numerical value of the parameter proposed by the Supplier.</w:t>
      </w:r>
    </w:p>
    <w:p w14:paraId="6DC1B4F2" w14:textId="77777777" w:rsidR="000D77F2" w:rsidRPr="002F51DC" w:rsidRDefault="000D77F2" w:rsidP="000D77F2">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3B478E31" w14:textId="77777777" w:rsidR="000D77F2" w:rsidRPr="002F51DC" w:rsidRDefault="000D77F2" w:rsidP="000D77F2">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 xml:space="preserve">Criteria </w:t>
      </w:r>
      <w:r w:rsidRPr="000D77F2">
        <w:rPr>
          <w:rFonts w:ascii="Times New Roman" w:eastAsia="Calibri" w:hAnsi="Times New Roman" w:cs="Times New Roman"/>
          <w:b/>
          <w:bCs/>
          <w:lang w:val="en-GB"/>
        </w:rPr>
        <w:t>T</w:t>
      </w:r>
      <w:r w:rsidRPr="000D77F2">
        <w:rPr>
          <w:rFonts w:ascii="Times New Roman" w:eastAsia="Calibri" w:hAnsi="Times New Roman" w:cs="Times New Roman"/>
          <w:b/>
          <w:bCs/>
          <w:vertAlign w:val="subscript"/>
          <w:lang w:val="en-GB"/>
        </w:rPr>
        <w:t>2</w:t>
      </w:r>
      <w:r w:rsidRPr="000D77F2">
        <w:rPr>
          <w:rFonts w:ascii="Times New Roman" w:eastAsia="Calibri" w:hAnsi="Times New Roman" w:cs="Times New Roman"/>
          <w:b/>
          <w:bCs/>
          <w:lang w:val="en-GB"/>
        </w:rPr>
        <w:t>,</w:t>
      </w:r>
      <w:r>
        <w:rPr>
          <w:rFonts w:ascii="Times New Roman" w:eastAsia="Calibri" w:hAnsi="Times New Roman" w:cs="Times New Roman"/>
          <w:lang w:val="en-GB"/>
        </w:rPr>
        <w:t xml:space="preserve"> </w:t>
      </w:r>
      <w:r w:rsidRPr="002F51DC">
        <w:rPr>
          <w:rFonts w:ascii="Times New Roman" w:eastAsia="Calibri" w:hAnsi="Times New Roman" w:cs="Times New Roman"/>
          <w:b/>
          <w:bCs/>
          <w:lang w:val="en-GB"/>
        </w:rPr>
        <w:t>T</w:t>
      </w:r>
      <w:r w:rsidRPr="002F51DC">
        <w:rPr>
          <w:rFonts w:ascii="Times New Roman" w:eastAsia="Calibri" w:hAnsi="Times New Roman" w:cs="Times New Roman"/>
          <w:b/>
          <w:bCs/>
          <w:vertAlign w:val="subscript"/>
          <w:lang w:val="en-GB"/>
        </w:rPr>
        <w:t>3,</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4,</w:t>
      </w:r>
      <w:r w:rsidRPr="002F51DC">
        <w:rPr>
          <w:rFonts w:ascii="Times New Roman" w:eastAsia="Calibri" w:hAnsi="Times New Roman" w:cs="Times New Roman"/>
          <w:b/>
          <w:bCs/>
          <w:lang w:val="en-GB"/>
        </w:rPr>
        <w:t xml:space="preserve">  T</w:t>
      </w:r>
      <w:r w:rsidRPr="002F51DC">
        <w:rPr>
          <w:rFonts w:ascii="Times New Roman" w:eastAsia="Calibri" w:hAnsi="Times New Roman" w:cs="Times New Roman"/>
          <w:b/>
          <w:bCs/>
          <w:vertAlign w:val="subscript"/>
          <w:lang w:val="en-GB"/>
        </w:rPr>
        <w:t>5</w:t>
      </w:r>
      <w:r w:rsidRPr="002F51DC">
        <w:rPr>
          <w:rFonts w:ascii="Times New Roman" w:eastAsia="Calibri" w:hAnsi="Times New Roman" w:cs="Times New Roman"/>
          <w:b/>
          <w:bCs/>
          <w:lang w:val="en-GB"/>
        </w:rPr>
        <w:t xml:space="preserve"> </w:t>
      </w:r>
      <w:r w:rsidRPr="002F51DC">
        <w:rPr>
          <w:rFonts w:ascii="Times New Roman" w:eastAsia="Calibri" w:hAnsi="Times New Roman" w:cs="Times New Roman"/>
          <w:lang w:val="en-GB"/>
        </w:rPr>
        <w:t xml:space="preserve">shall be calculated in the following order: </w:t>
      </w:r>
    </w:p>
    <w:p w14:paraId="4326C564" w14:textId="77777777" w:rsidR="000D77F2" w:rsidRPr="002F51DC" w:rsidRDefault="000D77F2" w:rsidP="000D77F2">
      <w:pPr>
        <w:tabs>
          <w:tab w:val="num" w:pos="0"/>
        </w:tabs>
        <w:spacing w:after="0" w:line="240" w:lineRule="auto"/>
        <w:jc w:val="both"/>
        <w:rPr>
          <w:rFonts w:ascii="Times New Roman" w:eastAsia="Calibri" w:hAnsi="Times New Roman" w:cs="Times New Roman"/>
          <w:vertAlign w:val="subscript"/>
          <w:lang w:val="en-GB"/>
        </w:rPr>
      </w:pPr>
      <w:r w:rsidRPr="002F51DC">
        <w:rPr>
          <w:rFonts w:ascii="Times New Roman" w:eastAsia="Calibri" w:hAnsi="Times New Roman" w:cs="Times New Roman"/>
          <w:lang w:val="en-GB"/>
        </w:rPr>
        <w:t>If the Supplier proposes the best specified value (or even better than the best specified value), the Supplier shall be awarded the maximum number of points – Y</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416F7421" w14:textId="77777777" w:rsidR="000D77F2" w:rsidRPr="002F51DC" w:rsidRDefault="000D77F2" w:rsidP="000D77F2">
      <w:pPr>
        <w:tabs>
          <w:tab w:val="num" w:pos="0"/>
        </w:tabs>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lastRenderedPageBreak/>
        <w:t xml:space="preserve">If the value proposed by the Supplier meets only the minimum technical requirement, no points shall be awarded for the relevant criterion. </w:t>
      </w:r>
    </w:p>
    <w:p w14:paraId="6BC6F7EB" w14:textId="77777777" w:rsidR="000D77F2" w:rsidRPr="002F51DC" w:rsidRDefault="000D77F2" w:rsidP="000D77F2">
      <w:pPr>
        <w:tabs>
          <w:tab w:val="num" w:pos="0"/>
        </w:tabs>
        <w:spacing w:after="0" w:line="240" w:lineRule="auto"/>
        <w:jc w:val="both"/>
        <w:rPr>
          <w:rFonts w:ascii="Times New Roman" w:eastAsia="Calibri" w:hAnsi="Times New Roman" w:cs="Times New Roman"/>
          <w:lang w:val="en-GB"/>
        </w:rPr>
      </w:pPr>
    </w:p>
    <w:p w14:paraId="4B21DBB8" w14:textId="77777777" w:rsidR="000D77F2" w:rsidRDefault="000D77F2" w:rsidP="000D77F2">
      <w:pPr>
        <w:tabs>
          <w:tab w:val="num" w:pos="0"/>
        </w:tabs>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The most economically advantageous tender is the one with the highest total score.</w:t>
      </w:r>
    </w:p>
    <w:bookmarkEnd w:id="7"/>
    <w:p w14:paraId="74BCE94F" w14:textId="77777777" w:rsidR="000D77F2" w:rsidRDefault="000D77F2" w:rsidP="00DF54A9">
      <w:pPr>
        <w:tabs>
          <w:tab w:val="num" w:pos="0"/>
        </w:tabs>
        <w:spacing w:after="0" w:line="240" w:lineRule="auto"/>
        <w:jc w:val="both"/>
        <w:rPr>
          <w:rFonts w:ascii="Times New Roman" w:eastAsia="Calibri" w:hAnsi="Times New Roman" w:cs="Times New Roman"/>
          <w:lang w:val="en-GB"/>
        </w:rPr>
      </w:pPr>
    </w:p>
    <w:p w14:paraId="66116376" w14:textId="5B021399" w:rsidR="009E275A" w:rsidRPr="002F51DC" w:rsidRDefault="009E275A" w:rsidP="009E275A">
      <w:pPr>
        <w:spacing w:after="0" w:line="240" w:lineRule="auto"/>
        <w:jc w:val="both"/>
        <w:rPr>
          <w:rFonts w:ascii="Times New Roman" w:eastAsia="Calibri" w:hAnsi="Times New Roman" w:cs="Times New Roman"/>
          <w:b/>
          <w:bCs/>
          <w:lang w:val="en-GB"/>
        </w:rPr>
      </w:pPr>
      <w:r w:rsidRPr="002F51DC">
        <w:rPr>
          <w:rFonts w:ascii="Times New Roman" w:eastAsia="Calibri" w:hAnsi="Times New Roman" w:cs="Times New Roman"/>
          <w:lang w:val="en-GB"/>
        </w:rPr>
        <w:t>1.</w:t>
      </w:r>
      <w:r w:rsidR="00EE7A89">
        <w:rPr>
          <w:rFonts w:ascii="Times New Roman" w:eastAsia="Calibri" w:hAnsi="Times New Roman" w:cs="Times New Roman"/>
          <w:lang w:val="en-GB"/>
        </w:rPr>
        <w:t>7</w:t>
      </w:r>
      <w:r w:rsidRPr="002F51DC">
        <w:rPr>
          <w:rFonts w:ascii="Times New Roman" w:eastAsia="Calibri" w:hAnsi="Times New Roman" w:cs="Times New Roman"/>
          <w:lang w:val="en-GB"/>
        </w:rPr>
        <w:t xml:space="preserve">. </w:t>
      </w:r>
      <w:r w:rsidRPr="009E275A">
        <w:rPr>
          <w:rFonts w:ascii="Times New Roman" w:eastAsia="Calibri" w:hAnsi="Times New Roman" w:cs="Times New Roman"/>
          <w:b/>
          <w:bCs/>
          <w:lang w:val="en-GB"/>
        </w:rPr>
        <w:t xml:space="preserve">Seventh </w:t>
      </w:r>
      <w:r w:rsidRPr="002F51DC">
        <w:rPr>
          <w:rFonts w:ascii="Times New Roman" w:eastAsia="Calibri" w:hAnsi="Times New Roman" w:cs="Times New Roman"/>
          <w:b/>
          <w:bCs/>
          <w:lang w:val="en-GB"/>
        </w:rPr>
        <w:t>part of the procurement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042"/>
        <w:gridCol w:w="1958"/>
      </w:tblGrid>
      <w:tr w:rsidR="009E275A" w:rsidRPr="002F51DC" w14:paraId="3BBC7AA2" w14:textId="77777777" w:rsidTr="00071340">
        <w:trPr>
          <w:trHeight w:val="1260"/>
        </w:trPr>
        <w:tc>
          <w:tcPr>
            <w:tcW w:w="3964" w:type="dxa"/>
            <w:gridSpan w:val="2"/>
            <w:vAlign w:val="center"/>
          </w:tcPr>
          <w:p w14:paraId="4421A313" w14:textId="77777777" w:rsidR="009E275A" w:rsidRPr="002F51DC" w:rsidRDefault="009E275A" w:rsidP="00071340">
            <w:pPr>
              <w:autoSpaceDE w:val="0"/>
              <w:snapToGrid w:val="0"/>
              <w:spacing w:after="0" w:line="240" w:lineRule="auto"/>
              <w:contextualSpacing/>
              <w:rPr>
                <w:rFonts w:ascii="Times New Roman" w:eastAsia="TimesNewRomanPSMT" w:hAnsi="Times New Roman" w:cs="Times New Roman"/>
                <w:b/>
                <w:bCs/>
                <w:shd w:val="clear" w:color="auto" w:fill="FFFFFF"/>
                <w:lang w:val="en-GB"/>
              </w:rPr>
            </w:pPr>
            <w:r w:rsidRPr="002F51DC">
              <w:rPr>
                <w:rFonts w:ascii="Times New Roman" w:eastAsia="Calibri" w:hAnsi="Times New Roman" w:cs="Times New Roman"/>
                <w:b/>
                <w:bCs/>
                <w:shd w:val="clear" w:color="auto" w:fill="FFFFFF"/>
                <w:lang w:val="en-GB"/>
              </w:rPr>
              <w:t>Evaluation criteria</w:t>
            </w:r>
          </w:p>
        </w:tc>
        <w:tc>
          <w:tcPr>
            <w:tcW w:w="1954" w:type="dxa"/>
            <w:vAlign w:val="center"/>
          </w:tcPr>
          <w:p w14:paraId="5979D762" w14:textId="77777777" w:rsidR="009E275A" w:rsidRPr="002F51DC" w:rsidRDefault="009E275A"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042" w:type="dxa"/>
            <w:vAlign w:val="center"/>
          </w:tcPr>
          <w:p w14:paraId="3248AF62" w14:textId="77777777" w:rsidR="009E275A" w:rsidRPr="002F51DC" w:rsidRDefault="009E275A"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Best criterion value</w:t>
            </w:r>
          </w:p>
        </w:tc>
        <w:tc>
          <w:tcPr>
            <w:tcW w:w="1958" w:type="dxa"/>
            <w:vAlign w:val="center"/>
          </w:tcPr>
          <w:p w14:paraId="297D01D8" w14:textId="77777777" w:rsidR="009E275A" w:rsidRPr="002F51DC" w:rsidRDefault="009E275A"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evaluation</w:t>
            </w:r>
          </w:p>
        </w:tc>
      </w:tr>
      <w:tr w:rsidR="009E275A" w:rsidRPr="002F51DC" w14:paraId="5F2F5543" w14:textId="77777777" w:rsidTr="00071340">
        <w:trPr>
          <w:trHeight w:val="193"/>
        </w:trPr>
        <w:tc>
          <w:tcPr>
            <w:tcW w:w="3964" w:type="dxa"/>
            <w:gridSpan w:val="2"/>
            <w:vAlign w:val="center"/>
          </w:tcPr>
          <w:p w14:paraId="48B97769" w14:textId="77777777" w:rsidR="009E275A" w:rsidRPr="002F51DC" w:rsidRDefault="009E275A"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val="en-GB" w:eastAsia="zh-CN"/>
              </w:rPr>
            </w:pPr>
            <w:r w:rsidRPr="002F51DC">
              <w:rPr>
                <w:rFonts w:ascii="Times New Roman" w:eastAsia="Arial Unicode MS" w:hAnsi="Times New Roman" w:cs="Times New Roman"/>
                <w:color w:val="000000"/>
                <w:shd w:val="clear" w:color="auto" w:fill="FFFFFF"/>
                <w:lang w:val="en-GB" w:eastAsia="zh-CN"/>
              </w:rPr>
              <w:t>Tender price C=C</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+C</w:t>
            </w:r>
            <w:r w:rsidRPr="002F51DC">
              <w:rPr>
                <w:rFonts w:ascii="Times New Roman" w:eastAsia="Arial Unicode MS" w:hAnsi="Times New Roman" w:cs="Times New Roman"/>
                <w:color w:val="000000"/>
                <w:shd w:val="clear" w:color="auto" w:fill="FFFFFF"/>
                <w:vertAlign w:val="subscript"/>
                <w:lang w:val="en-GB" w:eastAsia="zh-CN"/>
              </w:rPr>
              <w:t>2</w:t>
            </w:r>
            <w:r w:rsidRPr="002F51DC">
              <w:rPr>
                <w:rFonts w:ascii="Times New Roman" w:eastAsia="Arial Unicode MS" w:hAnsi="Times New Roman" w:cs="Times New Roman"/>
                <w:color w:val="000000"/>
                <w:shd w:val="clear" w:color="auto" w:fill="FFFFFF"/>
                <w:lang w:val="en-GB" w:eastAsia="zh-CN"/>
              </w:rPr>
              <w:t xml:space="preserve"> </w:t>
            </w:r>
          </w:p>
          <w:p w14:paraId="0E26D9D4" w14:textId="77777777" w:rsidR="009E275A" w:rsidRPr="002F51DC" w:rsidRDefault="009E275A" w:rsidP="00071340">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 </w:t>
            </w:r>
            <w:r w:rsidRPr="009E275A">
              <w:rPr>
                <w:rFonts w:ascii="Times New Roman" w:eastAsia="Arial Unicode MS" w:hAnsi="Times New Roman" w:cs="Times New Roman"/>
                <w:color w:val="000000"/>
                <w:shd w:val="clear" w:color="auto" w:fill="FFFFFF"/>
                <w:lang w:val="en-GB" w:eastAsia="zh-CN"/>
              </w:rPr>
              <w:t>price of spreader with indivisible equipment</w:t>
            </w:r>
            <w:r w:rsidRPr="002F51DC">
              <w:rPr>
                <w:rFonts w:ascii="Times New Roman" w:eastAsia="Arial Unicode MS" w:hAnsi="Times New Roman" w:cs="Times New Roman"/>
                <w:color w:val="000000"/>
                <w:shd w:val="clear" w:color="auto" w:fill="FFFFFF"/>
                <w:lang w:val="en-GB" w:eastAsia="zh-CN"/>
              </w:rPr>
              <w:t>;</w:t>
            </w:r>
          </w:p>
          <w:p w14:paraId="544DB070" w14:textId="77777777" w:rsidR="009E275A" w:rsidRDefault="009E275A" w:rsidP="00071340">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w:t>
            </w:r>
            <w:r w:rsidRPr="002F51DC">
              <w:rPr>
                <w:rFonts w:ascii="Times New Roman" w:eastAsia="Arial Unicode MS" w:hAnsi="Times New Roman" w:cs="Times New Roman"/>
                <w:color w:val="000000"/>
                <w:shd w:val="clear" w:color="auto" w:fill="FFFFFF"/>
                <w:vertAlign w:val="subscript"/>
                <w:lang w:val="en-GB" w:eastAsia="zh-CN"/>
              </w:rPr>
              <w:t>2</w:t>
            </w:r>
            <w:r w:rsidRPr="002F51DC">
              <w:rPr>
                <w:rFonts w:ascii="Times New Roman" w:eastAsia="Arial Unicode MS" w:hAnsi="Times New Roman" w:cs="Times New Roman"/>
                <w:color w:val="000000"/>
                <w:shd w:val="clear" w:color="auto" w:fill="FFFFFF"/>
                <w:lang w:val="en-GB" w:eastAsia="zh-CN"/>
              </w:rPr>
              <w:t xml:space="preserve">  –</w:t>
            </w:r>
            <w:r>
              <w:rPr>
                <w:rFonts w:ascii="Times New Roman" w:eastAsia="Arial Unicode MS" w:hAnsi="Times New Roman" w:cs="Times New Roman"/>
                <w:color w:val="000000"/>
                <w:shd w:val="clear" w:color="auto" w:fill="FFFFFF"/>
                <w:lang w:val="en-GB" w:eastAsia="zh-CN"/>
              </w:rPr>
              <w:t xml:space="preserve"> </w:t>
            </w:r>
            <w:r w:rsidRPr="009E275A">
              <w:rPr>
                <w:rFonts w:ascii="Times New Roman" w:eastAsia="Arial Unicode MS" w:hAnsi="Times New Roman" w:cs="Times New Roman"/>
                <w:color w:val="000000"/>
                <w:shd w:val="clear" w:color="auto" w:fill="FFFFFF"/>
                <w:lang w:val="en-GB" w:eastAsia="zh-CN"/>
              </w:rPr>
              <w:t>the cost of mandatory technical maintenance specified by the manufacturer of the spreading equipment and offered by the seller</w:t>
            </w:r>
            <w:r w:rsidRPr="002F51DC">
              <w:rPr>
                <w:rFonts w:ascii="Times New Roman" w:eastAsia="Arial Unicode MS" w:hAnsi="Times New Roman" w:cs="Times New Roman"/>
                <w:color w:val="000000"/>
                <w:shd w:val="clear" w:color="auto" w:fill="FFFFFF"/>
                <w:lang w:val="en-GB" w:eastAsia="zh-CN"/>
              </w:rPr>
              <w:t>;</w:t>
            </w:r>
          </w:p>
          <w:p w14:paraId="037F55F6" w14:textId="6C8EC404" w:rsidR="009E275A" w:rsidRPr="002F51DC" w:rsidRDefault="009E275A" w:rsidP="00071340">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Pr>
                <w:rFonts w:ascii="Times New Roman" w:eastAsia="Arial Unicode MS" w:hAnsi="Times New Roman" w:cs="Times New Roman"/>
                <w:color w:val="000000"/>
                <w:shd w:val="clear" w:color="auto" w:fill="FFFFFF"/>
                <w:lang w:val="en-GB" w:eastAsia="zh-CN"/>
              </w:rPr>
              <w:t>C</w:t>
            </w:r>
            <w:r w:rsidRPr="009E275A">
              <w:rPr>
                <w:rFonts w:ascii="Times New Roman" w:eastAsia="Arial Unicode MS" w:hAnsi="Times New Roman" w:cs="Times New Roman"/>
                <w:color w:val="000000"/>
                <w:shd w:val="clear" w:color="auto" w:fill="FFFFFF"/>
                <w:vertAlign w:val="subscript"/>
                <w:lang w:val="en-GB" w:eastAsia="zh-CN"/>
              </w:rPr>
              <w:t>3</w:t>
            </w:r>
            <w:r>
              <w:rPr>
                <w:rFonts w:ascii="Times New Roman" w:eastAsia="Arial Unicode MS" w:hAnsi="Times New Roman" w:cs="Times New Roman"/>
                <w:color w:val="000000"/>
                <w:shd w:val="clear" w:color="auto" w:fill="FFFFFF"/>
                <w:lang w:val="en-GB" w:eastAsia="zh-CN"/>
              </w:rPr>
              <w:t xml:space="preserve"> – </w:t>
            </w:r>
            <w:r w:rsidRPr="009E275A">
              <w:rPr>
                <w:rFonts w:ascii="Times New Roman" w:eastAsia="Arial Unicode MS" w:hAnsi="Times New Roman" w:cs="Times New Roman"/>
                <w:color w:val="000000"/>
                <w:shd w:val="clear" w:color="auto" w:fill="FFFFFF"/>
                <w:lang w:val="en-GB" w:eastAsia="zh-CN"/>
              </w:rPr>
              <w:t>testing</w:t>
            </w:r>
            <w:r>
              <w:rPr>
                <w:rFonts w:ascii="Times New Roman" w:eastAsia="Arial Unicode MS" w:hAnsi="Times New Roman" w:cs="Times New Roman"/>
                <w:color w:val="000000"/>
                <w:shd w:val="clear" w:color="auto" w:fill="FFFFFF"/>
                <w:lang w:val="en-GB" w:eastAsia="zh-CN"/>
              </w:rPr>
              <w:t xml:space="preserve"> </w:t>
            </w:r>
            <w:r w:rsidRPr="009E275A">
              <w:rPr>
                <w:rFonts w:ascii="Times New Roman" w:eastAsia="Arial Unicode MS" w:hAnsi="Times New Roman" w:cs="Times New Roman"/>
                <w:color w:val="000000"/>
                <w:shd w:val="clear" w:color="auto" w:fill="FFFFFF"/>
                <w:lang w:val="en-GB" w:eastAsia="zh-CN"/>
              </w:rPr>
              <w:t>and reconstruction of the existing electrical and hydraulic systems of the truck (if necessary to ensure the proper functioning of the spreader), installation of spreaders on the truck body, adjustment and calibration of the spreader.</w:t>
            </w:r>
          </w:p>
        </w:tc>
        <w:tc>
          <w:tcPr>
            <w:tcW w:w="1954" w:type="dxa"/>
            <w:vAlign w:val="center"/>
          </w:tcPr>
          <w:p w14:paraId="47117DD5" w14:textId="77777777" w:rsidR="009E275A" w:rsidRPr="002F51DC" w:rsidRDefault="009E275A" w:rsidP="00071340">
            <w:pPr>
              <w:spacing w:after="0" w:line="240" w:lineRule="auto"/>
              <w:jc w:val="both"/>
              <w:rPr>
                <w:rFonts w:ascii="Times New Roman" w:eastAsia="Calibri" w:hAnsi="Times New Roman" w:cs="Times New Roman"/>
                <w:lang w:val="en-GB"/>
              </w:rPr>
            </w:pPr>
          </w:p>
        </w:tc>
        <w:tc>
          <w:tcPr>
            <w:tcW w:w="2042" w:type="dxa"/>
            <w:vAlign w:val="center"/>
          </w:tcPr>
          <w:p w14:paraId="05152874" w14:textId="77777777" w:rsidR="009E275A" w:rsidRPr="002F51DC" w:rsidRDefault="009E275A"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The minimum value exists</w:t>
            </w:r>
          </w:p>
        </w:tc>
        <w:tc>
          <w:tcPr>
            <w:tcW w:w="1958" w:type="dxa"/>
            <w:vAlign w:val="center"/>
          </w:tcPr>
          <w:p w14:paraId="17BD95FA" w14:textId="3E0DF377" w:rsidR="009E275A" w:rsidRPr="002F51DC" w:rsidRDefault="009E275A"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highlight w:val="yellow"/>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X=</w:t>
            </w:r>
            <w:r>
              <w:rPr>
                <w:rFonts w:ascii="Times New Roman" w:eastAsia="Arial Unicode MS" w:hAnsi="Times New Roman" w:cs="Times New Roman"/>
                <w:color w:val="000000"/>
                <w:shd w:val="clear" w:color="auto" w:fill="FFFFFF"/>
                <w:lang w:val="en-GB" w:eastAsia="zh-CN"/>
              </w:rPr>
              <w:t>67</w:t>
            </w:r>
          </w:p>
        </w:tc>
      </w:tr>
      <w:tr w:rsidR="009E275A" w:rsidRPr="002F51DC" w14:paraId="70D6CB00" w14:textId="77777777" w:rsidTr="00071340">
        <w:trPr>
          <w:trHeight w:val="193"/>
        </w:trPr>
        <w:tc>
          <w:tcPr>
            <w:tcW w:w="9918" w:type="dxa"/>
            <w:gridSpan w:val="5"/>
            <w:vAlign w:val="center"/>
          </w:tcPr>
          <w:p w14:paraId="35E6C315" w14:textId="77777777" w:rsidR="009E275A" w:rsidRPr="002F51DC" w:rsidRDefault="009E275A"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 xml:space="preserve">Other </w:t>
            </w:r>
            <w:r w:rsidRPr="002F51DC">
              <w:rPr>
                <w:rFonts w:ascii="Times New Roman" w:eastAsia="TimesNewRomanPSMT" w:hAnsi="Times New Roman" w:cs="Times New Roman"/>
                <w:color w:val="000000"/>
                <w:shd w:val="clear" w:color="auto" w:fill="FFFFFF"/>
                <w:lang w:val="en-GB" w:eastAsia="zh-CN"/>
              </w:rPr>
              <w:t>criteria:</w:t>
            </w:r>
          </w:p>
        </w:tc>
      </w:tr>
      <w:tr w:rsidR="009E275A" w:rsidRPr="002F51DC" w14:paraId="343433CC" w14:textId="77777777" w:rsidTr="00071340">
        <w:trPr>
          <w:trHeight w:val="340"/>
        </w:trPr>
        <w:tc>
          <w:tcPr>
            <w:tcW w:w="448" w:type="dxa"/>
            <w:vAlign w:val="center"/>
          </w:tcPr>
          <w:p w14:paraId="7B36BF0D" w14:textId="77777777" w:rsidR="009E275A" w:rsidRPr="002F51DC" w:rsidRDefault="009E275A"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1</w:t>
            </w:r>
          </w:p>
        </w:tc>
        <w:tc>
          <w:tcPr>
            <w:tcW w:w="3516" w:type="dxa"/>
          </w:tcPr>
          <w:p w14:paraId="7E4C3FE4" w14:textId="77777777" w:rsidR="009E275A" w:rsidRPr="002F51DC" w:rsidRDefault="009E275A"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lang w:val="en-GB" w:eastAsia="zh-CN"/>
              </w:rPr>
              <w:t xml:space="preserve">Full warranty period for the </w:t>
            </w:r>
            <w:r w:rsidRPr="009E275A">
              <w:rPr>
                <w:rFonts w:ascii="Times New Roman" w:eastAsia="Arial Unicode MS" w:hAnsi="Times New Roman" w:cs="Times New Roman"/>
                <w:color w:val="000000"/>
                <w:lang w:val="en-GB" w:eastAsia="zh-CN"/>
              </w:rPr>
              <w:t>spreading equipment</w:t>
            </w:r>
            <w:r>
              <w:rPr>
                <w:rFonts w:ascii="Times New Roman" w:eastAsia="Arial Unicode MS" w:hAnsi="Times New Roman" w:cs="Times New Roman"/>
                <w:color w:val="000000"/>
                <w:lang w:val="en-GB" w:eastAsia="zh-CN"/>
              </w:rPr>
              <w:t>,</w:t>
            </w:r>
            <w:r>
              <w:t xml:space="preserve"> </w:t>
            </w:r>
            <w:r w:rsidRPr="00DF54A9">
              <w:rPr>
                <w:rFonts w:ascii="Times New Roman" w:eastAsia="Arial Unicode MS" w:hAnsi="Times New Roman" w:cs="Times New Roman"/>
                <w:color w:val="000000"/>
                <w:lang w:val="en-GB" w:eastAsia="zh-CN"/>
              </w:rPr>
              <w:t>i.e. for the entire set offered.</w:t>
            </w:r>
          </w:p>
        </w:tc>
        <w:tc>
          <w:tcPr>
            <w:tcW w:w="1954" w:type="dxa"/>
          </w:tcPr>
          <w:p w14:paraId="4E3C1CDE" w14:textId="77777777" w:rsidR="009E275A" w:rsidRPr="002F51DC" w:rsidRDefault="009E275A"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bCs/>
                <w:color w:val="000000"/>
                <w:lang w:val="en-GB" w:eastAsia="zh-CN"/>
              </w:rPr>
              <w:t>Not less than 24 months and not more than 48 months</w:t>
            </w:r>
          </w:p>
        </w:tc>
        <w:tc>
          <w:tcPr>
            <w:tcW w:w="2042" w:type="dxa"/>
          </w:tcPr>
          <w:p w14:paraId="732C410B" w14:textId="77777777" w:rsidR="009E275A" w:rsidRPr="002F51DC" w:rsidRDefault="009E275A"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The highest value exists</w:t>
            </w:r>
          </w:p>
        </w:tc>
        <w:tc>
          <w:tcPr>
            <w:tcW w:w="1958" w:type="dxa"/>
          </w:tcPr>
          <w:p w14:paraId="03C83F62" w14:textId="77777777" w:rsidR="009E275A" w:rsidRPr="002F51DC" w:rsidRDefault="009E275A"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Y</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w:t>
            </w:r>
            <w:r>
              <w:rPr>
                <w:rFonts w:ascii="Times New Roman" w:eastAsia="Arial Unicode MS" w:hAnsi="Times New Roman" w:cs="Times New Roman"/>
                <w:color w:val="000000"/>
                <w:shd w:val="clear" w:color="auto" w:fill="FFFFFF"/>
                <w:lang w:val="en-GB" w:eastAsia="zh-CN"/>
              </w:rPr>
              <w:t>12</w:t>
            </w:r>
          </w:p>
        </w:tc>
      </w:tr>
      <w:tr w:rsidR="00EE7A89" w:rsidRPr="002F51DC" w14:paraId="6EDFC8D6" w14:textId="77777777" w:rsidTr="00924A63">
        <w:trPr>
          <w:trHeight w:val="340"/>
        </w:trPr>
        <w:tc>
          <w:tcPr>
            <w:tcW w:w="448" w:type="dxa"/>
            <w:vAlign w:val="center"/>
          </w:tcPr>
          <w:p w14:paraId="2DB4AFBB" w14:textId="3A46E1BD" w:rsidR="00EE7A89" w:rsidRPr="002F51DC" w:rsidRDefault="00EE7A89" w:rsidP="00EE7A8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2</w:t>
            </w:r>
          </w:p>
        </w:tc>
        <w:tc>
          <w:tcPr>
            <w:tcW w:w="3516" w:type="dxa"/>
            <w:vAlign w:val="center"/>
          </w:tcPr>
          <w:p w14:paraId="07C67240" w14:textId="69FE2AC1" w:rsidR="00EE7A89" w:rsidRPr="00DF54A9" w:rsidRDefault="00EE7A89" w:rsidP="00EE7A8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Pr>
                <w:rFonts w:ascii="Times New Roman" w:eastAsia="Calibri" w:hAnsi="Times New Roman" w:cs="Times New Roman"/>
                <w:lang w:val="en-GB"/>
              </w:rPr>
              <w:t>F</w:t>
            </w:r>
            <w:r w:rsidRPr="009E275A">
              <w:rPr>
                <w:rFonts w:ascii="Times New Roman" w:eastAsia="Calibri" w:hAnsi="Times New Roman" w:cs="Times New Roman"/>
                <w:lang w:val="en-GB"/>
              </w:rPr>
              <w:t>ull warranty period for revised and/or refurbished/installed new components of the hydraulic system of a truck.</w:t>
            </w:r>
          </w:p>
        </w:tc>
        <w:tc>
          <w:tcPr>
            <w:tcW w:w="1954" w:type="dxa"/>
          </w:tcPr>
          <w:p w14:paraId="6319C881" w14:textId="485AA50D" w:rsidR="00EE7A89" w:rsidRPr="002F51DC" w:rsidRDefault="00EE7A89" w:rsidP="00EE7A8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color w:val="000000"/>
                <w:lang w:val="en-GB" w:eastAsia="zh-CN"/>
              </w:rPr>
              <w:t xml:space="preserve">Not less than </w:t>
            </w:r>
            <w:r>
              <w:rPr>
                <w:rFonts w:ascii="Times New Roman" w:eastAsia="Arial Unicode MS" w:hAnsi="Times New Roman" w:cs="Times New Roman"/>
                <w:bCs/>
                <w:color w:val="000000"/>
                <w:lang w:val="en-GB" w:eastAsia="zh-CN"/>
              </w:rPr>
              <w:t>12</w:t>
            </w:r>
            <w:r w:rsidRPr="002F51DC">
              <w:rPr>
                <w:rFonts w:ascii="Times New Roman" w:eastAsia="Arial Unicode MS" w:hAnsi="Times New Roman" w:cs="Times New Roman"/>
                <w:bCs/>
                <w:color w:val="000000"/>
                <w:lang w:val="en-GB" w:eastAsia="zh-CN"/>
              </w:rPr>
              <w:t xml:space="preserve"> months and not more than 48 months</w:t>
            </w:r>
          </w:p>
        </w:tc>
        <w:tc>
          <w:tcPr>
            <w:tcW w:w="2042" w:type="dxa"/>
          </w:tcPr>
          <w:p w14:paraId="6F2DF319" w14:textId="6E0EF0E0" w:rsidR="00EE7A89" w:rsidRPr="002F51DC" w:rsidRDefault="00EE7A89" w:rsidP="00EE7A8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color w:val="000000"/>
                <w:shd w:val="clear" w:color="auto" w:fill="FFFFFF"/>
                <w:lang w:val="en-GB" w:eastAsia="zh-CN"/>
              </w:rPr>
              <w:t>The highest value exists</w:t>
            </w:r>
          </w:p>
        </w:tc>
        <w:tc>
          <w:tcPr>
            <w:tcW w:w="1958" w:type="dxa"/>
          </w:tcPr>
          <w:p w14:paraId="50D3F80C" w14:textId="69CC34BA" w:rsidR="00EE7A89" w:rsidRPr="002F51DC" w:rsidRDefault="00EE7A89" w:rsidP="00EE7A8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Y</w:t>
            </w:r>
            <w:r>
              <w:rPr>
                <w:rFonts w:ascii="Times New Roman" w:eastAsia="Arial Unicode MS" w:hAnsi="Times New Roman" w:cs="Times New Roman"/>
                <w:color w:val="000000"/>
                <w:shd w:val="clear" w:color="auto" w:fill="FFFFFF"/>
                <w:vertAlign w:val="subscript"/>
                <w:lang w:val="en-GB" w:eastAsia="zh-CN"/>
              </w:rPr>
              <w:t>2</w:t>
            </w:r>
            <w:r w:rsidRPr="002F51DC">
              <w:rPr>
                <w:rFonts w:ascii="Times New Roman" w:eastAsia="Arial Unicode MS" w:hAnsi="Times New Roman" w:cs="Times New Roman"/>
                <w:color w:val="000000"/>
                <w:shd w:val="clear" w:color="auto" w:fill="FFFFFF"/>
                <w:lang w:val="en-GB" w:eastAsia="zh-CN"/>
              </w:rPr>
              <w:t xml:space="preserve"> =</w:t>
            </w:r>
            <w:r>
              <w:rPr>
                <w:rFonts w:ascii="Times New Roman" w:eastAsia="Arial Unicode MS" w:hAnsi="Times New Roman" w:cs="Times New Roman"/>
                <w:color w:val="000000"/>
                <w:shd w:val="clear" w:color="auto" w:fill="FFFFFF"/>
                <w:lang w:val="en-GB" w:eastAsia="zh-CN"/>
              </w:rPr>
              <w:t>4</w:t>
            </w:r>
          </w:p>
        </w:tc>
      </w:tr>
      <w:tr w:rsidR="009E275A" w:rsidRPr="002F51DC" w14:paraId="467AFA83" w14:textId="77777777" w:rsidTr="00071340">
        <w:trPr>
          <w:trHeight w:val="340"/>
        </w:trPr>
        <w:tc>
          <w:tcPr>
            <w:tcW w:w="448" w:type="dxa"/>
            <w:vAlign w:val="center"/>
          </w:tcPr>
          <w:p w14:paraId="51B3DE7E" w14:textId="4C4EF26A" w:rsidR="009E275A" w:rsidRPr="002F51DC" w:rsidRDefault="009E275A" w:rsidP="009E275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3</w:t>
            </w:r>
          </w:p>
        </w:tc>
        <w:tc>
          <w:tcPr>
            <w:tcW w:w="3516" w:type="dxa"/>
            <w:vAlign w:val="center"/>
          </w:tcPr>
          <w:p w14:paraId="7C6B6940" w14:textId="77777777" w:rsidR="009E275A" w:rsidRPr="002F51DC" w:rsidRDefault="009E275A" w:rsidP="009E275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DF54A9">
              <w:rPr>
                <w:rFonts w:ascii="Times New Roman" w:eastAsia="Calibri" w:hAnsi="Times New Roman" w:cs="Times New Roman"/>
                <w:lang w:val="en-GB"/>
              </w:rPr>
              <w:t>Material bunker</w:t>
            </w:r>
          </w:p>
        </w:tc>
        <w:tc>
          <w:tcPr>
            <w:tcW w:w="1954" w:type="dxa"/>
            <w:vAlign w:val="center"/>
          </w:tcPr>
          <w:p w14:paraId="3FB1C884" w14:textId="77777777" w:rsidR="009E275A" w:rsidRPr="002F51DC" w:rsidRDefault="009E275A" w:rsidP="009E275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lang w:val="en-GB" w:eastAsia="zh-CN"/>
              </w:rPr>
            </w:pPr>
            <w:r w:rsidRPr="002F51DC">
              <w:rPr>
                <w:rFonts w:ascii="Times New Roman" w:eastAsia="Calibri" w:hAnsi="Times New Roman" w:cs="Times New Roman"/>
                <w:lang w:val="en-GB"/>
              </w:rPr>
              <w:t>Coated with anti-corrosion coating and painted. The coating thickness of the layer is not less than 180 µm.</w:t>
            </w:r>
          </w:p>
        </w:tc>
        <w:tc>
          <w:tcPr>
            <w:tcW w:w="2042" w:type="dxa"/>
            <w:vAlign w:val="center"/>
          </w:tcPr>
          <w:p w14:paraId="22664AFE" w14:textId="77777777" w:rsidR="009E275A" w:rsidRPr="002F51DC" w:rsidRDefault="009E275A" w:rsidP="009E275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Calibri" w:hAnsi="Times New Roman" w:cs="Times New Roman"/>
                <w:lang w:val="en-GB"/>
              </w:rPr>
              <w:t>Made of stainless steel</w:t>
            </w:r>
          </w:p>
        </w:tc>
        <w:tc>
          <w:tcPr>
            <w:tcW w:w="1958" w:type="dxa"/>
            <w:vAlign w:val="center"/>
          </w:tcPr>
          <w:p w14:paraId="4957C059" w14:textId="273B729B" w:rsidR="009E275A" w:rsidRPr="002F51DC" w:rsidRDefault="009E275A" w:rsidP="009E275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00EE7A89">
              <w:rPr>
                <w:rFonts w:ascii="Times New Roman" w:eastAsia="Arial Unicode MS" w:hAnsi="Times New Roman" w:cs="Times New Roman"/>
                <w:shd w:val="clear" w:color="auto" w:fill="FFFFFF"/>
                <w:vertAlign w:val="subscript"/>
                <w:lang w:val="en-GB" w:eastAsia="zh-CN"/>
              </w:rPr>
              <w:t>3</w:t>
            </w:r>
            <w:r w:rsidRPr="002F51DC">
              <w:rPr>
                <w:rFonts w:ascii="Times New Roman" w:eastAsia="Arial Unicode MS" w:hAnsi="Times New Roman" w:cs="Times New Roman"/>
                <w:shd w:val="clear" w:color="auto" w:fill="FFFFFF"/>
                <w:lang w:val="en-GB" w:eastAsia="zh-CN"/>
              </w:rPr>
              <w:t xml:space="preserve"> = </w:t>
            </w:r>
            <w:r>
              <w:rPr>
                <w:rFonts w:ascii="Times New Roman" w:eastAsia="Arial Unicode MS" w:hAnsi="Times New Roman" w:cs="Times New Roman"/>
                <w:shd w:val="clear" w:color="auto" w:fill="FFFFFF"/>
                <w:lang w:val="en-GB" w:eastAsia="zh-CN"/>
              </w:rPr>
              <w:t>6</w:t>
            </w:r>
          </w:p>
        </w:tc>
      </w:tr>
      <w:tr w:rsidR="009E275A" w:rsidRPr="002F51DC" w14:paraId="12968C1B" w14:textId="77777777" w:rsidTr="00071340">
        <w:trPr>
          <w:trHeight w:val="340"/>
        </w:trPr>
        <w:tc>
          <w:tcPr>
            <w:tcW w:w="448" w:type="dxa"/>
            <w:vAlign w:val="center"/>
          </w:tcPr>
          <w:p w14:paraId="76E947CE" w14:textId="0BB6B5C9" w:rsidR="009E275A" w:rsidRPr="002F51DC" w:rsidRDefault="009E275A" w:rsidP="009E275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AF288E">
              <w:rPr>
                <w:rFonts w:ascii="Times New Roman" w:eastAsia="Arial Unicode MS" w:hAnsi="Times New Roman" w:cs="Times New Roman"/>
                <w:color w:val="000000"/>
                <w:shd w:val="clear" w:color="auto" w:fill="FFFFFF"/>
                <w:lang w:val="en-GB" w:eastAsia="zh-CN"/>
              </w:rPr>
              <w:t>T</w:t>
            </w:r>
            <w:r w:rsidRPr="00AF288E">
              <w:rPr>
                <w:rFonts w:ascii="Times New Roman" w:eastAsia="Arial Unicode MS" w:hAnsi="Times New Roman" w:cs="Times New Roman"/>
                <w:color w:val="000000"/>
                <w:shd w:val="clear" w:color="auto" w:fill="FFFFFF"/>
                <w:vertAlign w:val="subscript"/>
                <w:lang w:val="en-GB" w:eastAsia="zh-CN"/>
              </w:rPr>
              <w:t>4</w:t>
            </w:r>
          </w:p>
        </w:tc>
        <w:tc>
          <w:tcPr>
            <w:tcW w:w="3516" w:type="dxa"/>
            <w:tcBorders>
              <w:top w:val="single" w:sz="4" w:space="0" w:color="auto"/>
              <w:left w:val="single" w:sz="4" w:space="0" w:color="auto"/>
              <w:bottom w:val="single" w:sz="4" w:space="0" w:color="auto"/>
              <w:right w:val="single" w:sz="4" w:space="0" w:color="auto"/>
            </w:tcBorders>
            <w:vAlign w:val="center"/>
          </w:tcPr>
          <w:p w14:paraId="6E74B054" w14:textId="77777777" w:rsidR="009E275A" w:rsidRPr="002F51DC" w:rsidRDefault="009E275A" w:rsidP="009E275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AF288E">
              <w:rPr>
                <w:rFonts w:ascii="Times New Roman" w:eastAsia="Times New Roman" w:hAnsi="Times New Roman" w:cs="Times New Roman"/>
                <w:lang w:val="en-GB"/>
              </w:rPr>
              <w:t>Hopper capacity</w:t>
            </w:r>
          </w:p>
        </w:tc>
        <w:tc>
          <w:tcPr>
            <w:tcW w:w="1954" w:type="dxa"/>
            <w:tcBorders>
              <w:top w:val="single" w:sz="4" w:space="0" w:color="auto"/>
              <w:left w:val="single" w:sz="4" w:space="0" w:color="auto"/>
              <w:bottom w:val="single" w:sz="4" w:space="0" w:color="auto"/>
              <w:right w:val="single" w:sz="4" w:space="0" w:color="auto"/>
            </w:tcBorders>
            <w:vAlign w:val="center"/>
          </w:tcPr>
          <w:p w14:paraId="0D9D8885" w14:textId="2A62CB8F" w:rsidR="009E275A" w:rsidRPr="002F51DC" w:rsidRDefault="009E275A" w:rsidP="009E275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AF288E">
              <w:rPr>
                <w:rFonts w:ascii="Times New Roman" w:eastAsia="Times New Roman" w:hAnsi="Times New Roman" w:cs="Times New Roman"/>
                <w:lang w:val="en-GB"/>
              </w:rPr>
              <w:t xml:space="preserve">Not less than </w:t>
            </w:r>
            <w:r w:rsidR="00EE7A89">
              <w:rPr>
                <w:rFonts w:ascii="Times New Roman" w:eastAsia="Times New Roman" w:hAnsi="Times New Roman" w:cs="Times New Roman"/>
                <w:lang w:val="en-GB"/>
              </w:rPr>
              <w:t>8</w:t>
            </w:r>
            <w:r w:rsidRPr="00AF288E">
              <w:rPr>
                <w:rFonts w:ascii="Times New Roman" w:eastAsia="Times New Roman" w:hAnsi="Times New Roman" w:cs="Times New Roman"/>
                <w:lang w:val="en-GB"/>
              </w:rPr>
              <w:t xml:space="preserve"> m³</w:t>
            </w:r>
          </w:p>
        </w:tc>
        <w:tc>
          <w:tcPr>
            <w:tcW w:w="2042" w:type="dxa"/>
            <w:tcBorders>
              <w:top w:val="single" w:sz="4" w:space="0" w:color="auto"/>
              <w:left w:val="single" w:sz="4" w:space="0" w:color="auto"/>
              <w:bottom w:val="single" w:sz="4" w:space="0" w:color="auto"/>
              <w:right w:val="single" w:sz="4" w:space="0" w:color="auto"/>
            </w:tcBorders>
            <w:vAlign w:val="center"/>
          </w:tcPr>
          <w:p w14:paraId="6F8B0F7C" w14:textId="36466B56" w:rsidR="009E275A" w:rsidRPr="002F51DC" w:rsidRDefault="00EE7A89" w:rsidP="009E275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Pr>
                <w:rFonts w:ascii="Times New Roman" w:eastAsia="Times New Roman" w:hAnsi="Times New Roman" w:cs="Times New Roman"/>
                <w:lang w:val="en-GB"/>
              </w:rPr>
              <w:t>9</w:t>
            </w:r>
            <w:r w:rsidR="009E275A" w:rsidRPr="00AF288E">
              <w:rPr>
                <w:rFonts w:ascii="Times New Roman" w:eastAsia="Times New Roman" w:hAnsi="Times New Roman" w:cs="Times New Roman"/>
                <w:lang w:val="en-GB"/>
              </w:rPr>
              <w:t xml:space="preserve"> m³ </w:t>
            </w:r>
          </w:p>
        </w:tc>
        <w:tc>
          <w:tcPr>
            <w:tcW w:w="1958" w:type="dxa"/>
            <w:tcBorders>
              <w:top w:val="single" w:sz="4" w:space="0" w:color="auto"/>
              <w:left w:val="single" w:sz="4" w:space="0" w:color="auto"/>
              <w:bottom w:val="single" w:sz="4" w:space="0" w:color="auto"/>
              <w:right w:val="single" w:sz="4" w:space="0" w:color="auto"/>
            </w:tcBorders>
            <w:vAlign w:val="center"/>
          </w:tcPr>
          <w:p w14:paraId="44DDF897" w14:textId="33847187" w:rsidR="009E275A" w:rsidRPr="002F51DC" w:rsidRDefault="009E275A" w:rsidP="009E275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AF288E">
              <w:rPr>
                <w:rFonts w:ascii="Times New Roman" w:eastAsia="Arial Unicode MS" w:hAnsi="Times New Roman" w:cs="Times New Roman"/>
                <w:shd w:val="clear" w:color="auto" w:fill="FFFFFF"/>
                <w:lang w:val="en-GB" w:eastAsia="zh-CN"/>
              </w:rPr>
              <w:t>Y</w:t>
            </w:r>
            <w:r w:rsidR="00EE7A89">
              <w:rPr>
                <w:rFonts w:ascii="Times New Roman" w:eastAsia="Arial Unicode MS" w:hAnsi="Times New Roman" w:cs="Times New Roman"/>
                <w:shd w:val="clear" w:color="auto" w:fill="FFFFFF"/>
                <w:vertAlign w:val="subscript"/>
                <w:lang w:val="en-GB" w:eastAsia="zh-CN"/>
              </w:rPr>
              <w:t>4</w:t>
            </w:r>
            <w:r w:rsidRPr="00AF288E">
              <w:rPr>
                <w:rFonts w:ascii="Times New Roman" w:eastAsia="Arial Unicode MS" w:hAnsi="Times New Roman" w:cs="Times New Roman"/>
                <w:shd w:val="clear" w:color="auto" w:fill="FFFFFF"/>
                <w:lang w:val="en-GB" w:eastAsia="zh-CN"/>
              </w:rPr>
              <w:t>=</w:t>
            </w:r>
            <w:r w:rsidR="00EE7A89">
              <w:rPr>
                <w:rFonts w:ascii="Times New Roman" w:eastAsia="Arial Unicode MS" w:hAnsi="Times New Roman" w:cs="Times New Roman"/>
                <w:shd w:val="clear" w:color="auto" w:fill="FFFFFF"/>
                <w:lang w:val="en-GB" w:eastAsia="zh-CN"/>
              </w:rPr>
              <w:t>3</w:t>
            </w:r>
          </w:p>
        </w:tc>
      </w:tr>
      <w:tr w:rsidR="009E275A" w:rsidRPr="002F51DC" w14:paraId="1312CDFC" w14:textId="77777777" w:rsidTr="00071340">
        <w:trPr>
          <w:trHeight w:val="340"/>
        </w:trPr>
        <w:tc>
          <w:tcPr>
            <w:tcW w:w="448" w:type="dxa"/>
            <w:vAlign w:val="center"/>
          </w:tcPr>
          <w:p w14:paraId="348993B8" w14:textId="7B689B5C" w:rsidR="009E275A" w:rsidRPr="002F51DC" w:rsidRDefault="009E275A" w:rsidP="009E275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AF288E">
              <w:rPr>
                <w:rFonts w:ascii="Times New Roman" w:eastAsia="Arial Unicode MS" w:hAnsi="Times New Roman" w:cs="Times New Roman"/>
                <w:color w:val="000000"/>
                <w:shd w:val="clear" w:color="auto" w:fill="FFFFFF"/>
                <w:lang w:val="en-GB" w:eastAsia="zh-CN"/>
              </w:rPr>
              <w:t>T</w:t>
            </w:r>
            <w:r w:rsidRPr="00AF288E">
              <w:rPr>
                <w:rFonts w:ascii="Times New Roman" w:eastAsia="Arial Unicode MS" w:hAnsi="Times New Roman" w:cs="Times New Roman"/>
                <w:color w:val="000000"/>
                <w:shd w:val="clear" w:color="auto" w:fill="FFFFFF"/>
                <w:vertAlign w:val="subscript"/>
                <w:lang w:val="en-GB" w:eastAsia="zh-CN"/>
              </w:rPr>
              <w:t>5</w:t>
            </w:r>
          </w:p>
        </w:tc>
        <w:tc>
          <w:tcPr>
            <w:tcW w:w="3516" w:type="dxa"/>
            <w:vAlign w:val="center"/>
          </w:tcPr>
          <w:p w14:paraId="1CF4BE41" w14:textId="77777777" w:rsidR="009E275A" w:rsidRPr="002F51DC" w:rsidRDefault="009E275A" w:rsidP="009E275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Device for adjusting the height of the material metering valve</w:t>
            </w:r>
          </w:p>
        </w:tc>
        <w:tc>
          <w:tcPr>
            <w:tcW w:w="1954" w:type="dxa"/>
            <w:vAlign w:val="center"/>
          </w:tcPr>
          <w:p w14:paraId="7433973B" w14:textId="77777777" w:rsidR="009E275A" w:rsidRPr="002F51DC" w:rsidRDefault="009E275A" w:rsidP="009E275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Mechanical device, manually operated</w:t>
            </w:r>
          </w:p>
        </w:tc>
        <w:tc>
          <w:tcPr>
            <w:tcW w:w="2042" w:type="dxa"/>
            <w:vAlign w:val="center"/>
          </w:tcPr>
          <w:p w14:paraId="7A3DA78B" w14:textId="77777777" w:rsidR="009E275A" w:rsidRPr="002F51DC" w:rsidRDefault="009E275A" w:rsidP="009E275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Calibri" w:hAnsi="Times New Roman" w:cs="Times New Roman"/>
                <w:lang w:val="en-GB" w:eastAsia="zh-CN"/>
              </w:rPr>
              <w:t xml:space="preserve">Device with electric or other drive that automatically adjusts the position of the valve according to the material selected for spreading on the control panel.    </w:t>
            </w:r>
          </w:p>
        </w:tc>
        <w:tc>
          <w:tcPr>
            <w:tcW w:w="1958" w:type="dxa"/>
            <w:vAlign w:val="center"/>
          </w:tcPr>
          <w:p w14:paraId="2A517C1A" w14:textId="0BA0F905" w:rsidR="009E275A" w:rsidRPr="002F51DC" w:rsidRDefault="009E275A" w:rsidP="009E275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sidR="00EE7A89">
              <w:rPr>
                <w:rFonts w:ascii="Times New Roman" w:eastAsia="Arial Unicode MS" w:hAnsi="Times New Roman" w:cs="Times New Roman"/>
                <w:shd w:val="clear" w:color="auto" w:fill="FFFFFF"/>
                <w:vertAlign w:val="subscript"/>
                <w:lang w:val="en-GB" w:eastAsia="zh-CN"/>
              </w:rPr>
              <w:t>5</w:t>
            </w:r>
            <w:r w:rsidRPr="002F51DC">
              <w:rPr>
                <w:rFonts w:ascii="Times New Roman" w:eastAsia="Arial Unicode MS" w:hAnsi="Times New Roman" w:cs="Times New Roman"/>
                <w:shd w:val="clear" w:color="auto" w:fill="FFFFFF"/>
                <w:lang w:val="en-GB" w:eastAsia="zh-CN"/>
              </w:rPr>
              <w:t xml:space="preserve"> = 2</w:t>
            </w:r>
          </w:p>
        </w:tc>
      </w:tr>
      <w:tr w:rsidR="00EE7A89" w:rsidRPr="002F51DC" w14:paraId="38D3860F" w14:textId="77777777" w:rsidTr="00071340">
        <w:trPr>
          <w:trHeight w:val="340"/>
        </w:trPr>
        <w:tc>
          <w:tcPr>
            <w:tcW w:w="448" w:type="dxa"/>
            <w:vAlign w:val="center"/>
          </w:tcPr>
          <w:p w14:paraId="5374FC89" w14:textId="1B6A5838" w:rsidR="00EE7A89" w:rsidRPr="002F51DC" w:rsidRDefault="00EE7A89" w:rsidP="00EE7A8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Pr>
                <w:rFonts w:ascii="Times New Roman" w:eastAsia="Arial Unicode MS" w:hAnsi="Times New Roman" w:cs="Times New Roman"/>
                <w:color w:val="000000"/>
                <w:shd w:val="clear" w:color="auto" w:fill="FFFFFF"/>
                <w:vertAlign w:val="subscript"/>
                <w:lang w:val="en-GB" w:eastAsia="zh-CN"/>
              </w:rPr>
              <w:t>6</w:t>
            </w:r>
          </w:p>
        </w:tc>
        <w:tc>
          <w:tcPr>
            <w:tcW w:w="3516" w:type="dxa"/>
            <w:tcBorders>
              <w:top w:val="single" w:sz="4" w:space="0" w:color="auto"/>
              <w:left w:val="single" w:sz="4" w:space="0" w:color="auto"/>
              <w:bottom w:val="single" w:sz="4" w:space="0" w:color="auto"/>
              <w:right w:val="single" w:sz="4" w:space="0" w:color="auto"/>
            </w:tcBorders>
            <w:vAlign w:val="center"/>
          </w:tcPr>
          <w:p w14:paraId="4A08F241" w14:textId="77777777" w:rsidR="00EE7A89" w:rsidRPr="002F51DC" w:rsidRDefault="00EE7A89" w:rsidP="00EE7A8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AF288E">
              <w:rPr>
                <w:rFonts w:ascii="Times New Roman" w:eastAsia="Times New Roman" w:hAnsi="Times New Roman" w:cs="Times New Roman"/>
                <w:lang w:val="en-GB"/>
              </w:rPr>
              <w:t>Control panel</w:t>
            </w:r>
          </w:p>
        </w:tc>
        <w:tc>
          <w:tcPr>
            <w:tcW w:w="1954" w:type="dxa"/>
            <w:tcBorders>
              <w:top w:val="single" w:sz="4" w:space="0" w:color="auto"/>
              <w:left w:val="single" w:sz="4" w:space="0" w:color="auto"/>
              <w:bottom w:val="single" w:sz="4" w:space="0" w:color="auto"/>
              <w:right w:val="single" w:sz="4" w:space="0" w:color="auto"/>
            </w:tcBorders>
            <w:vAlign w:val="center"/>
          </w:tcPr>
          <w:p w14:paraId="54428353" w14:textId="77777777" w:rsidR="00EE7A89" w:rsidRPr="00AF288E" w:rsidRDefault="00EE7A89" w:rsidP="00EE7A8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AF288E">
              <w:rPr>
                <w:rFonts w:ascii="Times New Roman" w:eastAsia="Times New Roman" w:hAnsi="Times New Roman" w:cs="Times New Roman"/>
                <w:lang w:val="en-GB"/>
              </w:rPr>
              <w:t>Meets the minimum technical requirements</w:t>
            </w:r>
          </w:p>
          <w:p w14:paraId="16B4ED95" w14:textId="77777777" w:rsidR="00EE7A89" w:rsidRPr="002F51DC" w:rsidRDefault="00EE7A89" w:rsidP="00EE7A8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p>
        </w:tc>
        <w:tc>
          <w:tcPr>
            <w:tcW w:w="2042" w:type="dxa"/>
            <w:tcBorders>
              <w:top w:val="single" w:sz="4" w:space="0" w:color="auto"/>
              <w:left w:val="single" w:sz="4" w:space="0" w:color="auto"/>
              <w:bottom w:val="single" w:sz="4" w:space="0" w:color="auto"/>
              <w:right w:val="single" w:sz="4" w:space="0" w:color="auto"/>
            </w:tcBorders>
            <w:vAlign w:val="center"/>
          </w:tcPr>
          <w:p w14:paraId="360B2C38" w14:textId="77777777" w:rsidR="00EE7A89" w:rsidRPr="00AF288E" w:rsidRDefault="00EE7A89" w:rsidP="00EE7A8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AF288E">
              <w:rPr>
                <w:rFonts w:ascii="Times New Roman" w:eastAsia="Times New Roman" w:hAnsi="Times New Roman" w:cs="Times New Roman"/>
                <w:lang w:val="en-GB"/>
              </w:rPr>
              <w:t>Complies with minimum technical requirements and</w:t>
            </w:r>
          </w:p>
          <w:p w14:paraId="65AC37EF" w14:textId="77777777" w:rsidR="00EE7A89" w:rsidRPr="002F51DC" w:rsidRDefault="00EE7A89" w:rsidP="00EE7A8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AF288E">
              <w:rPr>
                <w:rFonts w:ascii="Times New Roman" w:eastAsia="Times New Roman" w:hAnsi="Times New Roman" w:cs="Times New Roman"/>
                <w:lang w:val="en-GB"/>
              </w:rPr>
              <w:t xml:space="preserve">has an automatic spreading function </w:t>
            </w:r>
            <w:r w:rsidRPr="00AF288E">
              <w:rPr>
                <w:rFonts w:ascii="Times New Roman" w:eastAsia="Times New Roman" w:hAnsi="Times New Roman" w:cs="Times New Roman"/>
                <w:lang w:val="en-GB"/>
              </w:rPr>
              <w:lastRenderedPageBreak/>
              <w:t>according to a pre-programmed route</w:t>
            </w:r>
          </w:p>
        </w:tc>
        <w:tc>
          <w:tcPr>
            <w:tcW w:w="1958" w:type="dxa"/>
            <w:tcBorders>
              <w:top w:val="single" w:sz="4" w:space="0" w:color="auto"/>
              <w:left w:val="single" w:sz="4" w:space="0" w:color="auto"/>
              <w:bottom w:val="single" w:sz="4" w:space="0" w:color="auto"/>
              <w:right w:val="single" w:sz="4" w:space="0" w:color="auto"/>
            </w:tcBorders>
            <w:vAlign w:val="center"/>
          </w:tcPr>
          <w:p w14:paraId="1AEAB2A1" w14:textId="2D70A07D" w:rsidR="00EE7A89" w:rsidRPr="002F51DC" w:rsidRDefault="00EE7A89" w:rsidP="00EE7A8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AF288E">
              <w:rPr>
                <w:rFonts w:ascii="Times New Roman" w:eastAsia="Arial Unicode MS" w:hAnsi="Times New Roman" w:cs="Times New Roman"/>
                <w:shd w:val="clear" w:color="auto" w:fill="FFFFFF"/>
                <w:lang w:val="en-GB" w:eastAsia="zh-CN"/>
              </w:rPr>
              <w:lastRenderedPageBreak/>
              <w:t>Y</w:t>
            </w:r>
            <w:r>
              <w:rPr>
                <w:rFonts w:ascii="Times New Roman" w:eastAsia="Arial Unicode MS" w:hAnsi="Times New Roman" w:cs="Times New Roman"/>
                <w:shd w:val="clear" w:color="auto" w:fill="FFFFFF"/>
                <w:vertAlign w:val="subscript"/>
                <w:lang w:val="en-GB" w:eastAsia="zh-CN"/>
              </w:rPr>
              <w:t>6</w:t>
            </w:r>
            <w:r w:rsidRPr="00AF288E">
              <w:rPr>
                <w:rFonts w:ascii="Times New Roman" w:eastAsia="Arial Unicode MS" w:hAnsi="Times New Roman" w:cs="Times New Roman"/>
                <w:shd w:val="clear" w:color="auto" w:fill="FFFFFF"/>
                <w:lang w:val="en-GB" w:eastAsia="zh-CN"/>
              </w:rPr>
              <w:t>=3</w:t>
            </w:r>
          </w:p>
        </w:tc>
      </w:tr>
      <w:tr w:rsidR="00EE7A89" w:rsidRPr="002F51DC" w14:paraId="40E9F5EB" w14:textId="77777777" w:rsidTr="00071340">
        <w:trPr>
          <w:trHeight w:val="340"/>
        </w:trPr>
        <w:tc>
          <w:tcPr>
            <w:tcW w:w="448" w:type="dxa"/>
            <w:vAlign w:val="center"/>
          </w:tcPr>
          <w:p w14:paraId="25CAB070" w14:textId="49234A02" w:rsidR="00EE7A89" w:rsidRPr="002F51DC" w:rsidRDefault="00EE7A89" w:rsidP="00EE7A8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Pr>
                <w:rFonts w:ascii="Times New Roman" w:eastAsia="Arial Unicode MS" w:hAnsi="Times New Roman" w:cs="Times New Roman"/>
                <w:color w:val="000000"/>
                <w:shd w:val="clear" w:color="auto" w:fill="FFFFFF"/>
                <w:lang w:val="en-GB" w:eastAsia="zh-CN"/>
              </w:rPr>
              <w:t>T</w:t>
            </w:r>
            <w:r w:rsidRPr="00EE7A89">
              <w:rPr>
                <w:rFonts w:ascii="Times New Roman" w:eastAsia="Arial Unicode MS" w:hAnsi="Times New Roman" w:cs="Times New Roman"/>
                <w:color w:val="000000"/>
                <w:shd w:val="clear" w:color="auto" w:fill="FFFFFF"/>
                <w:vertAlign w:val="subscript"/>
                <w:lang w:val="en-GB" w:eastAsia="zh-CN"/>
              </w:rPr>
              <w:t>7</w:t>
            </w:r>
          </w:p>
        </w:tc>
        <w:tc>
          <w:tcPr>
            <w:tcW w:w="3516" w:type="dxa"/>
            <w:vAlign w:val="center"/>
          </w:tcPr>
          <w:p w14:paraId="6BDF7AFF" w14:textId="77777777" w:rsidR="00EE7A89" w:rsidRPr="002F51DC" w:rsidRDefault="00EE7A89" w:rsidP="00EE7A8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Delivery period</w:t>
            </w:r>
          </w:p>
        </w:tc>
        <w:tc>
          <w:tcPr>
            <w:tcW w:w="1954" w:type="dxa"/>
            <w:vAlign w:val="center"/>
          </w:tcPr>
          <w:p w14:paraId="777E7F52" w14:textId="77777777" w:rsidR="00EE7A89" w:rsidRPr="002F51DC" w:rsidRDefault="00EE7A89" w:rsidP="00EE7A8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No more than 210 calendar days</w:t>
            </w:r>
          </w:p>
        </w:tc>
        <w:tc>
          <w:tcPr>
            <w:tcW w:w="2042" w:type="dxa"/>
            <w:vAlign w:val="center"/>
          </w:tcPr>
          <w:p w14:paraId="4AE76234" w14:textId="77777777" w:rsidR="00EE7A89" w:rsidRPr="002F51DC" w:rsidRDefault="00EE7A89" w:rsidP="00EE7A8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 xml:space="preserve"> There is a minimum value</w:t>
            </w:r>
          </w:p>
        </w:tc>
        <w:tc>
          <w:tcPr>
            <w:tcW w:w="1958" w:type="dxa"/>
            <w:vAlign w:val="center"/>
          </w:tcPr>
          <w:p w14:paraId="29AF30A5" w14:textId="10F60A98" w:rsidR="00EE7A89" w:rsidRPr="002F51DC" w:rsidRDefault="00EE7A89" w:rsidP="00EE7A8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7</w:t>
            </w:r>
            <w:r w:rsidRPr="002F51DC">
              <w:rPr>
                <w:rFonts w:ascii="Times New Roman" w:eastAsia="Arial Unicode MS" w:hAnsi="Times New Roman" w:cs="Times New Roman"/>
                <w:shd w:val="clear" w:color="auto" w:fill="FFFFFF"/>
                <w:lang w:val="en-GB" w:eastAsia="zh-CN"/>
              </w:rPr>
              <w:t xml:space="preserve"> = 3</w:t>
            </w:r>
          </w:p>
        </w:tc>
      </w:tr>
    </w:tbl>
    <w:p w14:paraId="6A8C1940" w14:textId="77777777" w:rsidR="009E275A" w:rsidRPr="002F51DC" w:rsidRDefault="009E275A" w:rsidP="009E275A">
      <w:pPr>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supplier has the right to offer a longer warranty period, but no additional economic benefit points will be awarded for a warranty period longer than 48 months.</w:t>
      </w:r>
    </w:p>
    <w:p w14:paraId="1BB1A723" w14:textId="77777777" w:rsidR="009E275A" w:rsidRPr="002F51DC" w:rsidRDefault="009E275A" w:rsidP="009E275A">
      <w:pPr>
        <w:spacing w:after="200"/>
        <w:contextualSpacing/>
        <w:jc w:val="both"/>
        <w:rPr>
          <w:rFonts w:ascii="Times New Roman" w:eastAsia="Calibri" w:hAnsi="Times New Roman" w:cs="Times New Roman"/>
          <w:lang w:val="en-GB"/>
        </w:rPr>
      </w:pPr>
    </w:p>
    <w:p w14:paraId="09659900" w14:textId="77777777" w:rsidR="009E275A" w:rsidRPr="002F51DC" w:rsidRDefault="009E275A" w:rsidP="009E275A">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Economic efficiency (S) shall be calculated by adding the points for the supplier‘s tender price (C) and other criteria (T):</w:t>
      </w:r>
    </w:p>
    <w:p w14:paraId="19AB39B8" w14:textId="77777777" w:rsidR="009E275A" w:rsidRPr="002F51DC" w:rsidRDefault="009E275A" w:rsidP="009E275A">
      <w:pPr>
        <w:numPr>
          <w:ilvl w:val="0"/>
          <w:numId w:val="53"/>
        </w:numPr>
        <w:tabs>
          <w:tab w:val="num" w:pos="0"/>
        </w:tabs>
        <w:spacing w:after="0" w:line="240" w:lineRule="auto"/>
        <w:contextualSpacing/>
        <w:jc w:val="both"/>
        <w:rPr>
          <w:rFonts w:ascii="Times New Roman" w:eastAsia="Calibri" w:hAnsi="Times New Roman" w:cs="Times New Roman"/>
          <w:lang w:val="en-GB"/>
        </w:rPr>
      </w:pPr>
    </w:p>
    <w:p w14:paraId="58D1FB78" w14:textId="77777777" w:rsidR="009E275A" w:rsidRPr="002F51DC" w:rsidRDefault="009E275A" w:rsidP="009E275A">
      <w:pPr>
        <w:numPr>
          <w:ilvl w:val="0"/>
          <w:numId w:val="53"/>
        </w:numPr>
        <w:tabs>
          <w:tab w:val="num" w:pos="0"/>
        </w:tabs>
        <w:spacing w:after="0" w:line="240" w:lineRule="auto"/>
        <w:contextualSpacing/>
        <w:jc w:val="center"/>
        <w:rPr>
          <w:rFonts w:ascii="Times New Roman" w:eastAsia="Calibri" w:hAnsi="Times New Roman" w:cs="Times New Roman"/>
          <w:lang w:val="en-GB"/>
        </w:rPr>
      </w:pPr>
      <w:r w:rsidRPr="002F51DC">
        <w:rPr>
          <w:rFonts w:ascii="Times New Roman" w:eastAsia="Calibri" w:hAnsi="Times New Roman" w:cs="Times New Roman"/>
          <w:lang w:val="en-GB"/>
        </w:rPr>
        <w:t>S = C + T</w:t>
      </w:r>
    </w:p>
    <w:p w14:paraId="0AA90A35" w14:textId="77777777" w:rsidR="009E275A" w:rsidRPr="002F51DC" w:rsidRDefault="009E275A" w:rsidP="009E275A">
      <w:pPr>
        <w:numPr>
          <w:ilvl w:val="0"/>
          <w:numId w:val="53"/>
        </w:numPr>
        <w:tabs>
          <w:tab w:val="num" w:pos="0"/>
        </w:tabs>
        <w:spacing w:after="0" w:line="240" w:lineRule="auto"/>
        <w:contextualSpacing/>
        <w:jc w:val="center"/>
        <w:rPr>
          <w:rFonts w:ascii="Times New Roman" w:eastAsia="Calibri" w:hAnsi="Times New Roman" w:cs="Times New Roman"/>
          <w:lang w:val="en-GB"/>
        </w:rPr>
      </w:pPr>
    </w:p>
    <w:p w14:paraId="11F93E0B" w14:textId="77777777" w:rsidR="009E275A" w:rsidRPr="002F51DC" w:rsidRDefault="009E275A" w:rsidP="009E275A">
      <w:pPr>
        <w:tabs>
          <w:tab w:val="num" w:pos="0"/>
        </w:tabs>
        <w:spacing w:after="200"/>
        <w:jc w:val="both"/>
        <w:rPr>
          <w:rFonts w:ascii="Times New Roman" w:eastAsia="Calibri" w:hAnsi="Times New Roman" w:cs="Times New Roman"/>
          <w:lang w:val="en-GB"/>
        </w:rPr>
      </w:pPr>
      <w:r w:rsidRPr="002F51DC">
        <w:rPr>
          <w:rFonts w:ascii="Times New Roman" w:eastAsia="Calibri" w:hAnsi="Times New Roman" w:cs="Times New Roman"/>
          <w:lang w:val="en-GB"/>
        </w:rPr>
        <w:t>The value of the tender price (C) shall be calculated by adding the values of individual criteria (C</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21CDD49C" w14:textId="5B4E9916" w:rsidR="009E275A" w:rsidRPr="002F51DC" w:rsidRDefault="009E275A" w:rsidP="009E275A">
      <w:pPr>
        <w:tabs>
          <w:tab w:val="num" w:pos="0"/>
        </w:tabs>
        <w:spacing w:after="200"/>
        <w:jc w:val="center"/>
        <w:rPr>
          <w:rFonts w:ascii="Times New Roman" w:eastAsia="Calibri" w:hAnsi="Times New Roman" w:cs="Times New Roman"/>
          <w:vertAlign w:val="subscript"/>
          <w:lang w:val="en-GB"/>
        </w:rPr>
      </w:pPr>
      <w:r w:rsidRPr="002F51DC">
        <w:rPr>
          <w:rFonts w:ascii="Times New Roman" w:eastAsia="Calibri" w:hAnsi="Times New Roman" w:cs="Times New Roman"/>
          <w:lang w:val="en-GB"/>
        </w:rPr>
        <w:t>C= C</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 C</w:t>
      </w:r>
      <w:r w:rsidRPr="002F51DC">
        <w:rPr>
          <w:rFonts w:ascii="Times New Roman" w:eastAsia="Calibri" w:hAnsi="Times New Roman" w:cs="Times New Roman"/>
          <w:vertAlign w:val="subscript"/>
          <w:lang w:val="en-GB"/>
        </w:rPr>
        <w:t>2</w:t>
      </w:r>
      <w:r w:rsidR="00EE7A89">
        <w:rPr>
          <w:rFonts w:ascii="Times New Roman" w:eastAsia="Calibri" w:hAnsi="Times New Roman" w:cs="Times New Roman"/>
          <w:vertAlign w:val="subscript"/>
          <w:lang w:val="en-GB"/>
        </w:rPr>
        <w:t xml:space="preserve"> </w:t>
      </w:r>
      <w:r w:rsidR="00EE7A89" w:rsidRPr="002F51DC">
        <w:rPr>
          <w:rFonts w:ascii="Times New Roman" w:eastAsia="Calibri" w:hAnsi="Times New Roman" w:cs="Times New Roman"/>
          <w:lang w:val="en-GB"/>
        </w:rPr>
        <w:t>+ C</w:t>
      </w:r>
      <w:r w:rsidR="00EE7A89">
        <w:rPr>
          <w:rFonts w:ascii="Times New Roman" w:eastAsia="Calibri" w:hAnsi="Times New Roman" w:cs="Times New Roman"/>
          <w:vertAlign w:val="subscript"/>
          <w:lang w:val="en-GB"/>
        </w:rPr>
        <w:t>3</w:t>
      </w:r>
    </w:p>
    <w:p w14:paraId="70622961" w14:textId="77777777" w:rsidR="009E275A" w:rsidRPr="002F51DC" w:rsidRDefault="009E275A" w:rsidP="009E275A">
      <w:pPr>
        <w:numPr>
          <w:ilvl w:val="0"/>
          <w:numId w:val="53"/>
        </w:numPr>
        <w:tabs>
          <w:tab w:val="clear" w:pos="432"/>
          <w:tab w:val="num" w:pos="0"/>
        </w:tabs>
        <w:spacing w:after="0" w:line="240" w:lineRule="auto"/>
        <w:ind w:left="0" w:firstLine="0"/>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points for the tender price (C) shall be calculated by multiplying the ratio of the lowest tender price (</w:t>
      </w:r>
      <w:proofErr w:type="spellStart"/>
      <w:r w:rsidRPr="002F51DC">
        <w:rPr>
          <w:rFonts w:ascii="Times New Roman" w:eastAsia="Calibri" w:hAnsi="Times New Roman" w:cs="Times New Roman"/>
          <w:lang w:val="en-GB"/>
        </w:rPr>
        <w:t>C</w:t>
      </w:r>
      <w:r w:rsidRPr="002F51DC">
        <w:rPr>
          <w:rFonts w:ascii="Times New Roman" w:eastAsia="Calibri" w:hAnsi="Times New Roman" w:cs="Times New Roman"/>
          <w:vertAlign w:val="subscript"/>
          <w:lang w:val="en-GB"/>
        </w:rPr>
        <w:t>min</w:t>
      </w:r>
      <w:proofErr w:type="spellEnd"/>
      <w:r w:rsidRPr="002F51DC">
        <w:rPr>
          <w:rFonts w:ascii="Times New Roman" w:eastAsia="Calibri" w:hAnsi="Times New Roman" w:cs="Times New Roman"/>
          <w:lang w:val="en-GB"/>
        </w:rPr>
        <w:t xml:space="preserve"> ) to the evaluated tender price (C</w:t>
      </w:r>
      <w:r w:rsidRPr="002F51DC">
        <w:rPr>
          <w:rFonts w:ascii="Times New Roman" w:eastAsia="Calibri" w:hAnsi="Times New Roman" w:cs="Times New Roman"/>
          <w:vertAlign w:val="subscript"/>
          <w:lang w:val="en-GB"/>
        </w:rPr>
        <w:t>p</w:t>
      </w:r>
      <w:r w:rsidRPr="002F51DC">
        <w:rPr>
          <w:rFonts w:ascii="Times New Roman" w:eastAsia="Calibri" w:hAnsi="Times New Roman" w:cs="Times New Roman"/>
          <w:lang w:val="en-GB"/>
        </w:rPr>
        <w:t xml:space="preserve"> ) by the comparative weight of the price (X): </w:t>
      </w:r>
    </w:p>
    <w:p w14:paraId="00DA5DBC" w14:textId="77777777" w:rsidR="009E275A" w:rsidRPr="002F51DC" w:rsidRDefault="009E275A" w:rsidP="009E275A">
      <w:pPr>
        <w:numPr>
          <w:ilvl w:val="0"/>
          <w:numId w:val="53"/>
        </w:numPr>
        <w:tabs>
          <w:tab w:val="num" w:pos="0"/>
        </w:tabs>
        <w:spacing w:after="0" w:line="240" w:lineRule="auto"/>
        <w:contextualSpacing/>
        <w:jc w:val="both"/>
        <w:rPr>
          <w:rFonts w:ascii="Times New Roman" w:eastAsia="Calibri" w:hAnsi="Times New Roman" w:cs="Times New Roman"/>
          <w:lang w:val="en-GB"/>
        </w:rPr>
      </w:pPr>
    </w:p>
    <w:p w14:paraId="544AB390" w14:textId="77777777" w:rsidR="009E275A" w:rsidRPr="002F51DC" w:rsidRDefault="009E275A" w:rsidP="009E275A">
      <w:pPr>
        <w:numPr>
          <w:ilvl w:val="0"/>
          <w:numId w:val="53"/>
        </w:numPr>
        <w:tabs>
          <w:tab w:val="num" w:pos="0"/>
        </w:tabs>
        <w:spacing w:after="0" w:line="240" w:lineRule="auto"/>
        <w:contextualSpacing/>
        <w:jc w:val="center"/>
        <w:rPr>
          <w:rFonts w:ascii="Times New Roman" w:eastAsia="Calibri" w:hAnsi="Times New Roman" w:cs="Times New Roman"/>
          <w:lang w:val="en-GB"/>
        </w:rPr>
      </w:pPr>
      <w:r w:rsidRPr="002F51DC">
        <w:rPr>
          <w:rFonts w:ascii="Times New Roman" w:eastAsia="Calibri" w:hAnsi="Times New Roman" w:cs="Times New Roman"/>
          <w:lang w:val="en-GB"/>
        </w:rPr>
        <w:t>C = (</w:t>
      </w:r>
      <w:proofErr w:type="spellStart"/>
      <w:r w:rsidRPr="002F51DC">
        <w:rPr>
          <w:rFonts w:ascii="Times New Roman" w:eastAsia="Calibri" w:hAnsi="Times New Roman" w:cs="Times New Roman"/>
          <w:lang w:val="en-GB"/>
        </w:rPr>
        <w:t>C</w:t>
      </w:r>
      <w:r w:rsidRPr="002F51DC">
        <w:rPr>
          <w:rFonts w:ascii="Times New Roman" w:eastAsia="Calibri" w:hAnsi="Times New Roman" w:cs="Times New Roman"/>
          <w:vertAlign w:val="subscript"/>
          <w:lang w:val="en-GB"/>
        </w:rPr>
        <w:t>min</w:t>
      </w:r>
      <w:proofErr w:type="spellEnd"/>
      <w:r w:rsidRPr="002F51DC">
        <w:rPr>
          <w:rFonts w:ascii="Times New Roman" w:eastAsia="Calibri" w:hAnsi="Times New Roman" w:cs="Times New Roman"/>
          <w:lang w:val="en-GB"/>
        </w:rPr>
        <w:t xml:space="preserve">  / C</w:t>
      </w:r>
      <w:r w:rsidRPr="002F51DC">
        <w:rPr>
          <w:rFonts w:ascii="Times New Roman" w:eastAsia="Calibri" w:hAnsi="Times New Roman" w:cs="Times New Roman"/>
          <w:vertAlign w:val="subscript"/>
          <w:lang w:val="en-GB"/>
        </w:rPr>
        <w:t>p</w:t>
      </w:r>
      <w:r w:rsidRPr="002F51DC">
        <w:rPr>
          <w:rFonts w:ascii="Times New Roman" w:eastAsia="Calibri" w:hAnsi="Times New Roman" w:cs="Times New Roman"/>
          <w:lang w:val="en-GB"/>
        </w:rPr>
        <w:t xml:space="preserve"> ) * X</w:t>
      </w:r>
    </w:p>
    <w:p w14:paraId="50D772FB" w14:textId="77777777" w:rsidR="009E275A" w:rsidRPr="002F51DC" w:rsidRDefault="009E275A" w:rsidP="009E275A">
      <w:pPr>
        <w:numPr>
          <w:ilvl w:val="0"/>
          <w:numId w:val="53"/>
        </w:numPr>
        <w:tabs>
          <w:tab w:val="num" w:pos="0"/>
        </w:tabs>
        <w:spacing w:after="0" w:line="240" w:lineRule="auto"/>
        <w:contextualSpacing/>
        <w:jc w:val="center"/>
        <w:rPr>
          <w:rFonts w:ascii="Times New Roman" w:eastAsia="Calibri" w:hAnsi="Times New Roman" w:cs="Times New Roman"/>
          <w:lang w:val="en-GB"/>
        </w:rPr>
      </w:pPr>
    </w:p>
    <w:p w14:paraId="7462DA0D" w14:textId="77777777" w:rsidR="009E275A" w:rsidRPr="002F51DC" w:rsidRDefault="009E275A" w:rsidP="009E275A">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criteria (T) points shall be calculated by adding the points for the individual criteria (T</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0F5420E2" w14:textId="77777777" w:rsidR="009E275A" w:rsidRPr="002F51DC" w:rsidRDefault="009E275A" w:rsidP="009E275A">
      <w:pPr>
        <w:spacing w:after="200"/>
        <w:ind w:left="720"/>
        <w:contextualSpacing/>
        <w:rPr>
          <w:rFonts w:ascii="Times New Roman" w:eastAsia="Calibri" w:hAnsi="Times New Roman" w:cs="Times New Roman"/>
          <w:lang w:val="en-GB"/>
        </w:rPr>
      </w:pPr>
    </w:p>
    <w:p w14:paraId="297E30D4" w14:textId="77777777" w:rsidR="009E275A" w:rsidRPr="002F51DC" w:rsidRDefault="009E275A" w:rsidP="009E275A">
      <w:pPr>
        <w:numPr>
          <w:ilvl w:val="0"/>
          <w:numId w:val="53"/>
        </w:numPr>
        <w:tabs>
          <w:tab w:val="num" w:pos="0"/>
        </w:tabs>
        <w:spacing w:after="0" w:line="240" w:lineRule="auto"/>
        <w:contextualSpacing/>
        <w:jc w:val="center"/>
        <w:rPr>
          <w:rFonts w:ascii="Times New Roman" w:eastAsia="Calibri" w:hAnsi="Times New Roman" w:cs="Times New Roman"/>
          <w:highlight w:val="yellow"/>
          <w:vertAlign w:val="subscript"/>
          <w:lang w:val="en-GB"/>
        </w:rPr>
      </w:pPr>
      <w:r w:rsidRPr="002F51DC">
        <w:rPr>
          <w:rFonts w:ascii="Times New Roman" w:eastAsia="Calibri" w:hAnsi="Times New Roman" w:cs="Times New Roman"/>
          <w:lang w:val="en-GB"/>
        </w:rPr>
        <w:t>T= T</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 T</w:t>
      </w:r>
      <w:r w:rsidRPr="002F51DC">
        <w:rPr>
          <w:rFonts w:ascii="Times New Roman" w:eastAsia="Calibri" w:hAnsi="Times New Roman" w:cs="Times New Roman"/>
          <w:vertAlign w:val="subscript"/>
          <w:lang w:val="en-GB"/>
        </w:rPr>
        <w:t>2</w:t>
      </w:r>
      <w:r w:rsidRPr="002F51DC">
        <w:rPr>
          <w:rFonts w:ascii="Times New Roman" w:eastAsia="Calibri" w:hAnsi="Times New Roman" w:cs="Times New Roman"/>
          <w:lang w:val="en-GB"/>
        </w:rPr>
        <w:t xml:space="preserve"> +  ... </w:t>
      </w:r>
      <w:r w:rsidRPr="002F51DC">
        <w:rPr>
          <w:rFonts w:ascii="Times New Roman" w:eastAsia="Arial Unicode MS" w:hAnsi="Times New Roman" w:cs="Times New Roman"/>
          <w:color w:val="000000"/>
          <w:shd w:val="clear" w:color="auto" w:fill="FFFFFF"/>
          <w:vertAlign w:val="subscript"/>
          <w:lang w:val="en-GB" w:eastAsia="zh-CN"/>
        </w:rPr>
        <w:t>+Tn</w:t>
      </w:r>
    </w:p>
    <w:p w14:paraId="69240DBB" w14:textId="77777777" w:rsidR="009E275A" w:rsidRPr="002F51DC" w:rsidRDefault="009E275A" w:rsidP="009E275A">
      <w:pPr>
        <w:numPr>
          <w:ilvl w:val="0"/>
          <w:numId w:val="53"/>
        </w:numPr>
        <w:tabs>
          <w:tab w:val="num" w:pos="0"/>
        </w:tabs>
        <w:spacing w:after="0" w:line="240" w:lineRule="auto"/>
        <w:contextualSpacing/>
        <w:jc w:val="center"/>
        <w:rPr>
          <w:rFonts w:ascii="Times New Roman" w:eastAsia="Calibri" w:hAnsi="Times New Roman" w:cs="Times New Roman"/>
          <w:highlight w:val="yellow"/>
          <w:vertAlign w:val="subscript"/>
          <w:lang w:val="en-GB"/>
        </w:rPr>
      </w:pPr>
    </w:p>
    <w:p w14:paraId="272F9B2C" w14:textId="77777777" w:rsidR="009E275A" w:rsidRDefault="009E275A" w:rsidP="009E275A">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shall be calculated according to the following procedure: </w:t>
      </w:r>
    </w:p>
    <w:tbl>
      <w:tblPr>
        <w:tblpPr w:leftFromText="180" w:rightFromText="180" w:vertAnchor="text" w:horzAnchor="margin" w:tblpY="32"/>
        <w:tblW w:w="9360"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EE7A89" w:rsidRPr="002F51DC" w14:paraId="465C1F66" w14:textId="77777777" w:rsidTr="00EE7A89">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60CB9ED" w14:textId="77777777" w:rsidR="00EE7A89" w:rsidRPr="002F51DC" w:rsidRDefault="00EE7A89" w:rsidP="00EE7A89">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145B1F6" w14:textId="77777777" w:rsidR="00EE7A89" w:rsidRPr="002F51DC" w:rsidRDefault="00EE7A89" w:rsidP="00EE7A89">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9C8DD52" w14:textId="77777777" w:rsidR="00EE7A89" w:rsidRPr="002F51DC" w:rsidRDefault="00EE7A89" w:rsidP="00EE7A89">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69DF5A0B" w14:textId="77777777" w:rsidR="00EE7A89" w:rsidRPr="002F51DC" w:rsidRDefault="00EE7A89" w:rsidP="00EE7A89">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88E4E3C" w14:textId="77777777" w:rsidR="00EE7A89" w:rsidRPr="002F51DC" w:rsidRDefault="00EE7A89" w:rsidP="00EE7A89">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efficiency evaluation in points</w:t>
            </w:r>
          </w:p>
        </w:tc>
      </w:tr>
      <w:tr w:rsidR="00EE7A89" w:rsidRPr="002F51DC" w14:paraId="4872E163" w14:textId="77777777" w:rsidTr="00EE7A89">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572D7075" w14:textId="77777777" w:rsidR="00EE7A89" w:rsidRPr="002F51DC" w:rsidRDefault="00EE7A89" w:rsidP="00EE7A89">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sidRPr="002F51DC">
              <w:rPr>
                <w:rFonts w:ascii="Times New Roman" w:eastAsia="Arial Unicode MS" w:hAnsi="Times New Roman" w:cs="Times New Roman"/>
                <w:shd w:val="clear" w:color="auto" w:fill="FFFFFF"/>
                <w:vertAlign w:val="subscript"/>
                <w:lang w:val="en-GB"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054021A2" w14:textId="58564587" w:rsidR="00EE7A89" w:rsidRPr="002F51DC" w:rsidRDefault="00EE7A89" w:rsidP="00EE7A89">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lang w:val="en-GB" w:eastAsia="zh-CN"/>
              </w:rPr>
              <w:t>Full warranty period for spreader</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0856F143" w14:textId="77777777" w:rsidR="00EE7A89" w:rsidRPr="002F51DC" w:rsidRDefault="00EE7A89" w:rsidP="00EE7A89">
            <w:pPr>
              <w:widowControl w:val="0"/>
              <w:suppressLineNumbers/>
              <w:snapToGrid w:val="0"/>
              <w:spacing w:after="0" w:line="240" w:lineRule="auto"/>
              <w:jc w:val="center"/>
              <w:rPr>
                <w:rFonts w:ascii="Times New Roman" w:eastAsia="Arial Unicode MS" w:hAnsi="Times New Roman" w:cs="Times New Roman"/>
                <w:bCs/>
                <w:lang w:val="en-GB" w:eastAsia="zh-CN"/>
              </w:rPr>
            </w:pPr>
            <w:r w:rsidRPr="002F51DC">
              <w:rPr>
                <w:rFonts w:ascii="Times New Roman" w:eastAsia="Arial Unicode MS" w:hAnsi="Times New Roman" w:cs="Times New Roman"/>
                <w:bCs/>
                <w:lang w:val="en-GB" w:eastAsia="zh-CN"/>
              </w:rPr>
              <w:t>Not less than 24 months</w:t>
            </w:r>
          </w:p>
          <w:p w14:paraId="0A724DAB" w14:textId="77777777" w:rsidR="00EE7A89" w:rsidRPr="002F51DC" w:rsidRDefault="00EE7A89" w:rsidP="00EE7A89">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lang w:val="en-GB" w:eastAsia="zh-CN"/>
              </w:rPr>
              <w:t>and no more than 48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5E1A40AF" w14:textId="77777777" w:rsidR="00EE7A89" w:rsidRPr="002F51DC" w:rsidRDefault="00EE7A89" w:rsidP="00EE7A89">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24</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30304FD1" w14:textId="77777777" w:rsidR="00EE7A89" w:rsidRPr="002F51DC" w:rsidRDefault="00EE7A89" w:rsidP="00EE7A89">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Pr="002F51DC">
              <w:rPr>
                <w:rFonts w:ascii="Times New Roman" w:eastAsia="Arial Unicode MS" w:hAnsi="Times New Roman" w:cs="Times New Roman"/>
                <w:shd w:val="clear" w:color="auto" w:fill="FFFFFF"/>
                <w:lang w:val="en-GB" w:eastAsia="zh-CN"/>
              </w:rPr>
              <w:t xml:space="preserve"> =0</w:t>
            </w:r>
          </w:p>
        </w:tc>
      </w:tr>
      <w:tr w:rsidR="00EE7A89" w:rsidRPr="002F51DC" w14:paraId="53B44ECB" w14:textId="77777777" w:rsidTr="00EE7A89">
        <w:trPr>
          <w:trHeight w:val="502"/>
        </w:trPr>
        <w:tc>
          <w:tcPr>
            <w:tcW w:w="650" w:type="dxa"/>
            <w:vMerge/>
            <w:tcBorders>
              <w:left w:val="single" w:sz="4" w:space="0" w:color="000000"/>
              <w:right w:val="single" w:sz="4" w:space="0" w:color="000000"/>
            </w:tcBorders>
            <w:vAlign w:val="center"/>
            <w:hideMark/>
          </w:tcPr>
          <w:p w14:paraId="7A3D7258" w14:textId="77777777" w:rsidR="00EE7A89" w:rsidRPr="002F51DC" w:rsidRDefault="00EE7A89" w:rsidP="00EE7A89">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2258A2F1" w14:textId="77777777" w:rsidR="00EE7A89" w:rsidRPr="002F51DC" w:rsidRDefault="00EE7A89" w:rsidP="00EE7A89">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3D6FAC87" w14:textId="77777777" w:rsidR="00EE7A89" w:rsidRPr="002F51DC" w:rsidRDefault="00EE7A89" w:rsidP="00EE7A89">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003A7AA2" w14:textId="77777777" w:rsidR="00EE7A89" w:rsidRPr="002F51DC" w:rsidRDefault="00EE7A89" w:rsidP="00EE7A89">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25 months – 36 months</w:t>
            </w:r>
          </w:p>
        </w:tc>
        <w:tc>
          <w:tcPr>
            <w:tcW w:w="3122" w:type="dxa"/>
            <w:tcBorders>
              <w:top w:val="single" w:sz="4" w:space="0" w:color="000000"/>
              <w:left w:val="single" w:sz="4" w:space="0" w:color="auto"/>
              <w:bottom w:val="single" w:sz="4" w:space="0" w:color="auto"/>
              <w:right w:val="single" w:sz="4" w:space="0" w:color="000000"/>
            </w:tcBorders>
            <w:vAlign w:val="center"/>
          </w:tcPr>
          <w:p w14:paraId="5E7F462F" w14:textId="77777777" w:rsidR="00EE7A89" w:rsidRPr="002F51DC" w:rsidRDefault="00EE7A89" w:rsidP="00EE7A89">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w:t>
            </w:r>
            <w:r>
              <w:rPr>
                <w:rFonts w:ascii="Times New Roman" w:eastAsia="Arial Unicode MS" w:hAnsi="Times New Roman" w:cs="Times New Roman"/>
                <w:sz w:val="20"/>
                <w:szCs w:val="20"/>
                <w:shd w:val="clear" w:color="auto" w:fill="FFFFFF"/>
                <w:lang w:val="en-GB" w:eastAsia="zh-CN"/>
              </w:rPr>
              <w:t>3</w:t>
            </w:r>
            <w:r w:rsidRPr="002F51DC">
              <w:rPr>
                <w:rFonts w:ascii="Times New Roman" w:eastAsia="Arial Unicode MS" w:hAnsi="Times New Roman" w:cs="Times New Roman"/>
                <w:sz w:val="20"/>
                <w:szCs w:val="20"/>
                <w:shd w:val="clear" w:color="auto" w:fill="FFFFFF"/>
                <w:lang w:val="en-GB" w:eastAsia="zh-CN"/>
              </w:rPr>
              <w:t xml:space="preserve"> points shall be awarded for each additional month granted</w:t>
            </w:r>
          </w:p>
        </w:tc>
      </w:tr>
      <w:tr w:rsidR="00EE7A89" w:rsidRPr="002F51DC" w14:paraId="30E29088" w14:textId="77777777" w:rsidTr="00EE7A89">
        <w:trPr>
          <w:trHeight w:val="330"/>
        </w:trPr>
        <w:tc>
          <w:tcPr>
            <w:tcW w:w="650" w:type="dxa"/>
            <w:vMerge/>
            <w:tcBorders>
              <w:left w:val="single" w:sz="4" w:space="0" w:color="000000"/>
              <w:right w:val="single" w:sz="4" w:space="0" w:color="000000"/>
            </w:tcBorders>
            <w:vAlign w:val="center"/>
          </w:tcPr>
          <w:p w14:paraId="473FA22E" w14:textId="77777777" w:rsidR="00EE7A89" w:rsidRPr="002F51DC" w:rsidRDefault="00EE7A89" w:rsidP="00EE7A89">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6F3D8FC8" w14:textId="77777777" w:rsidR="00EE7A89" w:rsidRPr="002F51DC" w:rsidRDefault="00EE7A89" w:rsidP="00EE7A89">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27C1DA07" w14:textId="77777777" w:rsidR="00EE7A89" w:rsidRPr="002F51DC" w:rsidRDefault="00EE7A89" w:rsidP="00EE7A89">
            <w:pPr>
              <w:spacing w:after="0" w:line="240" w:lineRule="auto"/>
              <w:jc w:val="center"/>
              <w:rPr>
                <w:rFonts w:ascii="Times New Roman" w:eastAsia="Calibri" w:hAnsi="Times New Roman" w:cs="Times New Roman"/>
                <w:lang w:val="en-GB"/>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52D60773" w14:textId="77777777" w:rsidR="00EE7A89" w:rsidRPr="002F51DC" w:rsidRDefault="00EE7A89" w:rsidP="00EE7A89">
            <w:pPr>
              <w:widowControl w:val="0"/>
              <w:suppressLineNumbers/>
              <w:snapToGrid w:val="0"/>
              <w:spacing w:after="0" w:line="240" w:lineRule="auto"/>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37 months – 48 months</w:t>
            </w:r>
          </w:p>
        </w:tc>
        <w:tc>
          <w:tcPr>
            <w:tcW w:w="3122" w:type="dxa"/>
            <w:tcBorders>
              <w:top w:val="single" w:sz="4" w:space="0" w:color="auto"/>
              <w:left w:val="single" w:sz="4" w:space="0" w:color="auto"/>
              <w:bottom w:val="single" w:sz="4" w:space="0" w:color="auto"/>
              <w:right w:val="single" w:sz="4" w:space="0" w:color="000000"/>
            </w:tcBorders>
            <w:vAlign w:val="center"/>
          </w:tcPr>
          <w:p w14:paraId="77E8967F" w14:textId="77777777" w:rsidR="00EE7A89" w:rsidRPr="002F51DC" w:rsidRDefault="00EE7A89" w:rsidP="00EE7A89">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w:t>
            </w:r>
            <w:r>
              <w:rPr>
                <w:rFonts w:ascii="Times New Roman" w:eastAsia="Arial Unicode MS" w:hAnsi="Times New Roman" w:cs="Times New Roman"/>
                <w:sz w:val="20"/>
                <w:szCs w:val="20"/>
                <w:shd w:val="clear" w:color="auto" w:fill="FFFFFF"/>
                <w:lang w:val="en-GB" w:eastAsia="zh-CN"/>
              </w:rPr>
              <w:t>6</w:t>
            </w:r>
            <w:r w:rsidRPr="002F51DC">
              <w:rPr>
                <w:rFonts w:ascii="Times New Roman" w:eastAsia="Arial Unicode MS" w:hAnsi="Times New Roman" w:cs="Times New Roman"/>
                <w:sz w:val="20"/>
                <w:szCs w:val="20"/>
                <w:shd w:val="clear" w:color="auto" w:fill="FFFFFF"/>
                <w:lang w:val="en-GB" w:eastAsia="zh-CN"/>
              </w:rPr>
              <w:t xml:space="preserve"> points shall be awarded for each additional month granted</w:t>
            </w:r>
          </w:p>
        </w:tc>
      </w:tr>
      <w:tr w:rsidR="00EE7A89" w:rsidRPr="002F51DC" w14:paraId="4A70A82E" w14:textId="77777777" w:rsidTr="00EE7A89">
        <w:trPr>
          <w:trHeight w:val="139"/>
        </w:trPr>
        <w:tc>
          <w:tcPr>
            <w:tcW w:w="650" w:type="dxa"/>
            <w:vMerge/>
            <w:tcBorders>
              <w:left w:val="single" w:sz="4" w:space="0" w:color="000000"/>
              <w:bottom w:val="single" w:sz="4" w:space="0" w:color="auto"/>
              <w:right w:val="single" w:sz="4" w:space="0" w:color="000000"/>
            </w:tcBorders>
            <w:vAlign w:val="center"/>
            <w:hideMark/>
          </w:tcPr>
          <w:p w14:paraId="7ECF77C3" w14:textId="77777777" w:rsidR="00EE7A89" w:rsidRPr="002F51DC" w:rsidRDefault="00EE7A89" w:rsidP="00EE7A89">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bottom w:val="single" w:sz="4" w:space="0" w:color="auto"/>
              <w:right w:val="single" w:sz="4" w:space="0" w:color="000000"/>
            </w:tcBorders>
            <w:vAlign w:val="center"/>
          </w:tcPr>
          <w:p w14:paraId="7832632E" w14:textId="77777777" w:rsidR="00EE7A89" w:rsidRPr="002F51DC" w:rsidRDefault="00EE7A89" w:rsidP="00EE7A89">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bottom w:val="single" w:sz="4" w:space="0" w:color="auto"/>
              <w:right w:val="single" w:sz="4" w:space="0" w:color="000000"/>
            </w:tcBorders>
            <w:vAlign w:val="center"/>
          </w:tcPr>
          <w:p w14:paraId="4013D8EB" w14:textId="77777777" w:rsidR="00EE7A89" w:rsidRPr="002F51DC" w:rsidRDefault="00EE7A89" w:rsidP="00EE7A89">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47576ED" w14:textId="77777777" w:rsidR="00EE7A89" w:rsidRPr="002F51DC" w:rsidRDefault="00EE7A89" w:rsidP="00EE7A89">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48 months or more</w:t>
            </w:r>
          </w:p>
          <w:p w14:paraId="39604DD8" w14:textId="77777777" w:rsidR="00EE7A89" w:rsidRPr="002F51DC" w:rsidRDefault="00EE7A89" w:rsidP="00EE7A89">
            <w:pPr>
              <w:widowControl w:val="0"/>
              <w:suppressLineNumbers/>
              <w:snapToGrid w:val="0"/>
              <w:spacing w:after="0" w:line="240" w:lineRule="auto"/>
              <w:jc w:val="center"/>
              <w:rPr>
                <w:rFonts w:ascii="Times New Roman" w:eastAsia="Calibri" w:hAnsi="Times New Roman" w:cs="Times New Roman"/>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E9738F3" w14:textId="77777777" w:rsidR="00EE7A89" w:rsidRPr="002F51DC" w:rsidRDefault="00EE7A89" w:rsidP="00EE7A89">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Pr="002F51DC">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12</w:t>
            </w:r>
          </w:p>
        </w:tc>
      </w:tr>
    </w:tbl>
    <w:p w14:paraId="0668E288" w14:textId="77777777" w:rsidR="00EE7A89" w:rsidRDefault="00EE7A89" w:rsidP="00EE7A89">
      <w:pPr>
        <w:pStyle w:val="Sraopastraipa"/>
        <w:rPr>
          <w:rFonts w:ascii="Times New Roman" w:eastAsia="Calibri" w:hAnsi="Times New Roman" w:cs="Times New Roman"/>
          <w:lang w:val="en-GB"/>
        </w:rPr>
      </w:pPr>
    </w:p>
    <w:p w14:paraId="5E4E8C4A" w14:textId="77777777" w:rsidR="00EE7A89" w:rsidRPr="002F51DC" w:rsidRDefault="00EE7A89" w:rsidP="00EE7A89">
      <w:pPr>
        <w:spacing w:after="0" w:line="240" w:lineRule="auto"/>
        <w:contextualSpacing/>
        <w:jc w:val="both"/>
        <w:rPr>
          <w:rFonts w:ascii="Times New Roman" w:eastAsia="Calibri" w:hAnsi="Times New Roman" w:cs="Times New Roman"/>
          <w:lang w:val="en-GB"/>
        </w:rPr>
      </w:pPr>
    </w:p>
    <w:p w14:paraId="3DA42E68" w14:textId="77777777" w:rsidR="009E275A" w:rsidRPr="002F51DC" w:rsidRDefault="009E275A" w:rsidP="009E275A">
      <w:pPr>
        <w:pStyle w:val="Sraopastraipa"/>
        <w:numPr>
          <w:ilvl w:val="0"/>
          <w:numId w:val="107"/>
        </w:numPr>
        <w:tabs>
          <w:tab w:val="clear" w:pos="432"/>
        </w:tabs>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*The supplier shall have the right to offer a longer warranty period, but no additional economic efficiency points will be awarded for a warranty period longer than 48 months.</w:t>
      </w:r>
    </w:p>
    <w:p w14:paraId="5E951775" w14:textId="77777777" w:rsidR="009E275A" w:rsidRDefault="009E275A" w:rsidP="009E275A">
      <w:pPr>
        <w:numPr>
          <w:ilvl w:val="0"/>
          <w:numId w:val="107"/>
        </w:numPr>
        <w:tabs>
          <w:tab w:val="clear" w:pos="432"/>
          <w:tab w:val="left" w:pos="-864"/>
          <w:tab w:val="left" w:pos="-432"/>
        </w:tabs>
        <w:suppressAutoHyphens/>
        <w:autoSpaceDN w:val="0"/>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The corresponding number of points shall be awarded according to the numerical value of the parameter offered by the Supplier – Y</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w:t>
      </w:r>
    </w:p>
    <w:p w14:paraId="77CB78ED" w14:textId="77777777" w:rsidR="00EE7A89" w:rsidRDefault="00EE7A89" w:rsidP="00EE7A89">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36BAD8FB" w14:textId="1E4AEB55" w:rsidR="00EE7A89" w:rsidRPr="002F51DC" w:rsidRDefault="00EE7A89" w:rsidP="00EE7A89">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Pr>
          <w:rFonts w:ascii="Times New Roman" w:eastAsia="Calibri" w:hAnsi="Times New Roman" w:cs="Times New Roman"/>
          <w:vertAlign w:val="subscript"/>
          <w:lang w:val="en-GB"/>
        </w:rPr>
        <w:t>2</w:t>
      </w:r>
      <w:r w:rsidRPr="002F51DC">
        <w:rPr>
          <w:rFonts w:ascii="Times New Roman" w:eastAsia="Calibri" w:hAnsi="Times New Roman" w:cs="Times New Roman"/>
          <w:lang w:val="en-GB"/>
        </w:rPr>
        <w:t xml:space="preserve"> shall be calculated according to the following procedure: </w:t>
      </w:r>
    </w:p>
    <w:tbl>
      <w:tblPr>
        <w:tblpPr w:leftFromText="180" w:rightFromText="180" w:vertAnchor="text" w:horzAnchor="margin" w:tblpY="32"/>
        <w:tblW w:w="9360"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EE7A89" w:rsidRPr="002F51DC" w14:paraId="5C4995BF" w14:textId="77777777" w:rsidTr="00EE7A89">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C608EB0" w14:textId="77777777" w:rsidR="00EE7A89" w:rsidRPr="002F51DC" w:rsidRDefault="00EE7A89" w:rsidP="00EE7A89">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F4EADFC" w14:textId="77777777" w:rsidR="00EE7A89" w:rsidRPr="002F51DC" w:rsidRDefault="00EE7A89" w:rsidP="00EE7A89">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875714A" w14:textId="77777777" w:rsidR="00EE7A89" w:rsidRPr="002F51DC" w:rsidRDefault="00EE7A89" w:rsidP="00EE7A89">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5C880E6E" w14:textId="77777777" w:rsidR="00EE7A89" w:rsidRPr="002F51DC" w:rsidRDefault="00EE7A89" w:rsidP="00EE7A89">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A9E7709" w14:textId="77777777" w:rsidR="00EE7A89" w:rsidRPr="002F51DC" w:rsidRDefault="00EE7A89" w:rsidP="00EE7A89">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efficiency evaluation in points</w:t>
            </w:r>
          </w:p>
        </w:tc>
      </w:tr>
      <w:tr w:rsidR="00EE7A89" w:rsidRPr="002F51DC" w14:paraId="3A552E06" w14:textId="77777777" w:rsidTr="00EE7A89">
        <w:trPr>
          <w:trHeight w:val="20"/>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0E02956F" w14:textId="77777777" w:rsidR="00EE7A89" w:rsidRPr="002F51DC" w:rsidRDefault="00EE7A89" w:rsidP="00EE7A89">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Pr>
                <w:rFonts w:ascii="Times New Roman" w:eastAsia="Arial Unicode MS" w:hAnsi="Times New Roman" w:cs="Times New Roman"/>
                <w:shd w:val="clear" w:color="auto" w:fill="FFFFFF"/>
                <w:vertAlign w:val="subscript"/>
                <w:lang w:val="en-GB" w:eastAsia="zh-CN"/>
              </w:rPr>
              <w:t>2</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142B7D06" w14:textId="07F4E087" w:rsidR="00EE7A89" w:rsidRPr="002F51DC" w:rsidRDefault="00EE7A89" w:rsidP="00EE7A89">
            <w:pPr>
              <w:widowControl w:val="0"/>
              <w:suppressLineNumbers/>
              <w:snapToGrid w:val="0"/>
              <w:spacing w:after="0" w:line="240" w:lineRule="auto"/>
              <w:jc w:val="center"/>
              <w:rPr>
                <w:rFonts w:ascii="Times New Roman" w:eastAsia="Calibri" w:hAnsi="Times New Roman" w:cs="Times New Roman"/>
                <w:lang w:val="en-GB"/>
              </w:rPr>
            </w:pPr>
            <w:r>
              <w:rPr>
                <w:rFonts w:ascii="Times New Roman" w:eastAsia="Calibri" w:hAnsi="Times New Roman" w:cs="Times New Roman"/>
                <w:lang w:val="en-GB"/>
              </w:rPr>
              <w:t>F</w:t>
            </w:r>
            <w:r w:rsidRPr="009E275A">
              <w:rPr>
                <w:rFonts w:ascii="Times New Roman" w:eastAsia="Calibri" w:hAnsi="Times New Roman" w:cs="Times New Roman"/>
                <w:lang w:val="en-GB"/>
              </w:rPr>
              <w:t xml:space="preserve">ull warranty period for revised and/or refurbished/installed new components of the hydraulic system of a </w:t>
            </w:r>
            <w:r w:rsidRPr="009E275A">
              <w:rPr>
                <w:rFonts w:ascii="Times New Roman" w:eastAsia="Calibri" w:hAnsi="Times New Roman" w:cs="Times New Roman"/>
                <w:lang w:val="en-GB"/>
              </w:rPr>
              <w:lastRenderedPageBreak/>
              <w:t>truck.</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367FD69" w14:textId="77777777" w:rsidR="00EE7A89" w:rsidRPr="002F51DC" w:rsidRDefault="00EE7A89" w:rsidP="00EE7A89">
            <w:pPr>
              <w:widowControl w:val="0"/>
              <w:suppressLineNumbers/>
              <w:snapToGrid w:val="0"/>
              <w:spacing w:after="0" w:line="240" w:lineRule="auto"/>
              <w:jc w:val="center"/>
              <w:rPr>
                <w:rFonts w:ascii="Times New Roman" w:eastAsia="Arial Unicode MS" w:hAnsi="Times New Roman" w:cs="Times New Roman"/>
                <w:bCs/>
                <w:lang w:val="en-GB" w:eastAsia="zh-CN"/>
              </w:rPr>
            </w:pPr>
            <w:r w:rsidRPr="002F51DC">
              <w:rPr>
                <w:rFonts w:ascii="Times New Roman" w:eastAsia="Arial Unicode MS" w:hAnsi="Times New Roman" w:cs="Times New Roman"/>
                <w:bCs/>
                <w:lang w:val="en-GB" w:eastAsia="zh-CN"/>
              </w:rPr>
              <w:lastRenderedPageBreak/>
              <w:t xml:space="preserve">Not less than </w:t>
            </w:r>
            <w:r>
              <w:rPr>
                <w:rFonts w:ascii="Times New Roman" w:eastAsia="Arial Unicode MS" w:hAnsi="Times New Roman" w:cs="Times New Roman"/>
                <w:bCs/>
                <w:lang w:val="en-GB" w:eastAsia="zh-CN"/>
              </w:rPr>
              <w:t>12</w:t>
            </w:r>
            <w:r w:rsidRPr="002F51DC">
              <w:rPr>
                <w:rFonts w:ascii="Times New Roman" w:eastAsia="Arial Unicode MS" w:hAnsi="Times New Roman" w:cs="Times New Roman"/>
                <w:bCs/>
                <w:lang w:val="en-GB" w:eastAsia="zh-CN"/>
              </w:rPr>
              <w:t xml:space="preserve"> months</w:t>
            </w:r>
          </w:p>
          <w:p w14:paraId="277181C2" w14:textId="77777777" w:rsidR="00EE7A89" w:rsidRPr="002F51DC" w:rsidRDefault="00EE7A89" w:rsidP="00EE7A89">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lang w:val="en-GB" w:eastAsia="zh-CN"/>
              </w:rPr>
              <w:t>and no more than 48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488BB66F" w14:textId="77777777" w:rsidR="00EE7A89" w:rsidRPr="002F51DC" w:rsidRDefault="00EE7A89" w:rsidP="00EE7A89">
            <w:pPr>
              <w:widowControl w:val="0"/>
              <w:suppressLineNumbers/>
              <w:snapToGrid w:val="0"/>
              <w:spacing w:after="0" w:line="240" w:lineRule="auto"/>
              <w:jc w:val="center"/>
              <w:rPr>
                <w:rFonts w:ascii="Times New Roman" w:eastAsia="Calibri" w:hAnsi="Times New Roman" w:cs="Times New Roman"/>
                <w:lang w:val="en-GB"/>
              </w:rPr>
            </w:pPr>
            <w:r>
              <w:rPr>
                <w:rFonts w:ascii="Times New Roman" w:eastAsia="Calibri" w:hAnsi="Times New Roman" w:cs="Times New Roman"/>
                <w:lang w:val="en-GB"/>
              </w:rPr>
              <w:t>12</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32E29AB0" w14:textId="77777777" w:rsidR="00EE7A89" w:rsidRPr="002F51DC" w:rsidRDefault="00EE7A89" w:rsidP="00EE7A89">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2</w:t>
            </w:r>
            <w:r w:rsidRPr="002F51DC">
              <w:rPr>
                <w:rFonts w:ascii="Times New Roman" w:eastAsia="Arial Unicode MS" w:hAnsi="Times New Roman" w:cs="Times New Roman"/>
                <w:shd w:val="clear" w:color="auto" w:fill="FFFFFF"/>
                <w:lang w:val="en-GB" w:eastAsia="zh-CN"/>
              </w:rPr>
              <w:t xml:space="preserve"> =0</w:t>
            </w:r>
          </w:p>
        </w:tc>
      </w:tr>
      <w:tr w:rsidR="00EE7A89" w:rsidRPr="002F51DC" w14:paraId="421A3D68" w14:textId="77777777" w:rsidTr="00EE7A89">
        <w:trPr>
          <w:trHeight w:val="157"/>
        </w:trPr>
        <w:tc>
          <w:tcPr>
            <w:tcW w:w="650" w:type="dxa"/>
            <w:vMerge/>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70D37F15" w14:textId="77777777" w:rsidR="00EE7A89" w:rsidRPr="002F51DC" w:rsidRDefault="00EE7A89" w:rsidP="00EE7A89">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p>
        </w:tc>
        <w:tc>
          <w:tcPr>
            <w:tcW w:w="2186" w:type="dxa"/>
            <w:vMerge/>
            <w:tcBorders>
              <w:top w:val="single" w:sz="4" w:space="0" w:color="000000"/>
              <w:left w:val="single" w:sz="4" w:space="0" w:color="000000"/>
              <w:right w:val="single" w:sz="4" w:space="0" w:color="000000"/>
            </w:tcBorders>
            <w:tcMar>
              <w:top w:w="55" w:type="dxa"/>
              <w:left w:w="55" w:type="dxa"/>
              <w:bottom w:w="55" w:type="dxa"/>
              <w:right w:w="55" w:type="dxa"/>
            </w:tcMar>
          </w:tcPr>
          <w:p w14:paraId="7CBF3FD6" w14:textId="77777777" w:rsidR="00EE7A89" w:rsidRPr="002F51DC" w:rsidRDefault="00EE7A89" w:rsidP="00EE7A89">
            <w:pPr>
              <w:widowControl w:val="0"/>
              <w:suppressLineNumbers/>
              <w:snapToGrid w:val="0"/>
              <w:spacing w:after="0" w:line="240" w:lineRule="auto"/>
              <w:jc w:val="center"/>
              <w:rPr>
                <w:rFonts w:ascii="Times New Roman" w:eastAsia="Arial Unicode MS" w:hAnsi="Times New Roman" w:cs="Times New Roman"/>
                <w:lang w:val="en-GB" w:eastAsia="zh-CN"/>
              </w:rPr>
            </w:pPr>
          </w:p>
        </w:tc>
        <w:tc>
          <w:tcPr>
            <w:tcW w:w="1275" w:type="dxa"/>
            <w:vMerge/>
            <w:tcBorders>
              <w:top w:val="single" w:sz="4" w:space="0" w:color="000000"/>
              <w:left w:val="single" w:sz="4" w:space="0" w:color="000000"/>
              <w:right w:val="single" w:sz="4" w:space="0" w:color="000000"/>
            </w:tcBorders>
            <w:tcMar>
              <w:top w:w="55" w:type="dxa"/>
              <w:left w:w="55" w:type="dxa"/>
              <w:bottom w:w="55" w:type="dxa"/>
              <w:right w:w="55" w:type="dxa"/>
            </w:tcMar>
          </w:tcPr>
          <w:p w14:paraId="5000F4A5" w14:textId="77777777" w:rsidR="00EE7A89" w:rsidRPr="002F51DC" w:rsidRDefault="00EE7A89" w:rsidP="00EE7A89">
            <w:pPr>
              <w:widowControl w:val="0"/>
              <w:suppressLineNumbers/>
              <w:snapToGrid w:val="0"/>
              <w:spacing w:after="0" w:line="240" w:lineRule="auto"/>
              <w:jc w:val="center"/>
              <w:rPr>
                <w:rFonts w:ascii="Times New Roman" w:eastAsia="Arial Unicode MS" w:hAnsi="Times New Roman" w:cs="Times New Roman"/>
                <w:bCs/>
                <w:lang w:val="en-GB" w:eastAsia="zh-CN"/>
              </w:rPr>
            </w:pP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tcPr>
          <w:p w14:paraId="4FB63A2D" w14:textId="77777777" w:rsidR="00EE7A89" w:rsidRPr="002F51DC" w:rsidRDefault="00EE7A89" w:rsidP="00EE7A89">
            <w:pPr>
              <w:widowControl w:val="0"/>
              <w:suppressLineNumbers/>
              <w:snapToGrid w:val="0"/>
              <w:spacing w:after="0" w:line="240" w:lineRule="auto"/>
              <w:jc w:val="center"/>
              <w:rPr>
                <w:rFonts w:ascii="Times New Roman" w:eastAsia="Calibri" w:hAnsi="Times New Roman" w:cs="Times New Roman"/>
                <w:lang w:val="en-GB"/>
              </w:rPr>
            </w:pPr>
            <w:r>
              <w:rPr>
                <w:rFonts w:ascii="Times New Roman" w:eastAsia="Calibri" w:hAnsi="Times New Roman" w:cs="Times New Roman"/>
                <w:lang w:val="en-GB"/>
              </w:rPr>
              <w:t xml:space="preserve">13 </w:t>
            </w:r>
            <w:r w:rsidRPr="002F51DC">
              <w:rPr>
                <w:rFonts w:ascii="Times New Roman" w:eastAsia="Calibri" w:hAnsi="Times New Roman" w:cs="Times New Roman"/>
                <w:shd w:val="clear" w:color="auto" w:fill="FFFFFF"/>
                <w:lang w:val="en-GB" w:eastAsia="zh-CN"/>
              </w:rPr>
              <w:t xml:space="preserve">months </w:t>
            </w:r>
            <w:r>
              <w:rPr>
                <w:rFonts w:ascii="Times New Roman" w:eastAsia="Calibri" w:hAnsi="Times New Roman" w:cs="Times New Roman"/>
                <w:lang w:val="en-GB"/>
              </w:rPr>
              <w:t xml:space="preserve">– 24 </w:t>
            </w:r>
            <w:r w:rsidRPr="002F51DC">
              <w:rPr>
                <w:rFonts w:ascii="Times New Roman" w:eastAsia="Calibri" w:hAnsi="Times New Roman" w:cs="Times New Roman"/>
                <w:shd w:val="clear" w:color="auto" w:fill="FFFFFF"/>
                <w:lang w:val="en-GB" w:eastAsia="zh-CN"/>
              </w:rPr>
              <w:t>months</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tcPr>
          <w:p w14:paraId="1CE2C131" w14:textId="77777777" w:rsidR="00EE7A89" w:rsidRPr="002F51DC" w:rsidRDefault="00EE7A89" w:rsidP="00EE7A89">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w:t>
            </w:r>
            <w:r>
              <w:rPr>
                <w:rFonts w:ascii="Times New Roman" w:eastAsia="Arial Unicode MS" w:hAnsi="Times New Roman" w:cs="Times New Roman"/>
                <w:sz w:val="20"/>
                <w:szCs w:val="20"/>
                <w:shd w:val="clear" w:color="auto" w:fill="FFFFFF"/>
                <w:lang w:val="en-GB" w:eastAsia="zh-CN"/>
              </w:rPr>
              <w:t>05</w:t>
            </w:r>
            <w:r w:rsidRPr="002F51DC">
              <w:rPr>
                <w:rFonts w:ascii="Times New Roman" w:eastAsia="Arial Unicode MS" w:hAnsi="Times New Roman" w:cs="Times New Roman"/>
                <w:sz w:val="20"/>
                <w:szCs w:val="20"/>
                <w:shd w:val="clear" w:color="auto" w:fill="FFFFFF"/>
                <w:lang w:val="en-GB" w:eastAsia="zh-CN"/>
              </w:rPr>
              <w:t xml:space="preserve"> points shall be awarded for each additional month granted</w:t>
            </w:r>
          </w:p>
        </w:tc>
      </w:tr>
      <w:tr w:rsidR="00EE7A89" w:rsidRPr="002F51DC" w14:paraId="53662684" w14:textId="77777777" w:rsidTr="00EE7A89">
        <w:trPr>
          <w:trHeight w:val="502"/>
        </w:trPr>
        <w:tc>
          <w:tcPr>
            <w:tcW w:w="650" w:type="dxa"/>
            <w:vMerge/>
            <w:tcBorders>
              <w:left w:val="single" w:sz="4" w:space="0" w:color="000000"/>
              <w:right w:val="single" w:sz="4" w:space="0" w:color="000000"/>
            </w:tcBorders>
            <w:vAlign w:val="center"/>
            <w:hideMark/>
          </w:tcPr>
          <w:p w14:paraId="03B29900" w14:textId="77777777" w:rsidR="00EE7A89" w:rsidRPr="002F51DC" w:rsidRDefault="00EE7A89" w:rsidP="00EE7A89">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75A43CC9" w14:textId="77777777" w:rsidR="00EE7A89" w:rsidRPr="002F51DC" w:rsidRDefault="00EE7A89" w:rsidP="00EE7A89">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38BCD62B" w14:textId="77777777" w:rsidR="00EE7A89" w:rsidRPr="002F51DC" w:rsidRDefault="00EE7A89" w:rsidP="00EE7A89">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3F70FFDF" w14:textId="77777777" w:rsidR="00EE7A89" w:rsidRPr="002F51DC" w:rsidRDefault="00EE7A89" w:rsidP="00EE7A89">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25 months – 36 months</w:t>
            </w:r>
          </w:p>
        </w:tc>
        <w:tc>
          <w:tcPr>
            <w:tcW w:w="3122" w:type="dxa"/>
            <w:tcBorders>
              <w:top w:val="single" w:sz="4" w:space="0" w:color="000000"/>
              <w:left w:val="single" w:sz="4" w:space="0" w:color="auto"/>
              <w:bottom w:val="single" w:sz="4" w:space="0" w:color="auto"/>
              <w:right w:val="single" w:sz="4" w:space="0" w:color="000000"/>
            </w:tcBorders>
            <w:vAlign w:val="center"/>
          </w:tcPr>
          <w:p w14:paraId="6D14D617" w14:textId="77777777" w:rsidR="00EE7A89" w:rsidRPr="002F51DC" w:rsidRDefault="00EE7A89" w:rsidP="00EE7A89">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w:t>
            </w:r>
            <w:r>
              <w:rPr>
                <w:rFonts w:ascii="Times New Roman" w:eastAsia="Arial Unicode MS" w:hAnsi="Times New Roman" w:cs="Times New Roman"/>
                <w:sz w:val="20"/>
                <w:szCs w:val="20"/>
                <w:shd w:val="clear" w:color="auto" w:fill="FFFFFF"/>
                <w:lang w:val="en-GB" w:eastAsia="zh-CN"/>
              </w:rPr>
              <w:t>1</w:t>
            </w:r>
            <w:r w:rsidRPr="002F51DC">
              <w:rPr>
                <w:rFonts w:ascii="Times New Roman" w:eastAsia="Arial Unicode MS" w:hAnsi="Times New Roman" w:cs="Times New Roman"/>
                <w:sz w:val="20"/>
                <w:szCs w:val="20"/>
                <w:shd w:val="clear" w:color="auto" w:fill="FFFFFF"/>
                <w:lang w:val="en-GB" w:eastAsia="zh-CN"/>
              </w:rPr>
              <w:t xml:space="preserve"> points shall be awarded for each additional month granted</w:t>
            </w:r>
          </w:p>
        </w:tc>
      </w:tr>
      <w:tr w:rsidR="00EE7A89" w:rsidRPr="002F51DC" w14:paraId="6216A46B" w14:textId="77777777" w:rsidTr="00EE7A89">
        <w:trPr>
          <w:trHeight w:val="330"/>
        </w:trPr>
        <w:tc>
          <w:tcPr>
            <w:tcW w:w="650" w:type="dxa"/>
            <w:vMerge/>
            <w:tcBorders>
              <w:left w:val="single" w:sz="4" w:space="0" w:color="000000"/>
              <w:right w:val="single" w:sz="4" w:space="0" w:color="000000"/>
            </w:tcBorders>
            <w:vAlign w:val="center"/>
          </w:tcPr>
          <w:p w14:paraId="10E08107" w14:textId="77777777" w:rsidR="00EE7A89" w:rsidRPr="002F51DC" w:rsidRDefault="00EE7A89" w:rsidP="00EE7A89">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0FC2B2AD" w14:textId="77777777" w:rsidR="00EE7A89" w:rsidRPr="002F51DC" w:rsidRDefault="00EE7A89" w:rsidP="00EE7A89">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3B4D551D" w14:textId="77777777" w:rsidR="00EE7A89" w:rsidRPr="002F51DC" w:rsidRDefault="00EE7A89" w:rsidP="00EE7A89">
            <w:pPr>
              <w:spacing w:after="0" w:line="240" w:lineRule="auto"/>
              <w:jc w:val="center"/>
              <w:rPr>
                <w:rFonts w:ascii="Times New Roman" w:eastAsia="Calibri" w:hAnsi="Times New Roman" w:cs="Times New Roman"/>
                <w:lang w:val="en-GB"/>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20C71134" w14:textId="77777777" w:rsidR="00EE7A89" w:rsidRPr="002F51DC" w:rsidRDefault="00EE7A89" w:rsidP="00EE7A89">
            <w:pPr>
              <w:widowControl w:val="0"/>
              <w:suppressLineNumbers/>
              <w:snapToGrid w:val="0"/>
              <w:spacing w:after="0" w:line="240" w:lineRule="auto"/>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 xml:space="preserve">37 months – </w:t>
            </w:r>
            <w:r>
              <w:rPr>
                <w:rFonts w:ascii="Times New Roman" w:eastAsia="Calibri" w:hAnsi="Times New Roman" w:cs="Times New Roman"/>
                <w:shd w:val="clear" w:color="auto" w:fill="FFFFFF"/>
                <w:lang w:val="en-GB" w:eastAsia="zh-CN"/>
              </w:rPr>
              <w:t>47</w:t>
            </w:r>
            <w:r w:rsidRPr="002F51DC">
              <w:rPr>
                <w:rFonts w:ascii="Times New Roman" w:eastAsia="Calibri" w:hAnsi="Times New Roman" w:cs="Times New Roman"/>
                <w:shd w:val="clear" w:color="auto" w:fill="FFFFFF"/>
                <w:lang w:val="en-GB" w:eastAsia="zh-CN"/>
              </w:rPr>
              <w:t xml:space="preserve"> months</w:t>
            </w:r>
          </w:p>
        </w:tc>
        <w:tc>
          <w:tcPr>
            <w:tcW w:w="3122" w:type="dxa"/>
            <w:tcBorders>
              <w:top w:val="single" w:sz="4" w:space="0" w:color="auto"/>
              <w:left w:val="single" w:sz="4" w:space="0" w:color="auto"/>
              <w:bottom w:val="single" w:sz="4" w:space="0" w:color="auto"/>
              <w:right w:val="single" w:sz="4" w:space="0" w:color="000000"/>
            </w:tcBorders>
            <w:vAlign w:val="center"/>
          </w:tcPr>
          <w:p w14:paraId="0FEBBF4D" w14:textId="77777777" w:rsidR="00EE7A89" w:rsidRPr="002F51DC" w:rsidRDefault="00EE7A89" w:rsidP="00EE7A89">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w:t>
            </w:r>
            <w:r>
              <w:rPr>
                <w:rFonts w:ascii="Times New Roman" w:eastAsia="Arial Unicode MS" w:hAnsi="Times New Roman" w:cs="Times New Roman"/>
                <w:sz w:val="20"/>
                <w:szCs w:val="20"/>
                <w:shd w:val="clear" w:color="auto" w:fill="FFFFFF"/>
                <w:lang w:val="en-GB" w:eastAsia="zh-CN"/>
              </w:rPr>
              <w:t>15</w:t>
            </w:r>
            <w:r w:rsidRPr="002F51DC">
              <w:rPr>
                <w:rFonts w:ascii="Times New Roman" w:eastAsia="Arial Unicode MS" w:hAnsi="Times New Roman" w:cs="Times New Roman"/>
                <w:sz w:val="20"/>
                <w:szCs w:val="20"/>
                <w:shd w:val="clear" w:color="auto" w:fill="FFFFFF"/>
                <w:lang w:val="en-GB" w:eastAsia="zh-CN"/>
              </w:rPr>
              <w:t xml:space="preserve"> points shall be awarded for each additional month granted</w:t>
            </w:r>
          </w:p>
        </w:tc>
      </w:tr>
      <w:tr w:rsidR="00EE7A89" w:rsidRPr="002F51DC" w14:paraId="100DA0C4" w14:textId="77777777" w:rsidTr="00EE7A89">
        <w:trPr>
          <w:trHeight w:val="139"/>
        </w:trPr>
        <w:tc>
          <w:tcPr>
            <w:tcW w:w="650" w:type="dxa"/>
            <w:vMerge/>
            <w:tcBorders>
              <w:left w:val="single" w:sz="4" w:space="0" w:color="000000"/>
              <w:bottom w:val="single" w:sz="4" w:space="0" w:color="auto"/>
              <w:right w:val="single" w:sz="4" w:space="0" w:color="000000"/>
            </w:tcBorders>
            <w:vAlign w:val="center"/>
            <w:hideMark/>
          </w:tcPr>
          <w:p w14:paraId="19AE8699" w14:textId="77777777" w:rsidR="00EE7A89" w:rsidRPr="002F51DC" w:rsidRDefault="00EE7A89" w:rsidP="00EE7A89">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bottom w:val="single" w:sz="4" w:space="0" w:color="auto"/>
              <w:right w:val="single" w:sz="4" w:space="0" w:color="000000"/>
            </w:tcBorders>
            <w:vAlign w:val="center"/>
          </w:tcPr>
          <w:p w14:paraId="576E5A5F" w14:textId="77777777" w:rsidR="00EE7A89" w:rsidRPr="002F51DC" w:rsidRDefault="00EE7A89" w:rsidP="00EE7A89">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bottom w:val="single" w:sz="4" w:space="0" w:color="auto"/>
              <w:right w:val="single" w:sz="4" w:space="0" w:color="000000"/>
            </w:tcBorders>
            <w:vAlign w:val="center"/>
          </w:tcPr>
          <w:p w14:paraId="3F8DD098" w14:textId="77777777" w:rsidR="00EE7A89" w:rsidRPr="002F51DC" w:rsidRDefault="00EE7A89" w:rsidP="00EE7A89">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E882824" w14:textId="77777777" w:rsidR="00EE7A89" w:rsidRPr="002F51DC" w:rsidRDefault="00EE7A89" w:rsidP="00EE7A89">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48 months or more</w:t>
            </w:r>
          </w:p>
          <w:p w14:paraId="0878CD84" w14:textId="77777777" w:rsidR="00EE7A89" w:rsidRPr="002F51DC" w:rsidRDefault="00EE7A89" w:rsidP="00EE7A89">
            <w:pPr>
              <w:widowControl w:val="0"/>
              <w:suppressLineNumbers/>
              <w:snapToGrid w:val="0"/>
              <w:spacing w:after="0" w:line="240" w:lineRule="auto"/>
              <w:jc w:val="center"/>
              <w:rPr>
                <w:rFonts w:ascii="Times New Roman" w:eastAsia="Calibri" w:hAnsi="Times New Roman" w:cs="Times New Roman"/>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D70EBAA" w14:textId="77777777" w:rsidR="00EE7A89" w:rsidRPr="002F51DC" w:rsidRDefault="00EE7A89" w:rsidP="00EE7A89">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2</w:t>
            </w:r>
            <w:r w:rsidRPr="002F51DC">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4</w:t>
            </w:r>
          </w:p>
        </w:tc>
      </w:tr>
    </w:tbl>
    <w:p w14:paraId="55BB738B" w14:textId="77777777" w:rsidR="00EE7A89" w:rsidRPr="002F51DC" w:rsidRDefault="00EE7A89" w:rsidP="00EE7A89">
      <w:pPr>
        <w:pStyle w:val="Sraopastraipa"/>
        <w:numPr>
          <w:ilvl w:val="0"/>
          <w:numId w:val="107"/>
        </w:numPr>
        <w:tabs>
          <w:tab w:val="clear" w:pos="432"/>
        </w:tabs>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*The supplier shall have the right to offer a longer warranty period, but no additional economic efficiency points will be awarded for a warranty period longer than 48 months.</w:t>
      </w:r>
    </w:p>
    <w:p w14:paraId="134C89F2" w14:textId="77777777" w:rsidR="00EE7A89" w:rsidRPr="002F51DC" w:rsidRDefault="00EE7A89" w:rsidP="00EE7A89">
      <w:pPr>
        <w:numPr>
          <w:ilvl w:val="0"/>
          <w:numId w:val="107"/>
        </w:numPr>
        <w:tabs>
          <w:tab w:val="clear" w:pos="432"/>
          <w:tab w:val="left" w:pos="-864"/>
          <w:tab w:val="left" w:pos="-432"/>
        </w:tabs>
        <w:suppressAutoHyphens/>
        <w:autoSpaceDN w:val="0"/>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The corresponding number of points shall be awarded according to the numerical value of the parameter offered by the Supplier – Y</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w:t>
      </w:r>
    </w:p>
    <w:p w14:paraId="18B1CEE1" w14:textId="77777777" w:rsidR="009E275A" w:rsidRPr="002F51DC" w:rsidRDefault="009E275A" w:rsidP="009E275A">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785A4C60" w14:textId="66C9C16B" w:rsidR="009E275A" w:rsidRPr="002F51DC" w:rsidRDefault="009E275A" w:rsidP="009E275A">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sidR="00EE7A89">
        <w:rPr>
          <w:rFonts w:ascii="Times New Roman" w:eastAsia="Calibri" w:hAnsi="Times New Roman" w:cs="Times New Roman"/>
          <w:vertAlign w:val="subscript"/>
          <w:lang w:val="en-GB"/>
        </w:rPr>
        <w:t>7</w:t>
      </w:r>
      <w:r w:rsidRPr="002F51DC">
        <w:rPr>
          <w:rFonts w:ascii="Times New Roman" w:eastAsia="Calibri" w:hAnsi="Times New Roman" w:cs="Times New Roman"/>
          <w:lang w:val="en-GB"/>
        </w:rPr>
        <w:t xml:space="preserve"> shall be calculated as follows: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9E275A" w:rsidRPr="002F51DC" w14:paraId="20EAA4DF" w14:textId="77777777" w:rsidTr="00071340">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B30F962" w14:textId="77777777" w:rsidR="009E275A" w:rsidRPr="002F51DC" w:rsidRDefault="009E275A" w:rsidP="00071340">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0DBFDD7" w14:textId="77777777" w:rsidR="009E275A" w:rsidRPr="002F51DC" w:rsidRDefault="009E275A"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2A607C1" w14:textId="77777777" w:rsidR="009E275A" w:rsidRPr="002F51DC" w:rsidRDefault="009E275A"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66847178" w14:textId="77777777" w:rsidR="009E275A" w:rsidRPr="002F51DC" w:rsidRDefault="009E275A"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201FA44" w14:textId="77777777" w:rsidR="009E275A" w:rsidRPr="002F51DC" w:rsidRDefault="009E275A"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efficiency evaluation in points</w:t>
            </w:r>
          </w:p>
        </w:tc>
      </w:tr>
      <w:tr w:rsidR="009E275A" w:rsidRPr="002F51DC" w14:paraId="47D31557" w14:textId="77777777" w:rsidTr="00071340">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64C3D242" w14:textId="681D0376" w:rsidR="009E275A" w:rsidRPr="002F51DC" w:rsidRDefault="009E275A" w:rsidP="00071340">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sidR="00EE7A89">
              <w:rPr>
                <w:rFonts w:ascii="Times New Roman" w:eastAsia="Arial Unicode MS" w:hAnsi="Times New Roman" w:cs="Times New Roman"/>
                <w:shd w:val="clear" w:color="auto" w:fill="FFFFFF"/>
                <w:vertAlign w:val="subscript"/>
                <w:lang w:val="en-GB" w:eastAsia="zh-CN"/>
              </w:rPr>
              <w:t>7</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47661740" w14:textId="77777777" w:rsidR="009E275A" w:rsidRPr="002F51DC" w:rsidRDefault="009E275A" w:rsidP="00071340">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lang w:val="en-GB" w:eastAsia="zh-CN"/>
              </w:rPr>
              <w:t>Delivery time</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296D3F5" w14:textId="77777777" w:rsidR="009E275A" w:rsidRPr="002F51DC" w:rsidRDefault="009E275A"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lang w:val="en-GB" w:eastAsia="zh-CN"/>
              </w:rPr>
              <w:t xml:space="preserve">No more than 210 calendar days </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5F4E3272" w14:textId="77777777" w:rsidR="009E275A" w:rsidRPr="002F51DC" w:rsidRDefault="009E275A" w:rsidP="00071340">
            <w:pPr>
              <w:widowControl w:val="0"/>
              <w:suppressLineNumbers/>
              <w:snapToGrid w:val="0"/>
              <w:spacing w:after="0" w:line="240" w:lineRule="auto"/>
              <w:rPr>
                <w:rFonts w:ascii="Times New Roman" w:eastAsia="Calibri" w:hAnsi="Times New Roman" w:cs="Times New Roman"/>
                <w:lang w:val="en-GB"/>
              </w:rPr>
            </w:pPr>
            <w:r w:rsidRPr="002F51DC">
              <w:rPr>
                <w:rFonts w:ascii="Times New Roman" w:eastAsia="Calibri" w:hAnsi="Times New Roman" w:cs="Times New Roman"/>
                <w:lang w:val="en-GB"/>
              </w:rPr>
              <w:t xml:space="preserve"> From 210 calendar days to 203 calendar days</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55F23473" w14:textId="6980F9F8" w:rsidR="009E275A" w:rsidRPr="002F51DC" w:rsidRDefault="009E275A"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00EE7A89">
              <w:rPr>
                <w:rFonts w:ascii="Times New Roman" w:eastAsia="Arial Unicode MS" w:hAnsi="Times New Roman" w:cs="Times New Roman"/>
                <w:shd w:val="clear" w:color="auto" w:fill="FFFFFF"/>
                <w:vertAlign w:val="subscript"/>
                <w:lang w:val="en-GB" w:eastAsia="zh-CN"/>
              </w:rPr>
              <w:t>7</w:t>
            </w:r>
            <w:r w:rsidRPr="002F51DC">
              <w:rPr>
                <w:rFonts w:ascii="Times New Roman" w:eastAsia="Arial Unicode MS" w:hAnsi="Times New Roman" w:cs="Times New Roman"/>
                <w:shd w:val="clear" w:color="auto" w:fill="FFFFFF"/>
                <w:lang w:val="en-GB" w:eastAsia="zh-CN"/>
              </w:rPr>
              <w:t xml:space="preserve"> =0</w:t>
            </w:r>
          </w:p>
        </w:tc>
      </w:tr>
      <w:tr w:rsidR="009E275A" w:rsidRPr="002F51DC" w14:paraId="155461B3" w14:textId="77777777" w:rsidTr="00071340">
        <w:trPr>
          <w:trHeight w:val="278"/>
        </w:trPr>
        <w:tc>
          <w:tcPr>
            <w:tcW w:w="650" w:type="dxa"/>
            <w:vMerge/>
            <w:tcBorders>
              <w:left w:val="single" w:sz="4" w:space="0" w:color="000000"/>
              <w:right w:val="single" w:sz="4" w:space="0" w:color="000000"/>
            </w:tcBorders>
            <w:vAlign w:val="center"/>
            <w:hideMark/>
          </w:tcPr>
          <w:p w14:paraId="07E68439" w14:textId="77777777" w:rsidR="009E275A" w:rsidRPr="002F51DC" w:rsidRDefault="009E275A"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316B3B7A" w14:textId="77777777" w:rsidR="009E275A" w:rsidRPr="002F51DC" w:rsidRDefault="009E275A"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79D576B5" w14:textId="77777777" w:rsidR="009E275A" w:rsidRPr="002F51DC" w:rsidRDefault="009E275A" w:rsidP="00071340">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0D37F139" w14:textId="77777777" w:rsidR="009E275A" w:rsidRPr="002F51DC" w:rsidRDefault="009E275A" w:rsidP="00071340">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lang w:val="en-GB"/>
              </w:rPr>
              <w:t>From 202 calendar days to 196 calendar days</w:t>
            </w:r>
          </w:p>
        </w:tc>
        <w:tc>
          <w:tcPr>
            <w:tcW w:w="1988" w:type="dxa"/>
            <w:tcBorders>
              <w:top w:val="single" w:sz="4" w:space="0" w:color="auto"/>
              <w:left w:val="single" w:sz="4" w:space="0" w:color="auto"/>
              <w:right w:val="single" w:sz="4" w:space="0" w:color="000000"/>
            </w:tcBorders>
            <w:vAlign w:val="center"/>
          </w:tcPr>
          <w:p w14:paraId="362DC7BD" w14:textId="40645DC9" w:rsidR="009E275A" w:rsidRPr="002F51DC" w:rsidRDefault="009E275A" w:rsidP="00071340">
            <w:pPr>
              <w:widowControl w:val="0"/>
              <w:suppressLineNumbers/>
              <w:snapToGrid w:val="0"/>
              <w:spacing w:after="0" w:line="240" w:lineRule="auto"/>
              <w:jc w:val="both"/>
              <w:rPr>
                <w:rFonts w:ascii="Times New Roman" w:eastAsia="Calibri" w:hAnsi="Times New Roman" w:cs="Times New Roman"/>
                <w:sz w:val="20"/>
                <w:szCs w:val="20"/>
                <w:lang w:val="en-GB"/>
              </w:rPr>
            </w:pPr>
            <w:r w:rsidRPr="002F51DC">
              <w:rPr>
                <w:rFonts w:ascii="Times New Roman" w:eastAsia="Arial Unicode MS" w:hAnsi="Times New Roman" w:cs="Times New Roman"/>
                <w:shd w:val="clear" w:color="auto" w:fill="FFFFFF"/>
                <w:lang w:val="en-GB" w:eastAsia="zh-CN"/>
              </w:rPr>
              <w:t xml:space="preserve">            Y</w:t>
            </w:r>
            <w:r w:rsidR="00EE7A89">
              <w:rPr>
                <w:rFonts w:ascii="Times New Roman" w:eastAsia="Arial Unicode MS" w:hAnsi="Times New Roman" w:cs="Times New Roman"/>
                <w:shd w:val="clear" w:color="auto" w:fill="FFFFFF"/>
                <w:vertAlign w:val="subscript"/>
                <w:lang w:val="en-GB" w:eastAsia="zh-CN"/>
              </w:rPr>
              <w:t>7</w:t>
            </w:r>
            <w:r w:rsidRPr="002F51DC">
              <w:rPr>
                <w:rFonts w:ascii="Times New Roman" w:eastAsia="Arial Unicode MS" w:hAnsi="Times New Roman" w:cs="Times New Roman"/>
                <w:shd w:val="clear" w:color="auto" w:fill="FFFFFF"/>
                <w:lang w:val="en-GB" w:eastAsia="zh-CN"/>
              </w:rPr>
              <w:t xml:space="preserve"> =0.5</w:t>
            </w:r>
          </w:p>
        </w:tc>
      </w:tr>
      <w:tr w:rsidR="009E275A" w:rsidRPr="002F51DC" w14:paraId="0F1446CD" w14:textId="77777777" w:rsidTr="00071340">
        <w:trPr>
          <w:trHeight w:val="258"/>
        </w:trPr>
        <w:tc>
          <w:tcPr>
            <w:tcW w:w="650" w:type="dxa"/>
            <w:vMerge/>
            <w:tcBorders>
              <w:left w:val="single" w:sz="4" w:space="0" w:color="000000"/>
              <w:right w:val="single" w:sz="4" w:space="0" w:color="000000"/>
            </w:tcBorders>
            <w:vAlign w:val="center"/>
          </w:tcPr>
          <w:p w14:paraId="6134C0CE" w14:textId="77777777" w:rsidR="009E275A" w:rsidRPr="002F51DC" w:rsidRDefault="009E275A"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3FD58231" w14:textId="77777777" w:rsidR="009E275A" w:rsidRPr="002F51DC" w:rsidRDefault="009E275A"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7CF06617" w14:textId="77777777" w:rsidR="009E275A" w:rsidRPr="002F51DC" w:rsidRDefault="009E275A" w:rsidP="00071340">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2D898DD2" w14:textId="77777777" w:rsidR="009E275A" w:rsidRPr="002F51DC" w:rsidRDefault="009E275A" w:rsidP="00071340">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lang w:val="en-GB"/>
              </w:rPr>
              <w:t>From 195 calendar days to 182 calendar days</w:t>
            </w:r>
          </w:p>
        </w:tc>
        <w:tc>
          <w:tcPr>
            <w:tcW w:w="1988" w:type="dxa"/>
            <w:tcBorders>
              <w:top w:val="single" w:sz="4" w:space="0" w:color="auto"/>
              <w:left w:val="single" w:sz="4" w:space="0" w:color="auto"/>
              <w:bottom w:val="single" w:sz="4" w:space="0" w:color="auto"/>
              <w:right w:val="single" w:sz="4" w:space="0" w:color="000000"/>
            </w:tcBorders>
            <w:vAlign w:val="center"/>
          </w:tcPr>
          <w:p w14:paraId="111288BC" w14:textId="65DEDD48" w:rsidR="009E275A" w:rsidRPr="002F51DC" w:rsidRDefault="009E275A" w:rsidP="00071340">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hd w:val="clear" w:color="auto" w:fill="FFFFFF"/>
                <w:lang w:val="en-GB" w:eastAsia="zh-CN"/>
              </w:rPr>
              <w:t xml:space="preserve">             Y</w:t>
            </w:r>
            <w:r w:rsidR="00EE7A89">
              <w:rPr>
                <w:rFonts w:ascii="Times New Roman" w:eastAsia="Arial Unicode MS" w:hAnsi="Times New Roman" w:cs="Times New Roman"/>
                <w:shd w:val="clear" w:color="auto" w:fill="FFFFFF"/>
                <w:vertAlign w:val="subscript"/>
                <w:lang w:val="en-GB" w:eastAsia="zh-CN"/>
              </w:rPr>
              <w:t>7</w:t>
            </w:r>
            <w:r w:rsidRPr="002F51DC">
              <w:rPr>
                <w:rFonts w:ascii="Times New Roman" w:eastAsia="Arial Unicode MS" w:hAnsi="Times New Roman" w:cs="Times New Roman"/>
                <w:shd w:val="clear" w:color="auto" w:fill="FFFFFF"/>
                <w:lang w:val="en-GB" w:eastAsia="zh-CN"/>
              </w:rPr>
              <w:t xml:space="preserve"> =1</w:t>
            </w:r>
          </w:p>
        </w:tc>
      </w:tr>
      <w:tr w:rsidR="009E275A" w:rsidRPr="002F51DC" w14:paraId="2540B2DA" w14:textId="77777777" w:rsidTr="00071340">
        <w:trPr>
          <w:trHeight w:val="139"/>
        </w:trPr>
        <w:tc>
          <w:tcPr>
            <w:tcW w:w="650" w:type="dxa"/>
            <w:vMerge/>
            <w:tcBorders>
              <w:left w:val="single" w:sz="4" w:space="0" w:color="000000"/>
              <w:bottom w:val="single" w:sz="4" w:space="0" w:color="auto"/>
              <w:right w:val="single" w:sz="4" w:space="0" w:color="000000"/>
            </w:tcBorders>
            <w:vAlign w:val="center"/>
            <w:hideMark/>
          </w:tcPr>
          <w:p w14:paraId="17ECEA49" w14:textId="77777777" w:rsidR="009E275A" w:rsidRPr="002F51DC" w:rsidRDefault="009E275A"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76E4B4C1" w14:textId="77777777" w:rsidR="009E275A" w:rsidRPr="002F51DC" w:rsidRDefault="009E275A"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3EF73FD5" w14:textId="77777777" w:rsidR="009E275A" w:rsidRPr="002F51DC" w:rsidRDefault="009E275A" w:rsidP="00071340">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2E58A1A0" w14:textId="77777777" w:rsidR="009E275A" w:rsidRPr="002F51DC" w:rsidRDefault="009E275A" w:rsidP="00071340">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 xml:space="preserve">  From 181 calendar days and below</w:t>
            </w:r>
          </w:p>
          <w:p w14:paraId="193D4966" w14:textId="77777777" w:rsidR="009E275A" w:rsidRPr="002F51DC" w:rsidRDefault="009E275A" w:rsidP="00071340">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F359276" w14:textId="5E95737F" w:rsidR="009E275A" w:rsidRPr="002F51DC" w:rsidRDefault="009E275A"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00EE7A89">
              <w:rPr>
                <w:rFonts w:ascii="Times New Roman" w:eastAsia="Arial Unicode MS" w:hAnsi="Times New Roman" w:cs="Times New Roman"/>
                <w:shd w:val="clear" w:color="auto" w:fill="FFFFFF"/>
                <w:vertAlign w:val="subscript"/>
                <w:lang w:val="en-GB" w:eastAsia="zh-CN"/>
              </w:rPr>
              <w:t>7</w:t>
            </w:r>
            <w:r w:rsidRPr="002F51DC">
              <w:rPr>
                <w:rFonts w:ascii="Times New Roman" w:eastAsia="Arial Unicode MS" w:hAnsi="Times New Roman" w:cs="Times New Roman"/>
                <w:shd w:val="clear" w:color="auto" w:fill="FFFFFF"/>
                <w:lang w:val="en-GB" w:eastAsia="zh-CN"/>
              </w:rPr>
              <w:t xml:space="preserve"> =3</w:t>
            </w:r>
          </w:p>
        </w:tc>
      </w:tr>
    </w:tbl>
    <w:p w14:paraId="3E1A23F2" w14:textId="77777777" w:rsidR="009E275A" w:rsidRPr="002F51DC" w:rsidRDefault="009E275A" w:rsidP="009E275A">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The corresponding number of points shall be awarded according to the numerical value of the parameter proposed by the Supplier.</w:t>
      </w:r>
    </w:p>
    <w:p w14:paraId="0BE1D116" w14:textId="77777777" w:rsidR="009E275A" w:rsidRPr="002F51DC" w:rsidRDefault="009E275A" w:rsidP="009E275A">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711EE81F" w14:textId="7A48BF39" w:rsidR="009E275A" w:rsidRPr="002F51DC" w:rsidRDefault="009E275A" w:rsidP="009E275A">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 xml:space="preserve">Criteria </w:t>
      </w:r>
      <w:r w:rsidRPr="000D77F2">
        <w:rPr>
          <w:rFonts w:ascii="Times New Roman" w:eastAsia="Calibri" w:hAnsi="Times New Roman" w:cs="Times New Roman"/>
          <w:b/>
          <w:bCs/>
          <w:lang w:val="en-GB"/>
        </w:rPr>
        <w:t>T</w:t>
      </w:r>
      <w:r w:rsidR="00EE7A89">
        <w:rPr>
          <w:rFonts w:ascii="Times New Roman" w:eastAsia="Calibri" w:hAnsi="Times New Roman" w:cs="Times New Roman"/>
          <w:b/>
          <w:bCs/>
          <w:vertAlign w:val="subscript"/>
          <w:lang w:val="en-GB"/>
        </w:rPr>
        <w:t>3</w:t>
      </w:r>
      <w:r w:rsidRPr="000D77F2">
        <w:rPr>
          <w:rFonts w:ascii="Times New Roman" w:eastAsia="Calibri" w:hAnsi="Times New Roman" w:cs="Times New Roman"/>
          <w:b/>
          <w:bCs/>
          <w:lang w:val="en-GB"/>
        </w:rPr>
        <w:t>,</w:t>
      </w:r>
      <w:r>
        <w:rPr>
          <w:rFonts w:ascii="Times New Roman" w:eastAsia="Calibri" w:hAnsi="Times New Roman" w:cs="Times New Roman"/>
          <w:lang w:val="en-GB"/>
        </w:rPr>
        <w:t xml:space="preserve"> </w:t>
      </w:r>
      <w:r w:rsidRPr="002F51DC">
        <w:rPr>
          <w:rFonts w:ascii="Times New Roman" w:eastAsia="Calibri" w:hAnsi="Times New Roman" w:cs="Times New Roman"/>
          <w:b/>
          <w:bCs/>
          <w:lang w:val="en-GB"/>
        </w:rPr>
        <w:t>T</w:t>
      </w:r>
      <w:r w:rsidR="00EE7A89">
        <w:rPr>
          <w:rFonts w:ascii="Times New Roman" w:eastAsia="Calibri" w:hAnsi="Times New Roman" w:cs="Times New Roman"/>
          <w:b/>
          <w:bCs/>
          <w:vertAlign w:val="subscript"/>
          <w:lang w:val="en-GB"/>
        </w:rPr>
        <w:t>4</w:t>
      </w:r>
      <w:r w:rsidRPr="002F51DC">
        <w:rPr>
          <w:rFonts w:ascii="Times New Roman" w:eastAsia="Calibri" w:hAnsi="Times New Roman" w:cs="Times New Roman"/>
          <w:b/>
          <w:bCs/>
          <w:vertAlign w:val="subscript"/>
          <w:lang w:val="en-GB"/>
        </w:rPr>
        <w:t>,</w:t>
      </w:r>
      <w:r w:rsidRPr="002F51DC">
        <w:rPr>
          <w:rFonts w:ascii="Times New Roman" w:eastAsia="Calibri" w:hAnsi="Times New Roman" w:cs="Times New Roman"/>
          <w:b/>
          <w:bCs/>
          <w:lang w:val="en-GB"/>
        </w:rPr>
        <w:t xml:space="preserve"> T</w:t>
      </w:r>
      <w:r w:rsidR="00EE7A89">
        <w:rPr>
          <w:rFonts w:ascii="Times New Roman" w:eastAsia="Calibri" w:hAnsi="Times New Roman" w:cs="Times New Roman"/>
          <w:b/>
          <w:bCs/>
          <w:vertAlign w:val="subscript"/>
          <w:lang w:val="en-GB"/>
        </w:rPr>
        <w:t>5</w:t>
      </w:r>
      <w:r w:rsidRPr="002F51DC">
        <w:rPr>
          <w:rFonts w:ascii="Times New Roman" w:eastAsia="Calibri" w:hAnsi="Times New Roman" w:cs="Times New Roman"/>
          <w:b/>
          <w:bCs/>
          <w:vertAlign w:val="subscript"/>
          <w:lang w:val="en-GB"/>
        </w:rPr>
        <w:t>,</w:t>
      </w:r>
      <w:r w:rsidRPr="002F51DC">
        <w:rPr>
          <w:rFonts w:ascii="Times New Roman" w:eastAsia="Calibri" w:hAnsi="Times New Roman" w:cs="Times New Roman"/>
          <w:b/>
          <w:bCs/>
          <w:lang w:val="en-GB"/>
        </w:rPr>
        <w:t xml:space="preserve"> T</w:t>
      </w:r>
      <w:r w:rsidR="00EE7A89">
        <w:rPr>
          <w:rFonts w:ascii="Times New Roman" w:eastAsia="Calibri" w:hAnsi="Times New Roman" w:cs="Times New Roman"/>
          <w:b/>
          <w:bCs/>
          <w:vertAlign w:val="subscript"/>
          <w:lang w:val="en-GB"/>
        </w:rPr>
        <w:t>6</w:t>
      </w:r>
      <w:r w:rsidRPr="002F51DC">
        <w:rPr>
          <w:rFonts w:ascii="Times New Roman" w:eastAsia="Calibri" w:hAnsi="Times New Roman" w:cs="Times New Roman"/>
          <w:b/>
          <w:bCs/>
          <w:lang w:val="en-GB"/>
        </w:rPr>
        <w:t xml:space="preserve"> </w:t>
      </w:r>
      <w:r w:rsidRPr="002F51DC">
        <w:rPr>
          <w:rFonts w:ascii="Times New Roman" w:eastAsia="Calibri" w:hAnsi="Times New Roman" w:cs="Times New Roman"/>
          <w:lang w:val="en-GB"/>
        </w:rPr>
        <w:t xml:space="preserve">shall be calculated in the following order: </w:t>
      </w:r>
    </w:p>
    <w:p w14:paraId="49BBD0C4" w14:textId="77777777" w:rsidR="009E275A" w:rsidRPr="002F51DC" w:rsidRDefault="009E275A" w:rsidP="009E275A">
      <w:pPr>
        <w:tabs>
          <w:tab w:val="num" w:pos="0"/>
        </w:tabs>
        <w:spacing w:after="0" w:line="240" w:lineRule="auto"/>
        <w:jc w:val="both"/>
        <w:rPr>
          <w:rFonts w:ascii="Times New Roman" w:eastAsia="Calibri" w:hAnsi="Times New Roman" w:cs="Times New Roman"/>
          <w:vertAlign w:val="subscript"/>
          <w:lang w:val="en-GB"/>
        </w:rPr>
      </w:pPr>
      <w:r w:rsidRPr="002F51DC">
        <w:rPr>
          <w:rFonts w:ascii="Times New Roman" w:eastAsia="Calibri" w:hAnsi="Times New Roman" w:cs="Times New Roman"/>
          <w:lang w:val="en-GB"/>
        </w:rPr>
        <w:t>If the Supplier proposes the best specified value (or even better than the best specified value), the Supplier shall be awarded the maximum number of points – Y</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4544D16F" w14:textId="77777777" w:rsidR="009E275A" w:rsidRPr="002F51DC" w:rsidRDefault="009E275A" w:rsidP="009E275A">
      <w:pPr>
        <w:tabs>
          <w:tab w:val="num" w:pos="0"/>
        </w:tabs>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 xml:space="preserve">If the value proposed by the Supplier meets only the minimum technical requirement, no points shall be awarded for the relevant criterion. </w:t>
      </w:r>
    </w:p>
    <w:p w14:paraId="7C236E2E" w14:textId="77777777" w:rsidR="009E275A" w:rsidRPr="002F51DC" w:rsidRDefault="009E275A" w:rsidP="009E275A">
      <w:pPr>
        <w:tabs>
          <w:tab w:val="num" w:pos="0"/>
        </w:tabs>
        <w:spacing w:after="0" w:line="240" w:lineRule="auto"/>
        <w:jc w:val="both"/>
        <w:rPr>
          <w:rFonts w:ascii="Times New Roman" w:eastAsia="Calibri" w:hAnsi="Times New Roman" w:cs="Times New Roman"/>
          <w:lang w:val="en-GB"/>
        </w:rPr>
      </w:pPr>
    </w:p>
    <w:p w14:paraId="7646D943" w14:textId="77777777" w:rsidR="009E275A" w:rsidRDefault="009E275A" w:rsidP="009E275A">
      <w:pPr>
        <w:tabs>
          <w:tab w:val="num" w:pos="0"/>
        </w:tabs>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The most economically advantageous tender is the one with the highest total score.</w:t>
      </w:r>
    </w:p>
    <w:p w14:paraId="059102A7" w14:textId="1874F91E" w:rsidR="00976956" w:rsidRDefault="00976956" w:rsidP="00A97143">
      <w:pPr>
        <w:tabs>
          <w:tab w:val="num" w:pos="0"/>
        </w:tabs>
        <w:spacing w:after="0" w:line="240" w:lineRule="auto"/>
        <w:jc w:val="both"/>
        <w:rPr>
          <w:rFonts w:ascii="Times New Roman" w:eastAsia="Calibri" w:hAnsi="Times New Roman" w:cs="Times New Roman"/>
          <w:lang w:val="en-GB"/>
        </w:rPr>
      </w:pPr>
    </w:p>
    <w:p w14:paraId="29DEEFE8" w14:textId="5DB0DAF3" w:rsidR="00EE7A89" w:rsidRPr="002F51DC" w:rsidRDefault="00EE7A89" w:rsidP="00EE7A89">
      <w:pPr>
        <w:spacing w:after="0" w:line="240" w:lineRule="auto"/>
        <w:jc w:val="both"/>
        <w:rPr>
          <w:rFonts w:ascii="Times New Roman" w:eastAsia="Calibri" w:hAnsi="Times New Roman" w:cs="Times New Roman"/>
          <w:b/>
          <w:bCs/>
          <w:lang w:val="en-GB"/>
        </w:rPr>
      </w:pPr>
      <w:r w:rsidRPr="002F51DC">
        <w:rPr>
          <w:rFonts w:ascii="Times New Roman" w:eastAsia="Calibri" w:hAnsi="Times New Roman" w:cs="Times New Roman"/>
          <w:lang w:val="en-GB"/>
        </w:rPr>
        <w:t>1.</w:t>
      </w:r>
      <w:r>
        <w:rPr>
          <w:rFonts w:ascii="Times New Roman" w:eastAsia="Calibri" w:hAnsi="Times New Roman" w:cs="Times New Roman"/>
          <w:lang w:val="en-GB"/>
        </w:rPr>
        <w:t>8</w:t>
      </w:r>
      <w:r w:rsidRPr="002F51DC">
        <w:rPr>
          <w:rFonts w:ascii="Times New Roman" w:eastAsia="Calibri" w:hAnsi="Times New Roman" w:cs="Times New Roman"/>
          <w:lang w:val="en-GB"/>
        </w:rPr>
        <w:t xml:space="preserve">. </w:t>
      </w:r>
      <w:r w:rsidRPr="00EE7A89">
        <w:rPr>
          <w:rFonts w:ascii="Times New Roman" w:eastAsia="Calibri" w:hAnsi="Times New Roman" w:cs="Times New Roman"/>
          <w:b/>
          <w:bCs/>
          <w:lang w:val="en-GB"/>
        </w:rPr>
        <w:t xml:space="preserve">Eighth </w:t>
      </w:r>
      <w:r w:rsidRPr="002F51DC">
        <w:rPr>
          <w:rFonts w:ascii="Times New Roman" w:eastAsia="Calibri" w:hAnsi="Times New Roman" w:cs="Times New Roman"/>
          <w:b/>
          <w:bCs/>
          <w:lang w:val="en-GB"/>
        </w:rPr>
        <w:t>part of the procurement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042"/>
        <w:gridCol w:w="1958"/>
      </w:tblGrid>
      <w:tr w:rsidR="00EE7A89" w:rsidRPr="002F51DC" w14:paraId="3037DBBA" w14:textId="77777777" w:rsidTr="00071340">
        <w:trPr>
          <w:trHeight w:val="1260"/>
        </w:trPr>
        <w:tc>
          <w:tcPr>
            <w:tcW w:w="3964" w:type="dxa"/>
            <w:gridSpan w:val="2"/>
            <w:vAlign w:val="center"/>
          </w:tcPr>
          <w:p w14:paraId="68A65A1D" w14:textId="77777777" w:rsidR="00EE7A89" w:rsidRPr="002F51DC" w:rsidRDefault="00EE7A89" w:rsidP="00071340">
            <w:pPr>
              <w:autoSpaceDE w:val="0"/>
              <w:snapToGrid w:val="0"/>
              <w:spacing w:after="0" w:line="240" w:lineRule="auto"/>
              <w:contextualSpacing/>
              <w:rPr>
                <w:rFonts w:ascii="Times New Roman" w:eastAsia="TimesNewRomanPSMT" w:hAnsi="Times New Roman" w:cs="Times New Roman"/>
                <w:b/>
                <w:bCs/>
                <w:shd w:val="clear" w:color="auto" w:fill="FFFFFF"/>
                <w:lang w:val="en-GB"/>
              </w:rPr>
            </w:pPr>
            <w:r w:rsidRPr="002F51DC">
              <w:rPr>
                <w:rFonts w:ascii="Times New Roman" w:eastAsia="Calibri" w:hAnsi="Times New Roman" w:cs="Times New Roman"/>
                <w:b/>
                <w:bCs/>
                <w:shd w:val="clear" w:color="auto" w:fill="FFFFFF"/>
                <w:lang w:val="en-GB"/>
              </w:rPr>
              <w:t>Evaluation criteria</w:t>
            </w:r>
          </w:p>
        </w:tc>
        <w:tc>
          <w:tcPr>
            <w:tcW w:w="1954" w:type="dxa"/>
            <w:vAlign w:val="center"/>
          </w:tcPr>
          <w:p w14:paraId="50DC0BA3" w14:textId="77777777" w:rsidR="00EE7A89" w:rsidRPr="002F51DC" w:rsidRDefault="00EE7A8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042" w:type="dxa"/>
            <w:vAlign w:val="center"/>
          </w:tcPr>
          <w:p w14:paraId="24B744C8" w14:textId="77777777" w:rsidR="00EE7A89" w:rsidRPr="002F51DC" w:rsidRDefault="00EE7A8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Best criterion value</w:t>
            </w:r>
          </w:p>
        </w:tc>
        <w:tc>
          <w:tcPr>
            <w:tcW w:w="1958" w:type="dxa"/>
            <w:vAlign w:val="center"/>
          </w:tcPr>
          <w:p w14:paraId="25D67AF5" w14:textId="77777777" w:rsidR="00EE7A89" w:rsidRPr="002F51DC" w:rsidRDefault="00EE7A8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evaluation</w:t>
            </w:r>
          </w:p>
        </w:tc>
      </w:tr>
      <w:tr w:rsidR="00EE7A89" w:rsidRPr="002F51DC" w14:paraId="69D63ED7" w14:textId="77777777" w:rsidTr="00071340">
        <w:trPr>
          <w:trHeight w:val="193"/>
        </w:trPr>
        <w:tc>
          <w:tcPr>
            <w:tcW w:w="3964" w:type="dxa"/>
            <w:gridSpan w:val="2"/>
            <w:vAlign w:val="center"/>
          </w:tcPr>
          <w:p w14:paraId="69F5366D"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val="en-GB" w:eastAsia="zh-CN"/>
              </w:rPr>
            </w:pPr>
            <w:r w:rsidRPr="002F51DC">
              <w:rPr>
                <w:rFonts w:ascii="Times New Roman" w:eastAsia="Arial Unicode MS" w:hAnsi="Times New Roman" w:cs="Times New Roman"/>
                <w:color w:val="000000"/>
                <w:shd w:val="clear" w:color="auto" w:fill="FFFFFF"/>
                <w:lang w:val="en-GB" w:eastAsia="zh-CN"/>
              </w:rPr>
              <w:t>Tender price C=C</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+C</w:t>
            </w:r>
            <w:r w:rsidRPr="002F51DC">
              <w:rPr>
                <w:rFonts w:ascii="Times New Roman" w:eastAsia="Arial Unicode MS" w:hAnsi="Times New Roman" w:cs="Times New Roman"/>
                <w:color w:val="000000"/>
                <w:shd w:val="clear" w:color="auto" w:fill="FFFFFF"/>
                <w:vertAlign w:val="subscript"/>
                <w:lang w:val="en-GB" w:eastAsia="zh-CN"/>
              </w:rPr>
              <w:t>2</w:t>
            </w:r>
            <w:r w:rsidRPr="002F51DC">
              <w:rPr>
                <w:rFonts w:ascii="Times New Roman" w:eastAsia="Arial Unicode MS" w:hAnsi="Times New Roman" w:cs="Times New Roman"/>
                <w:color w:val="000000"/>
                <w:shd w:val="clear" w:color="auto" w:fill="FFFFFF"/>
                <w:lang w:val="en-GB" w:eastAsia="zh-CN"/>
              </w:rPr>
              <w:t xml:space="preserve"> </w:t>
            </w:r>
          </w:p>
          <w:p w14:paraId="7F35D4DA" w14:textId="77777777" w:rsidR="00EE7A89" w:rsidRPr="002F51DC" w:rsidRDefault="00EE7A89" w:rsidP="00071340">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 </w:t>
            </w:r>
            <w:r w:rsidRPr="009E275A">
              <w:rPr>
                <w:rFonts w:ascii="Times New Roman" w:eastAsia="Arial Unicode MS" w:hAnsi="Times New Roman" w:cs="Times New Roman"/>
                <w:color w:val="000000"/>
                <w:shd w:val="clear" w:color="auto" w:fill="FFFFFF"/>
                <w:lang w:val="en-GB" w:eastAsia="zh-CN"/>
              </w:rPr>
              <w:t>price of spreader with indivisible equipment</w:t>
            </w:r>
            <w:r w:rsidRPr="002F51DC">
              <w:rPr>
                <w:rFonts w:ascii="Times New Roman" w:eastAsia="Arial Unicode MS" w:hAnsi="Times New Roman" w:cs="Times New Roman"/>
                <w:color w:val="000000"/>
                <w:shd w:val="clear" w:color="auto" w:fill="FFFFFF"/>
                <w:lang w:val="en-GB" w:eastAsia="zh-CN"/>
              </w:rPr>
              <w:t>;</w:t>
            </w:r>
          </w:p>
          <w:p w14:paraId="4F33A68E" w14:textId="77777777" w:rsidR="00EE7A89" w:rsidRDefault="00EE7A89" w:rsidP="00071340">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w:t>
            </w:r>
            <w:r w:rsidRPr="002F51DC">
              <w:rPr>
                <w:rFonts w:ascii="Times New Roman" w:eastAsia="Arial Unicode MS" w:hAnsi="Times New Roman" w:cs="Times New Roman"/>
                <w:color w:val="000000"/>
                <w:shd w:val="clear" w:color="auto" w:fill="FFFFFF"/>
                <w:vertAlign w:val="subscript"/>
                <w:lang w:val="en-GB" w:eastAsia="zh-CN"/>
              </w:rPr>
              <w:t>2</w:t>
            </w:r>
            <w:r w:rsidRPr="002F51DC">
              <w:rPr>
                <w:rFonts w:ascii="Times New Roman" w:eastAsia="Arial Unicode MS" w:hAnsi="Times New Roman" w:cs="Times New Roman"/>
                <w:color w:val="000000"/>
                <w:shd w:val="clear" w:color="auto" w:fill="FFFFFF"/>
                <w:lang w:val="en-GB" w:eastAsia="zh-CN"/>
              </w:rPr>
              <w:t xml:space="preserve">  –</w:t>
            </w:r>
            <w:r>
              <w:rPr>
                <w:rFonts w:ascii="Times New Roman" w:eastAsia="Arial Unicode MS" w:hAnsi="Times New Roman" w:cs="Times New Roman"/>
                <w:color w:val="000000"/>
                <w:shd w:val="clear" w:color="auto" w:fill="FFFFFF"/>
                <w:lang w:val="en-GB" w:eastAsia="zh-CN"/>
              </w:rPr>
              <w:t xml:space="preserve"> </w:t>
            </w:r>
            <w:r w:rsidRPr="009E275A">
              <w:rPr>
                <w:rFonts w:ascii="Times New Roman" w:eastAsia="Arial Unicode MS" w:hAnsi="Times New Roman" w:cs="Times New Roman"/>
                <w:color w:val="000000"/>
                <w:shd w:val="clear" w:color="auto" w:fill="FFFFFF"/>
                <w:lang w:val="en-GB" w:eastAsia="zh-CN"/>
              </w:rPr>
              <w:t>the cost of mandatory technical maintenance specified by the manufacturer of the spreading equipment and offered by the seller</w:t>
            </w:r>
            <w:r w:rsidRPr="002F51DC">
              <w:rPr>
                <w:rFonts w:ascii="Times New Roman" w:eastAsia="Arial Unicode MS" w:hAnsi="Times New Roman" w:cs="Times New Roman"/>
                <w:color w:val="000000"/>
                <w:shd w:val="clear" w:color="auto" w:fill="FFFFFF"/>
                <w:lang w:val="en-GB" w:eastAsia="zh-CN"/>
              </w:rPr>
              <w:t>;</w:t>
            </w:r>
          </w:p>
          <w:p w14:paraId="0B897D11" w14:textId="6710F97C" w:rsidR="00EE7A89" w:rsidRPr="002F51DC" w:rsidRDefault="00EE7A89" w:rsidP="00071340">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Pr>
                <w:rFonts w:ascii="Times New Roman" w:eastAsia="Arial Unicode MS" w:hAnsi="Times New Roman" w:cs="Times New Roman"/>
                <w:color w:val="000000"/>
                <w:shd w:val="clear" w:color="auto" w:fill="FFFFFF"/>
                <w:lang w:val="en-GB" w:eastAsia="zh-CN"/>
              </w:rPr>
              <w:t>C</w:t>
            </w:r>
            <w:r w:rsidRPr="009E275A">
              <w:rPr>
                <w:rFonts w:ascii="Times New Roman" w:eastAsia="Arial Unicode MS" w:hAnsi="Times New Roman" w:cs="Times New Roman"/>
                <w:color w:val="000000"/>
                <w:shd w:val="clear" w:color="auto" w:fill="FFFFFF"/>
                <w:vertAlign w:val="subscript"/>
                <w:lang w:val="en-GB" w:eastAsia="zh-CN"/>
              </w:rPr>
              <w:t>3</w:t>
            </w:r>
            <w:r>
              <w:rPr>
                <w:rFonts w:ascii="Times New Roman" w:eastAsia="Arial Unicode MS" w:hAnsi="Times New Roman" w:cs="Times New Roman"/>
                <w:color w:val="000000"/>
                <w:shd w:val="clear" w:color="auto" w:fill="FFFFFF"/>
                <w:lang w:val="en-GB" w:eastAsia="zh-CN"/>
              </w:rPr>
              <w:t xml:space="preserve"> – </w:t>
            </w:r>
            <w:r w:rsidRPr="00EE7A89">
              <w:rPr>
                <w:rFonts w:ascii="Times New Roman" w:eastAsia="Arial Unicode MS" w:hAnsi="Times New Roman" w:cs="Times New Roman"/>
                <w:color w:val="000000"/>
                <w:shd w:val="clear" w:color="auto" w:fill="FFFFFF"/>
                <w:lang w:val="en-GB" w:eastAsia="zh-CN"/>
              </w:rPr>
              <w:t xml:space="preserve">testing and reconstruction of existing electrical and hydraulic systems of the truck (if necessary to ensure flawless operation of the spreader), installation of spreaders in the truck body, adjustment and calibration of </w:t>
            </w:r>
            <w:r w:rsidRPr="00EE7A89">
              <w:rPr>
                <w:rFonts w:ascii="Times New Roman" w:eastAsia="Arial Unicode MS" w:hAnsi="Times New Roman" w:cs="Times New Roman"/>
                <w:color w:val="000000"/>
                <w:shd w:val="clear" w:color="auto" w:fill="FFFFFF"/>
                <w:lang w:val="en-GB" w:eastAsia="zh-CN"/>
              </w:rPr>
              <w:lastRenderedPageBreak/>
              <w:t>spreader operation</w:t>
            </w:r>
            <w:r w:rsidRPr="009E275A">
              <w:rPr>
                <w:rFonts w:ascii="Times New Roman" w:eastAsia="Arial Unicode MS" w:hAnsi="Times New Roman" w:cs="Times New Roman"/>
                <w:color w:val="000000"/>
                <w:shd w:val="clear" w:color="auto" w:fill="FFFFFF"/>
                <w:lang w:val="en-GB" w:eastAsia="zh-CN"/>
              </w:rPr>
              <w:t>.</w:t>
            </w:r>
          </w:p>
        </w:tc>
        <w:tc>
          <w:tcPr>
            <w:tcW w:w="1954" w:type="dxa"/>
            <w:vAlign w:val="center"/>
          </w:tcPr>
          <w:p w14:paraId="348FA2BC" w14:textId="77777777" w:rsidR="00EE7A89" w:rsidRPr="002F51DC" w:rsidRDefault="00EE7A89" w:rsidP="00071340">
            <w:pPr>
              <w:spacing w:after="0" w:line="240" w:lineRule="auto"/>
              <w:jc w:val="both"/>
              <w:rPr>
                <w:rFonts w:ascii="Times New Roman" w:eastAsia="Calibri" w:hAnsi="Times New Roman" w:cs="Times New Roman"/>
                <w:lang w:val="en-GB"/>
              </w:rPr>
            </w:pPr>
          </w:p>
        </w:tc>
        <w:tc>
          <w:tcPr>
            <w:tcW w:w="2042" w:type="dxa"/>
            <w:vAlign w:val="center"/>
          </w:tcPr>
          <w:p w14:paraId="0562CA8F"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The minimum value exists</w:t>
            </w:r>
          </w:p>
        </w:tc>
        <w:tc>
          <w:tcPr>
            <w:tcW w:w="1958" w:type="dxa"/>
            <w:vAlign w:val="center"/>
          </w:tcPr>
          <w:p w14:paraId="3A0195A2"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highlight w:val="yellow"/>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X=</w:t>
            </w:r>
            <w:r>
              <w:rPr>
                <w:rFonts w:ascii="Times New Roman" w:eastAsia="Arial Unicode MS" w:hAnsi="Times New Roman" w:cs="Times New Roman"/>
                <w:color w:val="000000"/>
                <w:shd w:val="clear" w:color="auto" w:fill="FFFFFF"/>
                <w:lang w:val="en-GB" w:eastAsia="zh-CN"/>
              </w:rPr>
              <w:t>67</w:t>
            </w:r>
          </w:p>
        </w:tc>
      </w:tr>
      <w:tr w:rsidR="00EE7A89" w:rsidRPr="002F51DC" w14:paraId="37291601" w14:textId="77777777" w:rsidTr="00071340">
        <w:trPr>
          <w:trHeight w:val="193"/>
        </w:trPr>
        <w:tc>
          <w:tcPr>
            <w:tcW w:w="9918" w:type="dxa"/>
            <w:gridSpan w:val="5"/>
            <w:vAlign w:val="center"/>
          </w:tcPr>
          <w:p w14:paraId="5B35B9E3"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 xml:space="preserve">Other </w:t>
            </w:r>
            <w:r w:rsidRPr="002F51DC">
              <w:rPr>
                <w:rFonts w:ascii="Times New Roman" w:eastAsia="TimesNewRomanPSMT" w:hAnsi="Times New Roman" w:cs="Times New Roman"/>
                <w:color w:val="000000"/>
                <w:shd w:val="clear" w:color="auto" w:fill="FFFFFF"/>
                <w:lang w:val="en-GB" w:eastAsia="zh-CN"/>
              </w:rPr>
              <w:t>criteria:</w:t>
            </w:r>
          </w:p>
        </w:tc>
      </w:tr>
      <w:tr w:rsidR="00EE7A89" w:rsidRPr="002F51DC" w14:paraId="6CF65092" w14:textId="77777777" w:rsidTr="00071340">
        <w:trPr>
          <w:trHeight w:val="340"/>
        </w:trPr>
        <w:tc>
          <w:tcPr>
            <w:tcW w:w="448" w:type="dxa"/>
            <w:vAlign w:val="center"/>
          </w:tcPr>
          <w:p w14:paraId="3E3DE45A"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1</w:t>
            </w:r>
          </w:p>
        </w:tc>
        <w:tc>
          <w:tcPr>
            <w:tcW w:w="3516" w:type="dxa"/>
          </w:tcPr>
          <w:p w14:paraId="676E2F2E"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lang w:val="en-GB" w:eastAsia="zh-CN"/>
              </w:rPr>
              <w:t xml:space="preserve">Full warranty period for the </w:t>
            </w:r>
            <w:r w:rsidRPr="009E275A">
              <w:rPr>
                <w:rFonts w:ascii="Times New Roman" w:eastAsia="Arial Unicode MS" w:hAnsi="Times New Roman" w:cs="Times New Roman"/>
                <w:color w:val="000000"/>
                <w:lang w:val="en-GB" w:eastAsia="zh-CN"/>
              </w:rPr>
              <w:t>spreading equipment</w:t>
            </w:r>
            <w:r>
              <w:rPr>
                <w:rFonts w:ascii="Times New Roman" w:eastAsia="Arial Unicode MS" w:hAnsi="Times New Roman" w:cs="Times New Roman"/>
                <w:color w:val="000000"/>
                <w:lang w:val="en-GB" w:eastAsia="zh-CN"/>
              </w:rPr>
              <w:t>,</w:t>
            </w:r>
            <w:r>
              <w:t xml:space="preserve"> </w:t>
            </w:r>
            <w:r w:rsidRPr="00DF54A9">
              <w:rPr>
                <w:rFonts w:ascii="Times New Roman" w:eastAsia="Arial Unicode MS" w:hAnsi="Times New Roman" w:cs="Times New Roman"/>
                <w:color w:val="000000"/>
                <w:lang w:val="en-GB" w:eastAsia="zh-CN"/>
              </w:rPr>
              <w:t>i.e. for the entire set offered.</w:t>
            </w:r>
          </w:p>
        </w:tc>
        <w:tc>
          <w:tcPr>
            <w:tcW w:w="1954" w:type="dxa"/>
          </w:tcPr>
          <w:p w14:paraId="0914D36D"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bCs/>
                <w:color w:val="000000"/>
                <w:lang w:val="en-GB" w:eastAsia="zh-CN"/>
              </w:rPr>
              <w:t>Not less than 24 months and not more than 48 months</w:t>
            </w:r>
          </w:p>
        </w:tc>
        <w:tc>
          <w:tcPr>
            <w:tcW w:w="2042" w:type="dxa"/>
          </w:tcPr>
          <w:p w14:paraId="7EFFBCA8"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The highest value exists</w:t>
            </w:r>
          </w:p>
        </w:tc>
        <w:tc>
          <w:tcPr>
            <w:tcW w:w="1958" w:type="dxa"/>
          </w:tcPr>
          <w:p w14:paraId="33F584D9"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Y</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w:t>
            </w:r>
            <w:r>
              <w:rPr>
                <w:rFonts w:ascii="Times New Roman" w:eastAsia="Arial Unicode MS" w:hAnsi="Times New Roman" w:cs="Times New Roman"/>
                <w:color w:val="000000"/>
                <w:shd w:val="clear" w:color="auto" w:fill="FFFFFF"/>
                <w:lang w:val="en-GB" w:eastAsia="zh-CN"/>
              </w:rPr>
              <w:t>12</w:t>
            </w:r>
          </w:p>
        </w:tc>
      </w:tr>
      <w:tr w:rsidR="00EE7A89" w:rsidRPr="002F51DC" w14:paraId="0D658576" w14:textId="77777777" w:rsidTr="00071340">
        <w:trPr>
          <w:trHeight w:val="340"/>
        </w:trPr>
        <w:tc>
          <w:tcPr>
            <w:tcW w:w="448" w:type="dxa"/>
            <w:vAlign w:val="center"/>
          </w:tcPr>
          <w:p w14:paraId="407DE5C7"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2</w:t>
            </w:r>
          </w:p>
        </w:tc>
        <w:tc>
          <w:tcPr>
            <w:tcW w:w="3516" w:type="dxa"/>
            <w:vAlign w:val="center"/>
          </w:tcPr>
          <w:p w14:paraId="38E4DD22" w14:textId="77777777" w:rsidR="00EE7A89" w:rsidRPr="00DF54A9"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Pr>
                <w:rFonts w:ascii="Times New Roman" w:eastAsia="Calibri" w:hAnsi="Times New Roman" w:cs="Times New Roman"/>
                <w:lang w:val="en-GB"/>
              </w:rPr>
              <w:t>F</w:t>
            </w:r>
            <w:r w:rsidRPr="009E275A">
              <w:rPr>
                <w:rFonts w:ascii="Times New Roman" w:eastAsia="Calibri" w:hAnsi="Times New Roman" w:cs="Times New Roman"/>
                <w:lang w:val="en-GB"/>
              </w:rPr>
              <w:t>ull warranty period for revised and/or refurbished/installed new components of the hydraulic system of a truck.</w:t>
            </w:r>
          </w:p>
        </w:tc>
        <w:tc>
          <w:tcPr>
            <w:tcW w:w="1954" w:type="dxa"/>
          </w:tcPr>
          <w:p w14:paraId="3F043306"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color w:val="000000"/>
                <w:lang w:val="en-GB" w:eastAsia="zh-CN"/>
              </w:rPr>
              <w:t xml:space="preserve">Not less than </w:t>
            </w:r>
            <w:r>
              <w:rPr>
                <w:rFonts w:ascii="Times New Roman" w:eastAsia="Arial Unicode MS" w:hAnsi="Times New Roman" w:cs="Times New Roman"/>
                <w:bCs/>
                <w:color w:val="000000"/>
                <w:lang w:val="en-GB" w:eastAsia="zh-CN"/>
              </w:rPr>
              <w:t>12</w:t>
            </w:r>
            <w:r w:rsidRPr="002F51DC">
              <w:rPr>
                <w:rFonts w:ascii="Times New Roman" w:eastAsia="Arial Unicode MS" w:hAnsi="Times New Roman" w:cs="Times New Roman"/>
                <w:bCs/>
                <w:color w:val="000000"/>
                <w:lang w:val="en-GB" w:eastAsia="zh-CN"/>
              </w:rPr>
              <w:t xml:space="preserve"> months and not more than 48 months</w:t>
            </w:r>
          </w:p>
        </w:tc>
        <w:tc>
          <w:tcPr>
            <w:tcW w:w="2042" w:type="dxa"/>
          </w:tcPr>
          <w:p w14:paraId="1F264692"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color w:val="000000"/>
                <w:shd w:val="clear" w:color="auto" w:fill="FFFFFF"/>
                <w:lang w:val="en-GB" w:eastAsia="zh-CN"/>
              </w:rPr>
              <w:t>The highest value exists</w:t>
            </w:r>
          </w:p>
        </w:tc>
        <w:tc>
          <w:tcPr>
            <w:tcW w:w="1958" w:type="dxa"/>
          </w:tcPr>
          <w:p w14:paraId="1A6E1D44"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Y</w:t>
            </w:r>
            <w:r>
              <w:rPr>
                <w:rFonts w:ascii="Times New Roman" w:eastAsia="Arial Unicode MS" w:hAnsi="Times New Roman" w:cs="Times New Roman"/>
                <w:color w:val="000000"/>
                <w:shd w:val="clear" w:color="auto" w:fill="FFFFFF"/>
                <w:vertAlign w:val="subscript"/>
                <w:lang w:val="en-GB" w:eastAsia="zh-CN"/>
              </w:rPr>
              <w:t>2</w:t>
            </w:r>
            <w:r w:rsidRPr="002F51DC">
              <w:rPr>
                <w:rFonts w:ascii="Times New Roman" w:eastAsia="Arial Unicode MS" w:hAnsi="Times New Roman" w:cs="Times New Roman"/>
                <w:color w:val="000000"/>
                <w:shd w:val="clear" w:color="auto" w:fill="FFFFFF"/>
                <w:lang w:val="en-GB" w:eastAsia="zh-CN"/>
              </w:rPr>
              <w:t xml:space="preserve"> =</w:t>
            </w:r>
            <w:r>
              <w:rPr>
                <w:rFonts w:ascii="Times New Roman" w:eastAsia="Arial Unicode MS" w:hAnsi="Times New Roman" w:cs="Times New Roman"/>
                <w:color w:val="000000"/>
                <w:shd w:val="clear" w:color="auto" w:fill="FFFFFF"/>
                <w:lang w:val="en-GB" w:eastAsia="zh-CN"/>
              </w:rPr>
              <w:t>4</w:t>
            </w:r>
          </w:p>
        </w:tc>
      </w:tr>
      <w:tr w:rsidR="00EE7A89" w:rsidRPr="002F51DC" w14:paraId="0A9943C9" w14:textId="77777777" w:rsidTr="00071340">
        <w:trPr>
          <w:trHeight w:val="340"/>
        </w:trPr>
        <w:tc>
          <w:tcPr>
            <w:tcW w:w="448" w:type="dxa"/>
            <w:vAlign w:val="center"/>
          </w:tcPr>
          <w:p w14:paraId="0ABDA57C"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3</w:t>
            </w:r>
          </w:p>
        </w:tc>
        <w:tc>
          <w:tcPr>
            <w:tcW w:w="3516" w:type="dxa"/>
            <w:vAlign w:val="center"/>
          </w:tcPr>
          <w:p w14:paraId="28824091"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DF54A9">
              <w:rPr>
                <w:rFonts w:ascii="Times New Roman" w:eastAsia="Calibri" w:hAnsi="Times New Roman" w:cs="Times New Roman"/>
                <w:lang w:val="en-GB"/>
              </w:rPr>
              <w:t>Material bunker</w:t>
            </w:r>
          </w:p>
        </w:tc>
        <w:tc>
          <w:tcPr>
            <w:tcW w:w="1954" w:type="dxa"/>
            <w:vAlign w:val="center"/>
          </w:tcPr>
          <w:p w14:paraId="27F3CF32"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lang w:val="en-GB" w:eastAsia="zh-CN"/>
              </w:rPr>
            </w:pPr>
            <w:r w:rsidRPr="002F51DC">
              <w:rPr>
                <w:rFonts w:ascii="Times New Roman" w:eastAsia="Calibri" w:hAnsi="Times New Roman" w:cs="Times New Roman"/>
                <w:lang w:val="en-GB"/>
              </w:rPr>
              <w:t>Coated with anti-corrosion coating and painted. The coating thickness of the layer is not less than 180 µm.</w:t>
            </w:r>
          </w:p>
        </w:tc>
        <w:tc>
          <w:tcPr>
            <w:tcW w:w="2042" w:type="dxa"/>
            <w:vAlign w:val="center"/>
          </w:tcPr>
          <w:p w14:paraId="4F6086CE"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Calibri" w:hAnsi="Times New Roman" w:cs="Times New Roman"/>
                <w:lang w:val="en-GB"/>
              </w:rPr>
              <w:t>Made of stainless steel</w:t>
            </w:r>
          </w:p>
        </w:tc>
        <w:tc>
          <w:tcPr>
            <w:tcW w:w="1958" w:type="dxa"/>
            <w:vAlign w:val="center"/>
          </w:tcPr>
          <w:p w14:paraId="45207E47"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3</w:t>
            </w:r>
            <w:r w:rsidRPr="002F51DC">
              <w:rPr>
                <w:rFonts w:ascii="Times New Roman" w:eastAsia="Arial Unicode MS" w:hAnsi="Times New Roman" w:cs="Times New Roman"/>
                <w:shd w:val="clear" w:color="auto" w:fill="FFFFFF"/>
                <w:lang w:val="en-GB" w:eastAsia="zh-CN"/>
              </w:rPr>
              <w:t xml:space="preserve"> = </w:t>
            </w:r>
            <w:r>
              <w:rPr>
                <w:rFonts w:ascii="Times New Roman" w:eastAsia="Arial Unicode MS" w:hAnsi="Times New Roman" w:cs="Times New Roman"/>
                <w:shd w:val="clear" w:color="auto" w:fill="FFFFFF"/>
                <w:lang w:val="en-GB" w:eastAsia="zh-CN"/>
              </w:rPr>
              <w:t>6</w:t>
            </w:r>
          </w:p>
        </w:tc>
      </w:tr>
      <w:tr w:rsidR="00EE7A89" w:rsidRPr="002F51DC" w14:paraId="6D11C35F" w14:textId="77777777" w:rsidTr="00071340">
        <w:trPr>
          <w:trHeight w:val="340"/>
        </w:trPr>
        <w:tc>
          <w:tcPr>
            <w:tcW w:w="448" w:type="dxa"/>
            <w:vAlign w:val="center"/>
          </w:tcPr>
          <w:p w14:paraId="34CA2F44"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AF288E">
              <w:rPr>
                <w:rFonts w:ascii="Times New Roman" w:eastAsia="Arial Unicode MS" w:hAnsi="Times New Roman" w:cs="Times New Roman"/>
                <w:color w:val="000000"/>
                <w:shd w:val="clear" w:color="auto" w:fill="FFFFFF"/>
                <w:lang w:val="en-GB" w:eastAsia="zh-CN"/>
              </w:rPr>
              <w:t>T</w:t>
            </w:r>
            <w:r w:rsidRPr="00AF288E">
              <w:rPr>
                <w:rFonts w:ascii="Times New Roman" w:eastAsia="Arial Unicode MS" w:hAnsi="Times New Roman" w:cs="Times New Roman"/>
                <w:color w:val="000000"/>
                <w:shd w:val="clear" w:color="auto" w:fill="FFFFFF"/>
                <w:vertAlign w:val="subscript"/>
                <w:lang w:val="en-GB" w:eastAsia="zh-CN"/>
              </w:rPr>
              <w:t>4</w:t>
            </w:r>
          </w:p>
        </w:tc>
        <w:tc>
          <w:tcPr>
            <w:tcW w:w="3516" w:type="dxa"/>
            <w:tcBorders>
              <w:top w:val="single" w:sz="4" w:space="0" w:color="auto"/>
              <w:left w:val="single" w:sz="4" w:space="0" w:color="auto"/>
              <w:bottom w:val="single" w:sz="4" w:space="0" w:color="auto"/>
              <w:right w:val="single" w:sz="4" w:space="0" w:color="auto"/>
            </w:tcBorders>
            <w:vAlign w:val="center"/>
          </w:tcPr>
          <w:p w14:paraId="4B8414DA"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AF288E">
              <w:rPr>
                <w:rFonts w:ascii="Times New Roman" w:eastAsia="Times New Roman" w:hAnsi="Times New Roman" w:cs="Times New Roman"/>
                <w:lang w:val="en-GB"/>
              </w:rPr>
              <w:t>Hopper capacity</w:t>
            </w:r>
          </w:p>
        </w:tc>
        <w:tc>
          <w:tcPr>
            <w:tcW w:w="1954" w:type="dxa"/>
            <w:tcBorders>
              <w:top w:val="single" w:sz="4" w:space="0" w:color="auto"/>
              <w:left w:val="single" w:sz="4" w:space="0" w:color="auto"/>
              <w:bottom w:val="single" w:sz="4" w:space="0" w:color="auto"/>
              <w:right w:val="single" w:sz="4" w:space="0" w:color="auto"/>
            </w:tcBorders>
            <w:vAlign w:val="center"/>
          </w:tcPr>
          <w:p w14:paraId="2520BE2C" w14:textId="60B38C79"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AF288E">
              <w:rPr>
                <w:rFonts w:ascii="Times New Roman" w:eastAsia="Times New Roman" w:hAnsi="Times New Roman" w:cs="Times New Roman"/>
                <w:lang w:val="en-GB"/>
              </w:rPr>
              <w:t xml:space="preserve">Not less than </w:t>
            </w:r>
            <w:r>
              <w:rPr>
                <w:rFonts w:ascii="Times New Roman" w:eastAsia="Times New Roman" w:hAnsi="Times New Roman" w:cs="Times New Roman"/>
                <w:lang w:val="en-GB"/>
              </w:rPr>
              <w:t>6</w:t>
            </w:r>
            <w:r w:rsidRPr="00AF288E">
              <w:rPr>
                <w:rFonts w:ascii="Times New Roman" w:eastAsia="Times New Roman" w:hAnsi="Times New Roman" w:cs="Times New Roman"/>
                <w:lang w:val="en-GB"/>
              </w:rPr>
              <w:t xml:space="preserve"> m³</w:t>
            </w:r>
          </w:p>
        </w:tc>
        <w:tc>
          <w:tcPr>
            <w:tcW w:w="2042" w:type="dxa"/>
            <w:tcBorders>
              <w:top w:val="single" w:sz="4" w:space="0" w:color="auto"/>
              <w:left w:val="single" w:sz="4" w:space="0" w:color="auto"/>
              <w:bottom w:val="single" w:sz="4" w:space="0" w:color="auto"/>
              <w:right w:val="single" w:sz="4" w:space="0" w:color="auto"/>
            </w:tcBorders>
            <w:vAlign w:val="center"/>
          </w:tcPr>
          <w:p w14:paraId="742C62B1" w14:textId="7F9BAC6A"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Pr>
                <w:rFonts w:ascii="Times New Roman" w:eastAsia="Times New Roman" w:hAnsi="Times New Roman" w:cs="Times New Roman"/>
                <w:lang w:val="en-GB"/>
              </w:rPr>
              <w:t>7</w:t>
            </w:r>
            <w:r w:rsidRPr="00AF288E">
              <w:rPr>
                <w:rFonts w:ascii="Times New Roman" w:eastAsia="Times New Roman" w:hAnsi="Times New Roman" w:cs="Times New Roman"/>
                <w:lang w:val="en-GB"/>
              </w:rPr>
              <w:t xml:space="preserve"> m³ </w:t>
            </w:r>
          </w:p>
        </w:tc>
        <w:tc>
          <w:tcPr>
            <w:tcW w:w="1958" w:type="dxa"/>
            <w:tcBorders>
              <w:top w:val="single" w:sz="4" w:space="0" w:color="auto"/>
              <w:left w:val="single" w:sz="4" w:space="0" w:color="auto"/>
              <w:bottom w:val="single" w:sz="4" w:space="0" w:color="auto"/>
              <w:right w:val="single" w:sz="4" w:space="0" w:color="auto"/>
            </w:tcBorders>
            <w:vAlign w:val="center"/>
          </w:tcPr>
          <w:p w14:paraId="65D30FCB"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AF288E">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4</w:t>
            </w:r>
            <w:r w:rsidRPr="00AF288E">
              <w:rPr>
                <w:rFonts w:ascii="Times New Roman" w:eastAsia="Arial Unicode MS" w:hAnsi="Times New Roman" w:cs="Times New Roman"/>
                <w:shd w:val="clear" w:color="auto" w:fill="FFFFFF"/>
                <w:lang w:val="en-GB" w:eastAsia="zh-CN"/>
              </w:rPr>
              <w:t>=</w:t>
            </w:r>
            <w:r>
              <w:rPr>
                <w:rFonts w:ascii="Times New Roman" w:eastAsia="Arial Unicode MS" w:hAnsi="Times New Roman" w:cs="Times New Roman"/>
                <w:shd w:val="clear" w:color="auto" w:fill="FFFFFF"/>
                <w:lang w:val="en-GB" w:eastAsia="zh-CN"/>
              </w:rPr>
              <w:t>3</w:t>
            </w:r>
          </w:p>
        </w:tc>
      </w:tr>
      <w:tr w:rsidR="00EE7A89" w:rsidRPr="002F51DC" w14:paraId="6F63B3DF" w14:textId="77777777" w:rsidTr="00071340">
        <w:trPr>
          <w:trHeight w:val="340"/>
        </w:trPr>
        <w:tc>
          <w:tcPr>
            <w:tcW w:w="448" w:type="dxa"/>
            <w:vAlign w:val="center"/>
          </w:tcPr>
          <w:p w14:paraId="5D81118A"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AF288E">
              <w:rPr>
                <w:rFonts w:ascii="Times New Roman" w:eastAsia="Arial Unicode MS" w:hAnsi="Times New Roman" w:cs="Times New Roman"/>
                <w:color w:val="000000"/>
                <w:shd w:val="clear" w:color="auto" w:fill="FFFFFF"/>
                <w:lang w:val="en-GB" w:eastAsia="zh-CN"/>
              </w:rPr>
              <w:t>T</w:t>
            </w:r>
            <w:r w:rsidRPr="00AF288E">
              <w:rPr>
                <w:rFonts w:ascii="Times New Roman" w:eastAsia="Arial Unicode MS" w:hAnsi="Times New Roman" w:cs="Times New Roman"/>
                <w:color w:val="000000"/>
                <w:shd w:val="clear" w:color="auto" w:fill="FFFFFF"/>
                <w:vertAlign w:val="subscript"/>
                <w:lang w:val="en-GB" w:eastAsia="zh-CN"/>
              </w:rPr>
              <w:t>5</w:t>
            </w:r>
          </w:p>
        </w:tc>
        <w:tc>
          <w:tcPr>
            <w:tcW w:w="3516" w:type="dxa"/>
            <w:vAlign w:val="center"/>
          </w:tcPr>
          <w:p w14:paraId="3B8AC90E"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Device for adjusting the height of the material metering valve</w:t>
            </w:r>
          </w:p>
        </w:tc>
        <w:tc>
          <w:tcPr>
            <w:tcW w:w="1954" w:type="dxa"/>
            <w:vAlign w:val="center"/>
          </w:tcPr>
          <w:p w14:paraId="564FE378"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Mechanical device, manually operated</w:t>
            </w:r>
          </w:p>
        </w:tc>
        <w:tc>
          <w:tcPr>
            <w:tcW w:w="2042" w:type="dxa"/>
            <w:vAlign w:val="center"/>
          </w:tcPr>
          <w:p w14:paraId="51D65413"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Calibri" w:hAnsi="Times New Roman" w:cs="Times New Roman"/>
                <w:lang w:val="en-GB" w:eastAsia="zh-CN"/>
              </w:rPr>
              <w:t xml:space="preserve">Device with electric or other drive that automatically adjusts the position of the valve according to the material selected for spreading on the control panel.    </w:t>
            </w:r>
          </w:p>
        </w:tc>
        <w:tc>
          <w:tcPr>
            <w:tcW w:w="1958" w:type="dxa"/>
            <w:vAlign w:val="center"/>
          </w:tcPr>
          <w:p w14:paraId="266442CF"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5</w:t>
            </w:r>
            <w:r w:rsidRPr="002F51DC">
              <w:rPr>
                <w:rFonts w:ascii="Times New Roman" w:eastAsia="Arial Unicode MS" w:hAnsi="Times New Roman" w:cs="Times New Roman"/>
                <w:shd w:val="clear" w:color="auto" w:fill="FFFFFF"/>
                <w:lang w:val="en-GB" w:eastAsia="zh-CN"/>
              </w:rPr>
              <w:t xml:space="preserve"> = 2</w:t>
            </w:r>
          </w:p>
        </w:tc>
      </w:tr>
      <w:tr w:rsidR="00EE7A89" w:rsidRPr="002F51DC" w14:paraId="382AF73E" w14:textId="77777777" w:rsidTr="00071340">
        <w:trPr>
          <w:trHeight w:val="340"/>
        </w:trPr>
        <w:tc>
          <w:tcPr>
            <w:tcW w:w="448" w:type="dxa"/>
            <w:vAlign w:val="center"/>
          </w:tcPr>
          <w:p w14:paraId="5EF86673"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Pr>
                <w:rFonts w:ascii="Times New Roman" w:eastAsia="Arial Unicode MS" w:hAnsi="Times New Roman" w:cs="Times New Roman"/>
                <w:color w:val="000000"/>
                <w:shd w:val="clear" w:color="auto" w:fill="FFFFFF"/>
                <w:vertAlign w:val="subscript"/>
                <w:lang w:val="en-GB" w:eastAsia="zh-CN"/>
              </w:rPr>
              <w:t>6</w:t>
            </w:r>
          </w:p>
        </w:tc>
        <w:tc>
          <w:tcPr>
            <w:tcW w:w="3516" w:type="dxa"/>
            <w:tcBorders>
              <w:top w:val="single" w:sz="4" w:space="0" w:color="auto"/>
              <w:left w:val="single" w:sz="4" w:space="0" w:color="auto"/>
              <w:bottom w:val="single" w:sz="4" w:space="0" w:color="auto"/>
              <w:right w:val="single" w:sz="4" w:space="0" w:color="auto"/>
            </w:tcBorders>
            <w:vAlign w:val="center"/>
          </w:tcPr>
          <w:p w14:paraId="7A7F2E1A"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AF288E">
              <w:rPr>
                <w:rFonts w:ascii="Times New Roman" w:eastAsia="Times New Roman" w:hAnsi="Times New Roman" w:cs="Times New Roman"/>
                <w:lang w:val="en-GB"/>
              </w:rPr>
              <w:t>Control panel</w:t>
            </w:r>
          </w:p>
        </w:tc>
        <w:tc>
          <w:tcPr>
            <w:tcW w:w="1954" w:type="dxa"/>
            <w:tcBorders>
              <w:top w:val="single" w:sz="4" w:space="0" w:color="auto"/>
              <w:left w:val="single" w:sz="4" w:space="0" w:color="auto"/>
              <w:bottom w:val="single" w:sz="4" w:space="0" w:color="auto"/>
              <w:right w:val="single" w:sz="4" w:space="0" w:color="auto"/>
            </w:tcBorders>
            <w:vAlign w:val="center"/>
          </w:tcPr>
          <w:p w14:paraId="7C18A3F6" w14:textId="77777777" w:rsidR="00EE7A89" w:rsidRPr="00AF288E"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AF288E">
              <w:rPr>
                <w:rFonts w:ascii="Times New Roman" w:eastAsia="Times New Roman" w:hAnsi="Times New Roman" w:cs="Times New Roman"/>
                <w:lang w:val="en-GB"/>
              </w:rPr>
              <w:t>Meets the minimum technical requirements</w:t>
            </w:r>
          </w:p>
          <w:p w14:paraId="585712C5"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p>
        </w:tc>
        <w:tc>
          <w:tcPr>
            <w:tcW w:w="2042" w:type="dxa"/>
            <w:tcBorders>
              <w:top w:val="single" w:sz="4" w:space="0" w:color="auto"/>
              <w:left w:val="single" w:sz="4" w:space="0" w:color="auto"/>
              <w:bottom w:val="single" w:sz="4" w:space="0" w:color="auto"/>
              <w:right w:val="single" w:sz="4" w:space="0" w:color="auto"/>
            </w:tcBorders>
            <w:vAlign w:val="center"/>
          </w:tcPr>
          <w:p w14:paraId="1F77F9E4" w14:textId="77777777" w:rsidR="00EE7A89" w:rsidRPr="00AF288E"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lang w:val="en-GB"/>
              </w:rPr>
            </w:pPr>
            <w:r w:rsidRPr="00AF288E">
              <w:rPr>
                <w:rFonts w:ascii="Times New Roman" w:eastAsia="Times New Roman" w:hAnsi="Times New Roman" w:cs="Times New Roman"/>
                <w:lang w:val="en-GB"/>
              </w:rPr>
              <w:t>Complies with minimum technical requirements and</w:t>
            </w:r>
          </w:p>
          <w:p w14:paraId="58BA7000"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AF288E">
              <w:rPr>
                <w:rFonts w:ascii="Times New Roman" w:eastAsia="Times New Roman" w:hAnsi="Times New Roman" w:cs="Times New Roman"/>
                <w:lang w:val="en-GB"/>
              </w:rPr>
              <w:t>has an automatic spreading function according to a pre-programmed route</w:t>
            </w:r>
          </w:p>
        </w:tc>
        <w:tc>
          <w:tcPr>
            <w:tcW w:w="1958" w:type="dxa"/>
            <w:tcBorders>
              <w:top w:val="single" w:sz="4" w:space="0" w:color="auto"/>
              <w:left w:val="single" w:sz="4" w:space="0" w:color="auto"/>
              <w:bottom w:val="single" w:sz="4" w:space="0" w:color="auto"/>
              <w:right w:val="single" w:sz="4" w:space="0" w:color="auto"/>
            </w:tcBorders>
            <w:vAlign w:val="center"/>
          </w:tcPr>
          <w:p w14:paraId="0367977B"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AF288E">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6</w:t>
            </w:r>
            <w:r w:rsidRPr="00AF288E">
              <w:rPr>
                <w:rFonts w:ascii="Times New Roman" w:eastAsia="Arial Unicode MS" w:hAnsi="Times New Roman" w:cs="Times New Roman"/>
                <w:shd w:val="clear" w:color="auto" w:fill="FFFFFF"/>
                <w:lang w:val="en-GB" w:eastAsia="zh-CN"/>
              </w:rPr>
              <w:t>=3</w:t>
            </w:r>
          </w:p>
        </w:tc>
      </w:tr>
      <w:tr w:rsidR="00EE7A89" w:rsidRPr="002F51DC" w14:paraId="4C9CC50C" w14:textId="77777777" w:rsidTr="00071340">
        <w:trPr>
          <w:trHeight w:val="340"/>
        </w:trPr>
        <w:tc>
          <w:tcPr>
            <w:tcW w:w="448" w:type="dxa"/>
            <w:vAlign w:val="center"/>
          </w:tcPr>
          <w:p w14:paraId="635BC9C8"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Pr>
                <w:rFonts w:ascii="Times New Roman" w:eastAsia="Arial Unicode MS" w:hAnsi="Times New Roman" w:cs="Times New Roman"/>
                <w:color w:val="000000"/>
                <w:shd w:val="clear" w:color="auto" w:fill="FFFFFF"/>
                <w:lang w:val="en-GB" w:eastAsia="zh-CN"/>
              </w:rPr>
              <w:t>T</w:t>
            </w:r>
            <w:r w:rsidRPr="00EE7A89">
              <w:rPr>
                <w:rFonts w:ascii="Times New Roman" w:eastAsia="Arial Unicode MS" w:hAnsi="Times New Roman" w:cs="Times New Roman"/>
                <w:color w:val="000000"/>
                <w:shd w:val="clear" w:color="auto" w:fill="FFFFFF"/>
                <w:vertAlign w:val="subscript"/>
                <w:lang w:val="en-GB" w:eastAsia="zh-CN"/>
              </w:rPr>
              <w:t>7</w:t>
            </w:r>
          </w:p>
        </w:tc>
        <w:tc>
          <w:tcPr>
            <w:tcW w:w="3516" w:type="dxa"/>
            <w:vAlign w:val="center"/>
          </w:tcPr>
          <w:p w14:paraId="5358E9B4"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Delivery period</w:t>
            </w:r>
          </w:p>
        </w:tc>
        <w:tc>
          <w:tcPr>
            <w:tcW w:w="1954" w:type="dxa"/>
            <w:vAlign w:val="center"/>
          </w:tcPr>
          <w:p w14:paraId="150A7563"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No more than 210 calendar days</w:t>
            </w:r>
          </w:p>
        </w:tc>
        <w:tc>
          <w:tcPr>
            <w:tcW w:w="2042" w:type="dxa"/>
            <w:vAlign w:val="center"/>
          </w:tcPr>
          <w:p w14:paraId="4D460605"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 xml:space="preserve"> There is a minimum value</w:t>
            </w:r>
          </w:p>
        </w:tc>
        <w:tc>
          <w:tcPr>
            <w:tcW w:w="1958" w:type="dxa"/>
            <w:vAlign w:val="center"/>
          </w:tcPr>
          <w:p w14:paraId="1261CA5B" w14:textId="77777777" w:rsidR="00EE7A89" w:rsidRPr="002F51DC" w:rsidRDefault="00EE7A89"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7</w:t>
            </w:r>
            <w:r w:rsidRPr="002F51DC">
              <w:rPr>
                <w:rFonts w:ascii="Times New Roman" w:eastAsia="Arial Unicode MS" w:hAnsi="Times New Roman" w:cs="Times New Roman"/>
                <w:shd w:val="clear" w:color="auto" w:fill="FFFFFF"/>
                <w:lang w:val="en-GB" w:eastAsia="zh-CN"/>
              </w:rPr>
              <w:t xml:space="preserve"> = 3</w:t>
            </w:r>
          </w:p>
        </w:tc>
      </w:tr>
    </w:tbl>
    <w:p w14:paraId="35403BD8" w14:textId="77777777" w:rsidR="00EE7A89" w:rsidRPr="002F51DC" w:rsidRDefault="00EE7A89" w:rsidP="00EE7A89">
      <w:pPr>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supplier has the right to offer a longer warranty period, but no additional economic benefit points will be awarded for a warranty period longer than 48 months.</w:t>
      </w:r>
    </w:p>
    <w:p w14:paraId="7C44A92D" w14:textId="77777777" w:rsidR="00EE7A89" w:rsidRPr="002F51DC" w:rsidRDefault="00EE7A89" w:rsidP="00EE7A89">
      <w:pPr>
        <w:spacing w:after="200"/>
        <w:contextualSpacing/>
        <w:jc w:val="both"/>
        <w:rPr>
          <w:rFonts w:ascii="Times New Roman" w:eastAsia="Calibri" w:hAnsi="Times New Roman" w:cs="Times New Roman"/>
          <w:lang w:val="en-GB"/>
        </w:rPr>
      </w:pPr>
    </w:p>
    <w:p w14:paraId="711B3023" w14:textId="77777777" w:rsidR="00EE7A89" w:rsidRPr="002F51DC" w:rsidRDefault="00EE7A89" w:rsidP="00EE7A89">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Economic efficiency (S) shall be calculated by adding the points for the supplier‘s tender price (C) and other criteria (T):</w:t>
      </w:r>
    </w:p>
    <w:p w14:paraId="3B12943E" w14:textId="77777777" w:rsidR="00EE7A89" w:rsidRPr="002F51DC" w:rsidRDefault="00EE7A89" w:rsidP="00EE7A89">
      <w:pPr>
        <w:numPr>
          <w:ilvl w:val="0"/>
          <w:numId w:val="53"/>
        </w:numPr>
        <w:tabs>
          <w:tab w:val="num" w:pos="0"/>
        </w:tabs>
        <w:spacing w:after="0" w:line="240" w:lineRule="auto"/>
        <w:contextualSpacing/>
        <w:jc w:val="both"/>
        <w:rPr>
          <w:rFonts w:ascii="Times New Roman" w:eastAsia="Calibri" w:hAnsi="Times New Roman" w:cs="Times New Roman"/>
          <w:lang w:val="en-GB"/>
        </w:rPr>
      </w:pPr>
    </w:p>
    <w:p w14:paraId="52CDED28" w14:textId="77777777" w:rsidR="00EE7A89" w:rsidRPr="002F51DC" w:rsidRDefault="00EE7A89" w:rsidP="00EE7A89">
      <w:pPr>
        <w:numPr>
          <w:ilvl w:val="0"/>
          <w:numId w:val="53"/>
        </w:numPr>
        <w:tabs>
          <w:tab w:val="num" w:pos="0"/>
        </w:tabs>
        <w:spacing w:after="0" w:line="240" w:lineRule="auto"/>
        <w:contextualSpacing/>
        <w:jc w:val="center"/>
        <w:rPr>
          <w:rFonts w:ascii="Times New Roman" w:eastAsia="Calibri" w:hAnsi="Times New Roman" w:cs="Times New Roman"/>
          <w:lang w:val="en-GB"/>
        </w:rPr>
      </w:pPr>
      <w:r w:rsidRPr="002F51DC">
        <w:rPr>
          <w:rFonts w:ascii="Times New Roman" w:eastAsia="Calibri" w:hAnsi="Times New Roman" w:cs="Times New Roman"/>
          <w:lang w:val="en-GB"/>
        </w:rPr>
        <w:t>S = C + T</w:t>
      </w:r>
    </w:p>
    <w:p w14:paraId="4110012E" w14:textId="77777777" w:rsidR="00EE7A89" w:rsidRPr="002F51DC" w:rsidRDefault="00EE7A89" w:rsidP="00EE7A89">
      <w:pPr>
        <w:numPr>
          <w:ilvl w:val="0"/>
          <w:numId w:val="53"/>
        </w:numPr>
        <w:tabs>
          <w:tab w:val="num" w:pos="0"/>
        </w:tabs>
        <w:spacing w:after="0" w:line="240" w:lineRule="auto"/>
        <w:contextualSpacing/>
        <w:jc w:val="center"/>
        <w:rPr>
          <w:rFonts w:ascii="Times New Roman" w:eastAsia="Calibri" w:hAnsi="Times New Roman" w:cs="Times New Roman"/>
          <w:lang w:val="en-GB"/>
        </w:rPr>
      </w:pPr>
    </w:p>
    <w:p w14:paraId="1E0A1FE6" w14:textId="77777777" w:rsidR="00EE7A89" w:rsidRPr="002F51DC" w:rsidRDefault="00EE7A89" w:rsidP="00EE7A89">
      <w:pPr>
        <w:tabs>
          <w:tab w:val="num" w:pos="0"/>
        </w:tabs>
        <w:spacing w:after="200"/>
        <w:jc w:val="both"/>
        <w:rPr>
          <w:rFonts w:ascii="Times New Roman" w:eastAsia="Calibri" w:hAnsi="Times New Roman" w:cs="Times New Roman"/>
          <w:lang w:val="en-GB"/>
        </w:rPr>
      </w:pPr>
      <w:r w:rsidRPr="002F51DC">
        <w:rPr>
          <w:rFonts w:ascii="Times New Roman" w:eastAsia="Calibri" w:hAnsi="Times New Roman" w:cs="Times New Roman"/>
          <w:lang w:val="en-GB"/>
        </w:rPr>
        <w:t>The value of the tender price (C) shall be calculated by adding the values of individual criteria (C</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05767A66" w14:textId="77777777" w:rsidR="00EE7A89" w:rsidRPr="002F51DC" w:rsidRDefault="00EE7A89" w:rsidP="00EE7A89">
      <w:pPr>
        <w:tabs>
          <w:tab w:val="num" w:pos="0"/>
        </w:tabs>
        <w:spacing w:after="200"/>
        <w:jc w:val="center"/>
        <w:rPr>
          <w:rFonts w:ascii="Times New Roman" w:eastAsia="Calibri" w:hAnsi="Times New Roman" w:cs="Times New Roman"/>
          <w:vertAlign w:val="subscript"/>
          <w:lang w:val="en-GB"/>
        </w:rPr>
      </w:pPr>
      <w:r w:rsidRPr="002F51DC">
        <w:rPr>
          <w:rFonts w:ascii="Times New Roman" w:eastAsia="Calibri" w:hAnsi="Times New Roman" w:cs="Times New Roman"/>
          <w:lang w:val="en-GB"/>
        </w:rPr>
        <w:t>C= C</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 C</w:t>
      </w:r>
      <w:r w:rsidRPr="002F51DC">
        <w:rPr>
          <w:rFonts w:ascii="Times New Roman" w:eastAsia="Calibri" w:hAnsi="Times New Roman" w:cs="Times New Roman"/>
          <w:vertAlign w:val="subscript"/>
          <w:lang w:val="en-GB"/>
        </w:rPr>
        <w:t>2</w:t>
      </w:r>
      <w:r>
        <w:rPr>
          <w:rFonts w:ascii="Times New Roman" w:eastAsia="Calibri" w:hAnsi="Times New Roman" w:cs="Times New Roman"/>
          <w:vertAlign w:val="subscript"/>
          <w:lang w:val="en-GB"/>
        </w:rPr>
        <w:t xml:space="preserve"> </w:t>
      </w:r>
      <w:r w:rsidRPr="002F51DC">
        <w:rPr>
          <w:rFonts w:ascii="Times New Roman" w:eastAsia="Calibri" w:hAnsi="Times New Roman" w:cs="Times New Roman"/>
          <w:lang w:val="en-GB"/>
        </w:rPr>
        <w:t>+ C</w:t>
      </w:r>
      <w:r>
        <w:rPr>
          <w:rFonts w:ascii="Times New Roman" w:eastAsia="Calibri" w:hAnsi="Times New Roman" w:cs="Times New Roman"/>
          <w:vertAlign w:val="subscript"/>
          <w:lang w:val="en-GB"/>
        </w:rPr>
        <w:t>3</w:t>
      </w:r>
    </w:p>
    <w:p w14:paraId="2D42453E" w14:textId="77777777" w:rsidR="00EE7A89" w:rsidRPr="002F51DC" w:rsidRDefault="00EE7A89" w:rsidP="00EE7A89">
      <w:pPr>
        <w:numPr>
          <w:ilvl w:val="0"/>
          <w:numId w:val="53"/>
        </w:numPr>
        <w:tabs>
          <w:tab w:val="clear" w:pos="432"/>
          <w:tab w:val="num" w:pos="0"/>
        </w:tabs>
        <w:spacing w:after="0" w:line="240" w:lineRule="auto"/>
        <w:ind w:left="0" w:firstLine="0"/>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points for the tender price (C) shall be calculated by multiplying the ratio of the lowest tender price (</w:t>
      </w:r>
      <w:proofErr w:type="spellStart"/>
      <w:r w:rsidRPr="002F51DC">
        <w:rPr>
          <w:rFonts w:ascii="Times New Roman" w:eastAsia="Calibri" w:hAnsi="Times New Roman" w:cs="Times New Roman"/>
          <w:lang w:val="en-GB"/>
        </w:rPr>
        <w:t>C</w:t>
      </w:r>
      <w:r w:rsidRPr="002F51DC">
        <w:rPr>
          <w:rFonts w:ascii="Times New Roman" w:eastAsia="Calibri" w:hAnsi="Times New Roman" w:cs="Times New Roman"/>
          <w:vertAlign w:val="subscript"/>
          <w:lang w:val="en-GB"/>
        </w:rPr>
        <w:t>min</w:t>
      </w:r>
      <w:proofErr w:type="spellEnd"/>
      <w:r w:rsidRPr="002F51DC">
        <w:rPr>
          <w:rFonts w:ascii="Times New Roman" w:eastAsia="Calibri" w:hAnsi="Times New Roman" w:cs="Times New Roman"/>
          <w:lang w:val="en-GB"/>
        </w:rPr>
        <w:t xml:space="preserve"> ) to the evaluated tender price (C</w:t>
      </w:r>
      <w:r w:rsidRPr="002F51DC">
        <w:rPr>
          <w:rFonts w:ascii="Times New Roman" w:eastAsia="Calibri" w:hAnsi="Times New Roman" w:cs="Times New Roman"/>
          <w:vertAlign w:val="subscript"/>
          <w:lang w:val="en-GB"/>
        </w:rPr>
        <w:t>p</w:t>
      </w:r>
      <w:r w:rsidRPr="002F51DC">
        <w:rPr>
          <w:rFonts w:ascii="Times New Roman" w:eastAsia="Calibri" w:hAnsi="Times New Roman" w:cs="Times New Roman"/>
          <w:lang w:val="en-GB"/>
        </w:rPr>
        <w:t xml:space="preserve"> ) by the comparative weight of the price (X): </w:t>
      </w:r>
    </w:p>
    <w:p w14:paraId="6267191D" w14:textId="77777777" w:rsidR="00EE7A89" w:rsidRPr="002F51DC" w:rsidRDefault="00EE7A89" w:rsidP="00EE7A89">
      <w:pPr>
        <w:numPr>
          <w:ilvl w:val="0"/>
          <w:numId w:val="53"/>
        </w:numPr>
        <w:tabs>
          <w:tab w:val="num" w:pos="0"/>
        </w:tabs>
        <w:spacing w:after="0" w:line="240" w:lineRule="auto"/>
        <w:contextualSpacing/>
        <w:jc w:val="both"/>
        <w:rPr>
          <w:rFonts w:ascii="Times New Roman" w:eastAsia="Calibri" w:hAnsi="Times New Roman" w:cs="Times New Roman"/>
          <w:lang w:val="en-GB"/>
        </w:rPr>
      </w:pPr>
    </w:p>
    <w:p w14:paraId="283B5337" w14:textId="77777777" w:rsidR="00EE7A89" w:rsidRPr="002F51DC" w:rsidRDefault="00EE7A89" w:rsidP="00EE7A89">
      <w:pPr>
        <w:numPr>
          <w:ilvl w:val="0"/>
          <w:numId w:val="53"/>
        </w:numPr>
        <w:tabs>
          <w:tab w:val="num" w:pos="0"/>
        </w:tabs>
        <w:spacing w:after="0" w:line="240" w:lineRule="auto"/>
        <w:contextualSpacing/>
        <w:jc w:val="center"/>
        <w:rPr>
          <w:rFonts w:ascii="Times New Roman" w:eastAsia="Calibri" w:hAnsi="Times New Roman" w:cs="Times New Roman"/>
          <w:lang w:val="en-GB"/>
        </w:rPr>
      </w:pPr>
      <w:r w:rsidRPr="002F51DC">
        <w:rPr>
          <w:rFonts w:ascii="Times New Roman" w:eastAsia="Calibri" w:hAnsi="Times New Roman" w:cs="Times New Roman"/>
          <w:lang w:val="en-GB"/>
        </w:rPr>
        <w:t>C = (</w:t>
      </w:r>
      <w:proofErr w:type="spellStart"/>
      <w:r w:rsidRPr="002F51DC">
        <w:rPr>
          <w:rFonts w:ascii="Times New Roman" w:eastAsia="Calibri" w:hAnsi="Times New Roman" w:cs="Times New Roman"/>
          <w:lang w:val="en-GB"/>
        </w:rPr>
        <w:t>C</w:t>
      </w:r>
      <w:r w:rsidRPr="002F51DC">
        <w:rPr>
          <w:rFonts w:ascii="Times New Roman" w:eastAsia="Calibri" w:hAnsi="Times New Roman" w:cs="Times New Roman"/>
          <w:vertAlign w:val="subscript"/>
          <w:lang w:val="en-GB"/>
        </w:rPr>
        <w:t>min</w:t>
      </w:r>
      <w:proofErr w:type="spellEnd"/>
      <w:r w:rsidRPr="002F51DC">
        <w:rPr>
          <w:rFonts w:ascii="Times New Roman" w:eastAsia="Calibri" w:hAnsi="Times New Roman" w:cs="Times New Roman"/>
          <w:lang w:val="en-GB"/>
        </w:rPr>
        <w:t xml:space="preserve">  / C</w:t>
      </w:r>
      <w:r w:rsidRPr="002F51DC">
        <w:rPr>
          <w:rFonts w:ascii="Times New Roman" w:eastAsia="Calibri" w:hAnsi="Times New Roman" w:cs="Times New Roman"/>
          <w:vertAlign w:val="subscript"/>
          <w:lang w:val="en-GB"/>
        </w:rPr>
        <w:t>p</w:t>
      </w:r>
      <w:r w:rsidRPr="002F51DC">
        <w:rPr>
          <w:rFonts w:ascii="Times New Roman" w:eastAsia="Calibri" w:hAnsi="Times New Roman" w:cs="Times New Roman"/>
          <w:lang w:val="en-GB"/>
        </w:rPr>
        <w:t xml:space="preserve"> ) * X</w:t>
      </w:r>
    </w:p>
    <w:p w14:paraId="06F42B1E" w14:textId="77777777" w:rsidR="00EE7A89" w:rsidRPr="002F51DC" w:rsidRDefault="00EE7A89" w:rsidP="00EE7A89">
      <w:pPr>
        <w:numPr>
          <w:ilvl w:val="0"/>
          <w:numId w:val="53"/>
        </w:numPr>
        <w:tabs>
          <w:tab w:val="num" w:pos="0"/>
        </w:tabs>
        <w:spacing w:after="0" w:line="240" w:lineRule="auto"/>
        <w:contextualSpacing/>
        <w:jc w:val="center"/>
        <w:rPr>
          <w:rFonts w:ascii="Times New Roman" w:eastAsia="Calibri" w:hAnsi="Times New Roman" w:cs="Times New Roman"/>
          <w:lang w:val="en-GB"/>
        </w:rPr>
      </w:pPr>
    </w:p>
    <w:p w14:paraId="6026D1F9" w14:textId="77777777" w:rsidR="00EE7A89" w:rsidRPr="002F51DC" w:rsidRDefault="00EE7A89" w:rsidP="00EE7A89">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criteria (T) points shall be calculated by adding the points for the individual criteria (T</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4C522083" w14:textId="77777777" w:rsidR="00EE7A89" w:rsidRPr="002F51DC" w:rsidRDefault="00EE7A89" w:rsidP="00EE7A89">
      <w:pPr>
        <w:spacing w:after="200"/>
        <w:ind w:left="720"/>
        <w:contextualSpacing/>
        <w:rPr>
          <w:rFonts w:ascii="Times New Roman" w:eastAsia="Calibri" w:hAnsi="Times New Roman" w:cs="Times New Roman"/>
          <w:lang w:val="en-GB"/>
        </w:rPr>
      </w:pPr>
    </w:p>
    <w:p w14:paraId="05B62061" w14:textId="77777777" w:rsidR="00EE7A89" w:rsidRPr="002F51DC" w:rsidRDefault="00EE7A89" w:rsidP="00EE7A89">
      <w:pPr>
        <w:numPr>
          <w:ilvl w:val="0"/>
          <w:numId w:val="53"/>
        </w:numPr>
        <w:tabs>
          <w:tab w:val="num" w:pos="0"/>
        </w:tabs>
        <w:spacing w:after="0" w:line="240" w:lineRule="auto"/>
        <w:contextualSpacing/>
        <w:jc w:val="center"/>
        <w:rPr>
          <w:rFonts w:ascii="Times New Roman" w:eastAsia="Calibri" w:hAnsi="Times New Roman" w:cs="Times New Roman"/>
          <w:highlight w:val="yellow"/>
          <w:vertAlign w:val="subscript"/>
          <w:lang w:val="en-GB"/>
        </w:rPr>
      </w:pPr>
      <w:r w:rsidRPr="002F51DC">
        <w:rPr>
          <w:rFonts w:ascii="Times New Roman" w:eastAsia="Calibri" w:hAnsi="Times New Roman" w:cs="Times New Roman"/>
          <w:lang w:val="en-GB"/>
        </w:rPr>
        <w:lastRenderedPageBreak/>
        <w:t>T= T</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 T</w:t>
      </w:r>
      <w:r w:rsidRPr="002F51DC">
        <w:rPr>
          <w:rFonts w:ascii="Times New Roman" w:eastAsia="Calibri" w:hAnsi="Times New Roman" w:cs="Times New Roman"/>
          <w:vertAlign w:val="subscript"/>
          <w:lang w:val="en-GB"/>
        </w:rPr>
        <w:t>2</w:t>
      </w:r>
      <w:r w:rsidRPr="002F51DC">
        <w:rPr>
          <w:rFonts w:ascii="Times New Roman" w:eastAsia="Calibri" w:hAnsi="Times New Roman" w:cs="Times New Roman"/>
          <w:lang w:val="en-GB"/>
        </w:rPr>
        <w:t xml:space="preserve"> +  ... </w:t>
      </w:r>
      <w:r w:rsidRPr="002F51DC">
        <w:rPr>
          <w:rFonts w:ascii="Times New Roman" w:eastAsia="Arial Unicode MS" w:hAnsi="Times New Roman" w:cs="Times New Roman"/>
          <w:color w:val="000000"/>
          <w:shd w:val="clear" w:color="auto" w:fill="FFFFFF"/>
          <w:vertAlign w:val="subscript"/>
          <w:lang w:val="en-GB" w:eastAsia="zh-CN"/>
        </w:rPr>
        <w:t>+Tn</w:t>
      </w:r>
    </w:p>
    <w:p w14:paraId="3704D419" w14:textId="77777777" w:rsidR="00EE7A89" w:rsidRPr="002F51DC" w:rsidRDefault="00EE7A89" w:rsidP="00EE7A89">
      <w:pPr>
        <w:numPr>
          <w:ilvl w:val="0"/>
          <w:numId w:val="53"/>
        </w:numPr>
        <w:tabs>
          <w:tab w:val="num" w:pos="0"/>
        </w:tabs>
        <w:spacing w:after="0" w:line="240" w:lineRule="auto"/>
        <w:contextualSpacing/>
        <w:jc w:val="center"/>
        <w:rPr>
          <w:rFonts w:ascii="Times New Roman" w:eastAsia="Calibri" w:hAnsi="Times New Roman" w:cs="Times New Roman"/>
          <w:highlight w:val="yellow"/>
          <w:vertAlign w:val="subscript"/>
          <w:lang w:val="en-GB"/>
        </w:rPr>
      </w:pPr>
    </w:p>
    <w:p w14:paraId="4F499906" w14:textId="77777777" w:rsidR="00EE7A89" w:rsidRDefault="00EE7A89" w:rsidP="00EE7A89">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shall be calculated according to the following procedure: </w:t>
      </w:r>
    </w:p>
    <w:tbl>
      <w:tblPr>
        <w:tblpPr w:leftFromText="180" w:rightFromText="180" w:vertAnchor="text" w:horzAnchor="margin" w:tblpY="32"/>
        <w:tblW w:w="9360"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EE7A89" w:rsidRPr="002F51DC" w14:paraId="4FE81343" w14:textId="77777777" w:rsidTr="00071340">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5806221" w14:textId="77777777" w:rsidR="00EE7A89" w:rsidRPr="002F51DC" w:rsidRDefault="00EE7A89" w:rsidP="00071340">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9417BDB" w14:textId="77777777" w:rsidR="00EE7A89" w:rsidRPr="002F51DC" w:rsidRDefault="00EE7A8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03961AB" w14:textId="77777777" w:rsidR="00EE7A89" w:rsidRPr="002F51DC" w:rsidRDefault="00EE7A8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5464A02E" w14:textId="77777777" w:rsidR="00EE7A89" w:rsidRPr="002F51DC" w:rsidRDefault="00EE7A8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361F45B" w14:textId="77777777" w:rsidR="00EE7A89" w:rsidRPr="002F51DC" w:rsidRDefault="00EE7A8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efficiency evaluation in points</w:t>
            </w:r>
          </w:p>
        </w:tc>
      </w:tr>
      <w:tr w:rsidR="00EE7A89" w:rsidRPr="002F51DC" w14:paraId="75FCEA44" w14:textId="77777777" w:rsidTr="00071340">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1537C0C4" w14:textId="77777777" w:rsidR="00EE7A89" w:rsidRPr="002F51DC" w:rsidRDefault="00EE7A89"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sidRPr="002F51DC">
              <w:rPr>
                <w:rFonts w:ascii="Times New Roman" w:eastAsia="Arial Unicode MS" w:hAnsi="Times New Roman" w:cs="Times New Roman"/>
                <w:shd w:val="clear" w:color="auto" w:fill="FFFFFF"/>
                <w:vertAlign w:val="subscript"/>
                <w:lang w:val="en-GB"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16EAE75D" w14:textId="77777777" w:rsidR="00EE7A89" w:rsidRPr="002F51DC" w:rsidRDefault="00EE7A89"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lang w:val="en-GB" w:eastAsia="zh-CN"/>
              </w:rPr>
              <w:t>Full warranty period for spreader</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4CBA8B30" w14:textId="77777777" w:rsidR="00EE7A89" w:rsidRPr="002F51DC" w:rsidRDefault="00EE7A89" w:rsidP="00071340">
            <w:pPr>
              <w:widowControl w:val="0"/>
              <w:suppressLineNumbers/>
              <w:snapToGrid w:val="0"/>
              <w:spacing w:after="0" w:line="240" w:lineRule="auto"/>
              <w:jc w:val="center"/>
              <w:rPr>
                <w:rFonts w:ascii="Times New Roman" w:eastAsia="Arial Unicode MS" w:hAnsi="Times New Roman" w:cs="Times New Roman"/>
                <w:bCs/>
                <w:lang w:val="en-GB" w:eastAsia="zh-CN"/>
              </w:rPr>
            </w:pPr>
            <w:r w:rsidRPr="002F51DC">
              <w:rPr>
                <w:rFonts w:ascii="Times New Roman" w:eastAsia="Arial Unicode MS" w:hAnsi="Times New Roman" w:cs="Times New Roman"/>
                <w:bCs/>
                <w:lang w:val="en-GB" w:eastAsia="zh-CN"/>
              </w:rPr>
              <w:t>Not less than 24 months</w:t>
            </w:r>
          </w:p>
          <w:p w14:paraId="2B7A9751" w14:textId="77777777" w:rsidR="00EE7A89" w:rsidRPr="002F51DC" w:rsidRDefault="00EE7A89"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lang w:val="en-GB" w:eastAsia="zh-CN"/>
              </w:rPr>
              <w:t>and no more than 48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190BC0F7" w14:textId="77777777" w:rsidR="00EE7A89" w:rsidRPr="002F51DC" w:rsidRDefault="00EE7A89"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24</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72F68298" w14:textId="77777777" w:rsidR="00EE7A89" w:rsidRPr="002F51DC" w:rsidRDefault="00EE7A89"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Pr="002F51DC">
              <w:rPr>
                <w:rFonts w:ascii="Times New Roman" w:eastAsia="Arial Unicode MS" w:hAnsi="Times New Roman" w:cs="Times New Roman"/>
                <w:shd w:val="clear" w:color="auto" w:fill="FFFFFF"/>
                <w:lang w:val="en-GB" w:eastAsia="zh-CN"/>
              </w:rPr>
              <w:t xml:space="preserve"> =0</w:t>
            </w:r>
          </w:p>
        </w:tc>
      </w:tr>
      <w:tr w:rsidR="00EE7A89" w:rsidRPr="002F51DC" w14:paraId="559E55AE" w14:textId="77777777" w:rsidTr="00071340">
        <w:trPr>
          <w:trHeight w:val="502"/>
        </w:trPr>
        <w:tc>
          <w:tcPr>
            <w:tcW w:w="650" w:type="dxa"/>
            <w:vMerge/>
            <w:tcBorders>
              <w:left w:val="single" w:sz="4" w:space="0" w:color="000000"/>
              <w:right w:val="single" w:sz="4" w:space="0" w:color="000000"/>
            </w:tcBorders>
            <w:vAlign w:val="center"/>
            <w:hideMark/>
          </w:tcPr>
          <w:p w14:paraId="02B42606" w14:textId="77777777" w:rsidR="00EE7A89" w:rsidRPr="002F51DC" w:rsidRDefault="00EE7A89"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54235645" w14:textId="77777777" w:rsidR="00EE7A89" w:rsidRPr="002F51DC" w:rsidRDefault="00EE7A89"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6AB187B5" w14:textId="77777777" w:rsidR="00EE7A89" w:rsidRPr="002F51DC" w:rsidRDefault="00EE7A89" w:rsidP="00071340">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37B01826" w14:textId="77777777" w:rsidR="00EE7A89" w:rsidRPr="002F51DC" w:rsidRDefault="00EE7A89" w:rsidP="00071340">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25 months – 36 months</w:t>
            </w:r>
          </w:p>
        </w:tc>
        <w:tc>
          <w:tcPr>
            <w:tcW w:w="3122" w:type="dxa"/>
            <w:tcBorders>
              <w:top w:val="single" w:sz="4" w:space="0" w:color="000000"/>
              <w:left w:val="single" w:sz="4" w:space="0" w:color="auto"/>
              <w:bottom w:val="single" w:sz="4" w:space="0" w:color="auto"/>
              <w:right w:val="single" w:sz="4" w:space="0" w:color="000000"/>
            </w:tcBorders>
            <w:vAlign w:val="center"/>
          </w:tcPr>
          <w:p w14:paraId="799B4B22" w14:textId="77777777" w:rsidR="00EE7A89" w:rsidRPr="002F51DC" w:rsidRDefault="00EE7A89" w:rsidP="00071340">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w:t>
            </w:r>
            <w:r>
              <w:rPr>
                <w:rFonts w:ascii="Times New Roman" w:eastAsia="Arial Unicode MS" w:hAnsi="Times New Roman" w:cs="Times New Roman"/>
                <w:sz w:val="20"/>
                <w:szCs w:val="20"/>
                <w:shd w:val="clear" w:color="auto" w:fill="FFFFFF"/>
                <w:lang w:val="en-GB" w:eastAsia="zh-CN"/>
              </w:rPr>
              <w:t>3</w:t>
            </w:r>
            <w:r w:rsidRPr="002F51DC">
              <w:rPr>
                <w:rFonts w:ascii="Times New Roman" w:eastAsia="Arial Unicode MS" w:hAnsi="Times New Roman" w:cs="Times New Roman"/>
                <w:sz w:val="20"/>
                <w:szCs w:val="20"/>
                <w:shd w:val="clear" w:color="auto" w:fill="FFFFFF"/>
                <w:lang w:val="en-GB" w:eastAsia="zh-CN"/>
              </w:rPr>
              <w:t xml:space="preserve"> points shall be awarded for each additional month granted</w:t>
            </w:r>
          </w:p>
        </w:tc>
      </w:tr>
      <w:tr w:rsidR="00EE7A89" w:rsidRPr="002F51DC" w14:paraId="5FF8B710" w14:textId="77777777" w:rsidTr="00071340">
        <w:trPr>
          <w:trHeight w:val="330"/>
        </w:trPr>
        <w:tc>
          <w:tcPr>
            <w:tcW w:w="650" w:type="dxa"/>
            <w:vMerge/>
            <w:tcBorders>
              <w:left w:val="single" w:sz="4" w:space="0" w:color="000000"/>
              <w:right w:val="single" w:sz="4" w:space="0" w:color="000000"/>
            </w:tcBorders>
            <w:vAlign w:val="center"/>
          </w:tcPr>
          <w:p w14:paraId="3649D7A4" w14:textId="77777777" w:rsidR="00EE7A89" w:rsidRPr="002F51DC" w:rsidRDefault="00EE7A89"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49E289D7" w14:textId="77777777" w:rsidR="00EE7A89" w:rsidRPr="002F51DC" w:rsidRDefault="00EE7A89"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12CEE017" w14:textId="77777777" w:rsidR="00EE7A89" w:rsidRPr="002F51DC" w:rsidRDefault="00EE7A89" w:rsidP="00071340">
            <w:pPr>
              <w:spacing w:after="0" w:line="240" w:lineRule="auto"/>
              <w:jc w:val="center"/>
              <w:rPr>
                <w:rFonts w:ascii="Times New Roman" w:eastAsia="Calibri" w:hAnsi="Times New Roman" w:cs="Times New Roman"/>
                <w:lang w:val="en-GB"/>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257783CF" w14:textId="77777777" w:rsidR="00EE7A89" w:rsidRPr="002F51DC" w:rsidRDefault="00EE7A89" w:rsidP="00071340">
            <w:pPr>
              <w:widowControl w:val="0"/>
              <w:suppressLineNumbers/>
              <w:snapToGrid w:val="0"/>
              <w:spacing w:after="0" w:line="240" w:lineRule="auto"/>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37 months – 48 months</w:t>
            </w:r>
          </w:p>
        </w:tc>
        <w:tc>
          <w:tcPr>
            <w:tcW w:w="3122" w:type="dxa"/>
            <w:tcBorders>
              <w:top w:val="single" w:sz="4" w:space="0" w:color="auto"/>
              <w:left w:val="single" w:sz="4" w:space="0" w:color="auto"/>
              <w:bottom w:val="single" w:sz="4" w:space="0" w:color="auto"/>
              <w:right w:val="single" w:sz="4" w:space="0" w:color="000000"/>
            </w:tcBorders>
            <w:vAlign w:val="center"/>
          </w:tcPr>
          <w:p w14:paraId="7508718A" w14:textId="77777777" w:rsidR="00EE7A89" w:rsidRPr="002F51DC" w:rsidRDefault="00EE7A89" w:rsidP="00071340">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w:t>
            </w:r>
            <w:r>
              <w:rPr>
                <w:rFonts w:ascii="Times New Roman" w:eastAsia="Arial Unicode MS" w:hAnsi="Times New Roman" w:cs="Times New Roman"/>
                <w:sz w:val="20"/>
                <w:szCs w:val="20"/>
                <w:shd w:val="clear" w:color="auto" w:fill="FFFFFF"/>
                <w:lang w:val="en-GB" w:eastAsia="zh-CN"/>
              </w:rPr>
              <w:t>6</w:t>
            </w:r>
            <w:r w:rsidRPr="002F51DC">
              <w:rPr>
                <w:rFonts w:ascii="Times New Roman" w:eastAsia="Arial Unicode MS" w:hAnsi="Times New Roman" w:cs="Times New Roman"/>
                <w:sz w:val="20"/>
                <w:szCs w:val="20"/>
                <w:shd w:val="clear" w:color="auto" w:fill="FFFFFF"/>
                <w:lang w:val="en-GB" w:eastAsia="zh-CN"/>
              </w:rPr>
              <w:t xml:space="preserve"> points shall be awarded for each additional month granted</w:t>
            </w:r>
          </w:p>
        </w:tc>
      </w:tr>
      <w:tr w:rsidR="00EE7A89" w:rsidRPr="002F51DC" w14:paraId="2BD3154E" w14:textId="77777777" w:rsidTr="00071340">
        <w:trPr>
          <w:trHeight w:val="139"/>
        </w:trPr>
        <w:tc>
          <w:tcPr>
            <w:tcW w:w="650" w:type="dxa"/>
            <w:vMerge/>
            <w:tcBorders>
              <w:left w:val="single" w:sz="4" w:space="0" w:color="000000"/>
              <w:bottom w:val="single" w:sz="4" w:space="0" w:color="auto"/>
              <w:right w:val="single" w:sz="4" w:space="0" w:color="000000"/>
            </w:tcBorders>
            <w:vAlign w:val="center"/>
            <w:hideMark/>
          </w:tcPr>
          <w:p w14:paraId="6393CB6F" w14:textId="77777777" w:rsidR="00EE7A89" w:rsidRPr="002F51DC" w:rsidRDefault="00EE7A89"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bottom w:val="single" w:sz="4" w:space="0" w:color="auto"/>
              <w:right w:val="single" w:sz="4" w:space="0" w:color="000000"/>
            </w:tcBorders>
            <w:vAlign w:val="center"/>
          </w:tcPr>
          <w:p w14:paraId="37F04D5F" w14:textId="77777777" w:rsidR="00EE7A89" w:rsidRPr="002F51DC" w:rsidRDefault="00EE7A89"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bottom w:val="single" w:sz="4" w:space="0" w:color="auto"/>
              <w:right w:val="single" w:sz="4" w:space="0" w:color="000000"/>
            </w:tcBorders>
            <w:vAlign w:val="center"/>
          </w:tcPr>
          <w:p w14:paraId="18D50C82" w14:textId="77777777" w:rsidR="00EE7A89" w:rsidRPr="002F51DC" w:rsidRDefault="00EE7A89" w:rsidP="00071340">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404D8648" w14:textId="77777777" w:rsidR="00EE7A89" w:rsidRPr="002F51DC" w:rsidRDefault="00EE7A89" w:rsidP="00071340">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48 months or more</w:t>
            </w:r>
          </w:p>
          <w:p w14:paraId="792554B1" w14:textId="77777777" w:rsidR="00EE7A89" w:rsidRPr="002F51DC" w:rsidRDefault="00EE7A89" w:rsidP="00071340">
            <w:pPr>
              <w:widowControl w:val="0"/>
              <w:suppressLineNumbers/>
              <w:snapToGrid w:val="0"/>
              <w:spacing w:after="0" w:line="240" w:lineRule="auto"/>
              <w:jc w:val="center"/>
              <w:rPr>
                <w:rFonts w:ascii="Times New Roman" w:eastAsia="Calibri" w:hAnsi="Times New Roman" w:cs="Times New Roman"/>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282EF0A8" w14:textId="77777777" w:rsidR="00EE7A89" w:rsidRPr="002F51DC" w:rsidRDefault="00EE7A89"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Pr="002F51DC">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12</w:t>
            </w:r>
          </w:p>
        </w:tc>
      </w:tr>
    </w:tbl>
    <w:p w14:paraId="5BE5149F" w14:textId="77777777" w:rsidR="00EE7A89" w:rsidRDefault="00EE7A89" w:rsidP="00EE7A89">
      <w:pPr>
        <w:pStyle w:val="Sraopastraipa"/>
        <w:rPr>
          <w:rFonts w:ascii="Times New Roman" w:eastAsia="Calibri" w:hAnsi="Times New Roman" w:cs="Times New Roman"/>
          <w:lang w:val="en-GB"/>
        </w:rPr>
      </w:pPr>
    </w:p>
    <w:p w14:paraId="7E54F5F1" w14:textId="77777777" w:rsidR="00EE7A89" w:rsidRPr="002F51DC" w:rsidRDefault="00EE7A89" w:rsidP="00EE7A89">
      <w:pPr>
        <w:spacing w:after="0" w:line="240" w:lineRule="auto"/>
        <w:contextualSpacing/>
        <w:jc w:val="both"/>
        <w:rPr>
          <w:rFonts w:ascii="Times New Roman" w:eastAsia="Calibri" w:hAnsi="Times New Roman" w:cs="Times New Roman"/>
          <w:lang w:val="en-GB"/>
        </w:rPr>
      </w:pPr>
    </w:p>
    <w:p w14:paraId="1C6C2B1E" w14:textId="77777777" w:rsidR="00EE7A89" w:rsidRPr="002F51DC" w:rsidRDefault="00EE7A89" w:rsidP="00EE7A89">
      <w:pPr>
        <w:pStyle w:val="Sraopastraipa"/>
        <w:numPr>
          <w:ilvl w:val="0"/>
          <w:numId w:val="107"/>
        </w:numPr>
        <w:tabs>
          <w:tab w:val="clear" w:pos="432"/>
        </w:tabs>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*The supplier shall have the right to offer a longer warranty period, but no additional economic efficiency points will be awarded for a warranty period longer than 48 months.</w:t>
      </w:r>
    </w:p>
    <w:p w14:paraId="7CBEEE71" w14:textId="77777777" w:rsidR="00EE7A89" w:rsidRDefault="00EE7A89" w:rsidP="00EE7A89">
      <w:pPr>
        <w:numPr>
          <w:ilvl w:val="0"/>
          <w:numId w:val="107"/>
        </w:numPr>
        <w:tabs>
          <w:tab w:val="clear" w:pos="432"/>
          <w:tab w:val="left" w:pos="-864"/>
          <w:tab w:val="left" w:pos="-432"/>
        </w:tabs>
        <w:suppressAutoHyphens/>
        <w:autoSpaceDN w:val="0"/>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The corresponding number of points shall be awarded according to the numerical value of the parameter offered by the Supplier – Y</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w:t>
      </w:r>
    </w:p>
    <w:p w14:paraId="43CE6F5E" w14:textId="77777777" w:rsidR="00EE7A89" w:rsidRDefault="00EE7A89" w:rsidP="00EE7A89">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61934EF9" w14:textId="77777777" w:rsidR="00EE7A89" w:rsidRPr="002F51DC" w:rsidRDefault="00EE7A89" w:rsidP="00EE7A89">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Pr>
          <w:rFonts w:ascii="Times New Roman" w:eastAsia="Calibri" w:hAnsi="Times New Roman" w:cs="Times New Roman"/>
          <w:vertAlign w:val="subscript"/>
          <w:lang w:val="en-GB"/>
        </w:rPr>
        <w:t>2</w:t>
      </w:r>
      <w:r w:rsidRPr="002F51DC">
        <w:rPr>
          <w:rFonts w:ascii="Times New Roman" w:eastAsia="Calibri" w:hAnsi="Times New Roman" w:cs="Times New Roman"/>
          <w:lang w:val="en-GB"/>
        </w:rPr>
        <w:t xml:space="preserve"> shall be calculated according to the following procedure: </w:t>
      </w:r>
    </w:p>
    <w:tbl>
      <w:tblPr>
        <w:tblpPr w:leftFromText="180" w:rightFromText="180" w:vertAnchor="text" w:horzAnchor="margin" w:tblpY="32"/>
        <w:tblW w:w="9360"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EE7A89" w:rsidRPr="002F51DC" w14:paraId="36CCE409" w14:textId="77777777" w:rsidTr="00071340">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B49A0E3" w14:textId="77777777" w:rsidR="00EE7A89" w:rsidRPr="002F51DC" w:rsidRDefault="00EE7A89" w:rsidP="00071340">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2AE1D07" w14:textId="77777777" w:rsidR="00EE7A89" w:rsidRPr="002F51DC" w:rsidRDefault="00EE7A8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C9C530F" w14:textId="77777777" w:rsidR="00EE7A89" w:rsidRPr="002F51DC" w:rsidRDefault="00EE7A8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442B4529" w14:textId="77777777" w:rsidR="00EE7A89" w:rsidRPr="002F51DC" w:rsidRDefault="00EE7A8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B09173A" w14:textId="77777777" w:rsidR="00EE7A89" w:rsidRPr="002F51DC" w:rsidRDefault="00EE7A8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efficiency evaluation in points</w:t>
            </w:r>
          </w:p>
        </w:tc>
      </w:tr>
      <w:tr w:rsidR="00EE7A89" w:rsidRPr="002F51DC" w14:paraId="07F65DB9" w14:textId="77777777" w:rsidTr="00071340">
        <w:trPr>
          <w:trHeight w:val="20"/>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6D55108C" w14:textId="77777777" w:rsidR="00EE7A89" w:rsidRPr="002F51DC" w:rsidRDefault="00EE7A89"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Pr>
                <w:rFonts w:ascii="Times New Roman" w:eastAsia="Arial Unicode MS" w:hAnsi="Times New Roman" w:cs="Times New Roman"/>
                <w:shd w:val="clear" w:color="auto" w:fill="FFFFFF"/>
                <w:vertAlign w:val="subscript"/>
                <w:lang w:val="en-GB" w:eastAsia="zh-CN"/>
              </w:rPr>
              <w:t>2</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368BE8C" w14:textId="77777777" w:rsidR="00EE7A89" w:rsidRPr="002F51DC" w:rsidRDefault="00EE7A89" w:rsidP="00071340">
            <w:pPr>
              <w:widowControl w:val="0"/>
              <w:suppressLineNumbers/>
              <w:snapToGrid w:val="0"/>
              <w:spacing w:after="0" w:line="240" w:lineRule="auto"/>
              <w:jc w:val="center"/>
              <w:rPr>
                <w:rFonts w:ascii="Times New Roman" w:eastAsia="Calibri" w:hAnsi="Times New Roman" w:cs="Times New Roman"/>
                <w:lang w:val="en-GB"/>
              </w:rPr>
            </w:pPr>
            <w:r>
              <w:rPr>
                <w:rFonts w:ascii="Times New Roman" w:eastAsia="Calibri" w:hAnsi="Times New Roman" w:cs="Times New Roman"/>
                <w:lang w:val="en-GB"/>
              </w:rPr>
              <w:t>F</w:t>
            </w:r>
            <w:r w:rsidRPr="009E275A">
              <w:rPr>
                <w:rFonts w:ascii="Times New Roman" w:eastAsia="Calibri" w:hAnsi="Times New Roman" w:cs="Times New Roman"/>
                <w:lang w:val="en-GB"/>
              </w:rPr>
              <w:t>ull warranty period for revised and/or refurbished/installed new components of the hydraulic system of a truck.</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1462EC16" w14:textId="77777777" w:rsidR="00EE7A89" w:rsidRPr="002F51DC" w:rsidRDefault="00EE7A89" w:rsidP="00071340">
            <w:pPr>
              <w:widowControl w:val="0"/>
              <w:suppressLineNumbers/>
              <w:snapToGrid w:val="0"/>
              <w:spacing w:after="0" w:line="240" w:lineRule="auto"/>
              <w:jc w:val="center"/>
              <w:rPr>
                <w:rFonts w:ascii="Times New Roman" w:eastAsia="Arial Unicode MS" w:hAnsi="Times New Roman" w:cs="Times New Roman"/>
                <w:bCs/>
                <w:lang w:val="en-GB" w:eastAsia="zh-CN"/>
              </w:rPr>
            </w:pPr>
            <w:r w:rsidRPr="002F51DC">
              <w:rPr>
                <w:rFonts w:ascii="Times New Roman" w:eastAsia="Arial Unicode MS" w:hAnsi="Times New Roman" w:cs="Times New Roman"/>
                <w:bCs/>
                <w:lang w:val="en-GB" w:eastAsia="zh-CN"/>
              </w:rPr>
              <w:t xml:space="preserve">Not less than </w:t>
            </w:r>
            <w:r>
              <w:rPr>
                <w:rFonts w:ascii="Times New Roman" w:eastAsia="Arial Unicode MS" w:hAnsi="Times New Roman" w:cs="Times New Roman"/>
                <w:bCs/>
                <w:lang w:val="en-GB" w:eastAsia="zh-CN"/>
              </w:rPr>
              <w:t>12</w:t>
            </w:r>
            <w:r w:rsidRPr="002F51DC">
              <w:rPr>
                <w:rFonts w:ascii="Times New Roman" w:eastAsia="Arial Unicode MS" w:hAnsi="Times New Roman" w:cs="Times New Roman"/>
                <w:bCs/>
                <w:lang w:val="en-GB" w:eastAsia="zh-CN"/>
              </w:rPr>
              <w:t xml:space="preserve"> months</w:t>
            </w:r>
          </w:p>
          <w:p w14:paraId="3207B8C6" w14:textId="77777777" w:rsidR="00EE7A89" w:rsidRPr="002F51DC" w:rsidRDefault="00EE7A89"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lang w:val="en-GB" w:eastAsia="zh-CN"/>
              </w:rPr>
              <w:t>and no more than 48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6D4840EB" w14:textId="77777777" w:rsidR="00EE7A89" w:rsidRPr="002F51DC" w:rsidRDefault="00EE7A89" w:rsidP="00071340">
            <w:pPr>
              <w:widowControl w:val="0"/>
              <w:suppressLineNumbers/>
              <w:snapToGrid w:val="0"/>
              <w:spacing w:after="0" w:line="240" w:lineRule="auto"/>
              <w:jc w:val="center"/>
              <w:rPr>
                <w:rFonts w:ascii="Times New Roman" w:eastAsia="Calibri" w:hAnsi="Times New Roman" w:cs="Times New Roman"/>
                <w:lang w:val="en-GB"/>
              </w:rPr>
            </w:pPr>
            <w:r>
              <w:rPr>
                <w:rFonts w:ascii="Times New Roman" w:eastAsia="Calibri" w:hAnsi="Times New Roman" w:cs="Times New Roman"/>
                <w:lang w:val="en-GB"/>
              </w:rPr>
              <w:t>12</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07EF7208" w14:textId="77777777" w:rsidR="00EE7A89" w:rsidRPr="002F51DC" w:rsidRDefault="00EE7A89"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2</w:t>
            </w:r>
            <w:r w:rsidRPr="002F51DC">
              <w:rPr>
                <w:rFonts w:ascii="Times New Roman" w:eastAsia="Arial Unicode MS" w:hAnsi="Times New Roman" w:cs="Times New Roman"/>
                <w:shd w:val="clear" w:color="auto" w:fill="FFFFFF"/>
                <w:lang w:val="en-GB" w:eastAsia="zh-CN"/>
              </w:rPr>
              <w:t xml:space="preserve"> =0</w:t>
            </w:r>
          </w:p>
        </w:tc>
      </w:tr>
      <w:tr w:rsidR="00EE7A89" w:rsidRPr="002F51DC" w14:paraId="6014F117" w14:textId="77777777" w:rsidTr="00071340">
        <w:trPr>
          <w:trHeight w:val="157"/>
        </w:trPr>
        <w:tc>
          <w:tcPr>
            <w:tcW w:w="650" w:type="dxa"/>
            <w:vMerge/>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11763A42" w14:textId="77777777" w:rsidR="00EE7A89" w:rsidRPr="002F51DC" w:rsidRDefault="00EE7A89" w:rsidP="00071340">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p>
        </w:tc>
        <w:tc>
          <w:tcPr>
            <w:tcW w:w="2186" w:type="dxa"/>
            <w:vMerge/>
            <w:tcBorders>
              <w:top w:val="single" w:sz="4" w:space="0" w:color="000000"/>
              <w:left w:val="single" w:sz="4" w:space="0" w:color="000000"/>
              <w:right w:val="single" w:sz="4" w:space="0" w:color="000000"/>
            </w:tcBorders>
            <w:tcMar>
              <w:top w:w="55" w:type="dxa"/>
              <w:left w:w="55" w:type="dxa"/>
              <w:bottom w:w="55" w:type="dxa"/>
              <w:right w:w="55" w:type="dxa"/>
            </w:tcMar>
          </w:tcPr>
          <w:p w14:paraId="7FA5A45B" w14:textId="77777777" w:rsidR="00EE7A89" w:rsidRPr="002F51DC" w:rsidRDefault="00EE7A89" w:rsidP="00071340">
            <w:pPr>
              <w:widowControl w:val="0"/>
              <w:suppressLineNumbers/>
              <w:snapToGrid w:val="0"/>
              <w:spacing w:after="0" w:line="240" w:lineRule="auto"/>
              <w:jc w:val="center"/>
              <w:rPr>
                <w:rFonts w:ascii="Times New Roman" w:eastAsia="Arial Unicode MS" w:hAnsi="Times New Roman" w:cs="Times New Roman"/>
                <w:lang w:val="en-GB" w:eastAsia="zh-CN"/>
              </w:rPr>
            </w:pPr>
          </w:p>
        </w:tc>
        <w:tc>
          <w:tcPr>
            <w:tcW w:w="1275" w:type="dxa"/>
            <w:vMerge/>
            <w:tcBorders>
              <w:top w:val="single" w:sz="4" w:space="0" w:color="000000"/>
              <w:left w:val="single" w:sz="4" w:space="0" w:color="000000"/>
              <w:right w:val="single" w:sz="4" w:space="0" w:color="000000"/>
            </w:tcBorders>
            <w:tcMar>
              <w:top w:w="55" w:type="dxa"/>
              <w:left w:w="55" w:type="dxa"/>
              <w:bottom w:w="55" w:type="dxa"/>
              <w:right w:w="55" w:type="dxa"/>
            </w:tcMar>
          </w:tcPr>
          <w:p w14:paraId="109F219C" w14:textId="77777777" w:rsidR="00EE7A89" w:rsidRPr="002F51DC" w:rsidRDefault="00EE7A89" w:rsidP="00071340">
            <w:pPr>
              <w:widowControl w:val="0"/>
              <w:suppressLineNumbers/>
              <w:snapToGrid w:val="0"/>
              <w:spacing w:after="0" w:line="240" w:lineRule="auto"/>
              <w:jc w:val="center"/>
              <w:rPr>
                <w:rFonts w:ascii="Times New Roman" w:eastAsia="Arial Unicode MS" w:hAnsi="Times New Roman" w:cs="Times New Roman"/>
                <w:bCs/>
                <w:lang w:val="en-GB" w:eastAsia="zh-CN"/>
              </w:rPr>
            </w:pP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tcPr>
          <w:p w14:paraId="43D91C89" w14:textId="77777777" w:rsidR="00EE7A89" w:rsidRPr="002F51DC" w:rsidRDefault="00EE7A89" w:rsidP="00071340">
            <w:pPr>
              <w:widowControl w:val="0"/>
              <w:suppressLineNumbers/>
              <w:snapToGrid w:val="0"/>
              <w:spacing w:after="0" w:line="240" w:lineRule="auto"/>
              <w:jc w:val="center"/>
              <w:rPr>
                <w:rFonts w:ascii="Times New Roman" w:eastAsia="Calibri" w:hAnsi="Times New Roman" w:cs="Times New Roman"/>
                <w:lang w:val="en-GB"/>
              </w:rPr>
            </w:pPr>
            <w:r>
              <w:rPr>
                <w:rFonts w:ascii="Times New Roman" w:eastAsia="Calibri" w:hAnsi="Times New Roman" w:cs="Times New Roman"/>
                <w:lang w:val="en-GB"/>
              </w:rPr>
              <w:t xml:space="preserve">13 </w:t>
            </w:r>
            <w:r w:rsidRPr="002F51DC">
              <w:rPr>
                <w:rFonts w:ascii="Times New Roman" w:eastAsia="Calibri" w:hAnsi="Times New Roman" w:cs="Times New Roman"/>
                <w:shd w:val="clear" w:color="auto" w:fill="FFFFFF"/>
                <w:lang w:val="en-GB" w:eastAsia="zh-CN"/>
              </w:rPr>
              <w:t xml:space="preserve">months </w:t>
            </w:r>
            <w:r>
              <w:rPr>
                <w:rFonts w:ascii="Times New Roman" w:eastAsia="Calibri" w:hAnsi="Times New Roman" w:cs="Times New Roman"/>
                <w:lang w:val="en-GB"/>
              </w:rPr>
              <w:t xml:space="preserve">– 24 </w:t>
            </w:r>
            <w:r w:rsidRPr="002F51DC">
              <w:rPr>
                <w:rFonts w:ascii="Times New Roman" w:eastAsia="Calibri" w:hAnsi="Times New Roman" w:cs="Times New Roman"/>
                <w:shd w:val="clear" w:color="auto" w:fill="FFFFFF"/>
                <w:lang w:val="en-GB" w:eastAsia="zh-CN"/>
              </w:rPr>
              <w:t>months</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tcPr>
          <w:p w14:paraId="7B289CD1" w14:textId="77777777" w:rsidR="00EE7A89" w:rsidRPr="002F51DC" w:rsidRDefault="00EE7A89" w:rsidP="00071340">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w:t>
            </w:r>
            <w:r>
              <w:rPr>
                <w:rFonts w:ascii="Times New Roman" w:eastAsia="Arial Unicode MS" w:hAnsi="Times New Roman" w:cs="Times New Roman"/>
                <w:sz w:val="20"/>
                <w:szCs w:val="20"/>
                <w:shd w:val="clear" w:color="auto" w:fill="FFFFFF"/>
                <w:lang w:val="en-GB" w:eastAsia="zh-CN"/>
              </w:rPr>
              <w:t>05</w:t>
            </w:r>
            <w:r w:rsidRPr="002F51DC">
              <w:rPr>
                <w:rFonts w:ascii="Times New Roman" w:eastAsia="Arial Unicode MS" w:hAnsi="Times New Roman" w:cs="Times New Roman"/>
                <w:sz w:val="20"/>
                <w:szCs w:val="20"/>
                <w:shd w:val="clear" w:color="auto" w:fill="FFFFFF"/>
                <w:lang w:val="en-GB" w:eastAsia="zh-CN"/>
              </w:rPr>
              <w:t xml:space="preserve"> points shall be awarded for each additional month granted</w:t>
            </w:r>
          </w:p>
        </w:tc>
      </w:tr>
      <w:tr w:rsidR="00EE7A89" w:rsidRPr="002F51DC" w14:paraId="0FCB5194" w14:textId="77777777" w:rsidTr="00071340">
        <w:trPr>
          <w:trHeight w:val="502"/>
        </w:trPr>
        <w:tc>
          <w:tcPr>
            <w:tcW w:w="650" w:type="dxa"/>
            <w:vMerge/>
            <w:tcBorders>
              <w:left w:val="single" w:sz="4" w:space="0" w:color="000000"/>
              <w:right w:val="single" w:sz="4" w:space="0" w:color="000000"/>
            </w:tcBorders>
            <w:vAlign w:val="center"/>
            <w:hideMark/>
          </w:tcPr>
          <w:p w14:paraId="1E71E03D" w14:textId="77777777" w:rsidR="00EE7A89" w:rsidRPr="002F51DC" w:rsidRDefault="00EE7A89"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11B458AF" w14:textId="77777777" w:rsidR="00EE7A89" w:rsidRPr="002F51DC" w:rsidRDefault="00EE7A89"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4EBAE0DA" w14:textId="77777777" w:rsidR="00EE7A89" w:rsidRPr="002F51DC" w:rsidRDefault="00EE7A89" w:rsidP="00071340">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7250FCA2" w14:textId="77777777" w:rsidR="00EE7A89" w:rsidRPr="002F51DC" w:rsidRDefault="00EE7A89" w:rsidP="00071340">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25 months – 36 months</w:t>
            </w:r>
          </w:p>
        </w:tc>
        <w:tc>
          <w:tcPr>
            <w:tcW w:w="3122" w:type="dxa"/>
            <w:tcBorders>
              <w:top w:val="single" w:sz="4" w:space="0" w:color="000000"/>
              <w:left w:val="single" w:sz="4" w:space="0" w:color="auto"/>
              <w:bottom w:val="single" w:sz="4" w:space="0" w:color="auto"/>
              <w:right w:val="single" w:sz="4" w:space="0" w:color="000000"/>
            </w:tcBorders>
            <w:vAlign w:val="center"/>
          </w:tcPr>
          <w:p w14:paraId="27F8D335" w14:textId="77777777" w:rsidR="00EE7A89" w:rsidRPr="002F51DC" w:rsidRDefault="00EE7A89" w:rsidP="00071340">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w:t>
            </w:r>
            <w:r>
              <w:rPr>
                <w:rFonts w:ascii="Times New Roman" w:eastAsia="Arial Unicode MS" w:hAnsi="Times New Roman" w:cs="Times New Roman"/>
                <w:sz w:val="20"/>
                <w:szCs w:val="20"/>
                <w:shd w:val="clear" w:color="auto" w:fill="FFFFFF"/>
                <w:lang w:val="en-GB" w:eastAsia="zh-CN"/>
              </w:rPr>
              <w:t>1</w:t>
            </w:r>
            <w:r w:rsidRPr="002F51DC">
              <w:rPr>
                <w:rFonts w:ascii="Times New Roman" w:eastAsia="Arial Unicode MS" w:hAnsi="Times New Roman" w:cs="Times New Roman"/>
                <w:sz w:val="20"/>
                <w:szCs w:val="20"/>
                <w:shd w:val="clear" w:color="auto" w:fill="FFFFFF"/>
                <w:lang w:val="en-GB" w:eastAsia="zh-CN"/>
              </w:rPr>
              <w:t xml:space="preserve"> points shall be awarded for each additional month granted</w:t>
            </w:r>
          </w:p>
        </w:tc>
      </w:tr>
      <w:tr w:rsidR="00EE7A89" w:rsidRPr="002F51DC" w14:paraId="40AEE98E" w14:textId="77777777" w:rsidTr="00071340">
        <w:trPr>
          <w:trHeight w:val="330"/>
        </w:trPr>
        <w:tc>
          <w:tcPr>
            <w:tcW w:w="650" w:type="dxa"/>
            <w:vMerge/>
            <w:tcBorders>
              <w:left w:val="single" w:sz="4" w:space="0" w:color="000000"/>
              <w:right w:val="single" w:sz="4" w:space="0" w:color="000000"/>
            </w:tcBorders>
            <w:vAlign w:val="center"/>
          </w:tcPr>
          <w:p w14:paraId="06054C86" w14:textId="77777777" w:rsidR="00EE7A89" w:rsidRPr="002F51DC" w:rsidRDefault="00EE7A89"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1455552C" w14:textId="77777777" w:rsidR="00EE7A89" w:rsidRPr="002F51DC" w:rsidRDefault="00EE7A89"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28B13E12" w14:textId="77777777" w:rsidR="00EE7A89" w:rsidRPr="002F51DC" w:rsidRDefault="00EE7A89" w:rsidP="00071340">
            <w:pPr>
              <w:spacing w:after="0" w:line="240" w:lineRule="auto"/>
              <w:jc w:val="center"/>
              <w:rPr>
                <w:rFonts w:ascii="Times New Roman" w:eastAsia="Calibri" w:hAnsi="Times New Roman" w:cs="Times New Roman"/>
                <w:lang w:val="en-GB"/>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32A6FE26" w14:textId="77777777" w:rsidR="00EE7A89" w:rsidRPr="002F51DC" w:rsidRDefault="00EE7A89" w:rsidP="00071340">
            <w:pPr>
              <w:widowControl w:val="0"/>
              <w:suppressLineNumbers/>
              <w:snapToGrid w:val="0"/>
              <w:spacing w:after="0" w:line="240" w:lineRule="auto"/>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 xml:space="preserve">37 months – </w:t>
            </w:r>
            <w:r>
              <w:rPr>
                <w:rFonts w:ascii="Times New Roman" w:eastAsia="Calibri" w:hAnsi="Times New Roman" w:cs="Times New Roman"/>
                <w:shd w:val="clear" w:color="auto" w:fill="FFFFFF"/>
                <w:lang w:val="en-GB" w:eastAsia="zh-CN"/>
              </w:rPr>
              <w:t>47</w:t>
            </w:r>
            <w:r w:rsidRPr="002F51DC">
              <w:rPr>
                <w:rFonts w:ascii="Times New Roman" w:eastAsia="Calibri" w:hAnsi="Times New Roman" w:cs="Times New Roman"/>
                <w:shd w:val="clear" w:color="auto" w:fill="FFFFFF"/>
                <w:lang w:val="en-GB" w:eastAsia="zh-CN"/>
              </w:rPr>
              <w:t xml:space="preserve"> months</w:t>
            </w:r>
          </w:p>
        </w:tc>
        <w:tc>
          <w:tcPr>
            <w:tcW w:w="3122" w:type="dxa"/>
            <w:tcBorders>
              <w:top w:val="single" w:sz="4" w:space="0" w:color="auto"/>
              <w:left w:val="single" w:sz="4" w:space="0" w:color="auto"/>
              <w:bottom w:val="single" w:sz="4" w:space="0" w:color="auto"/>
              <w:right w:val="single" w:sz="4" w:space="0" w:color="000000"/>
            </w:tcBorders>
            <w:vAlign w:val="center"/>
          </w:tcPr>
          <w:p w14:paraId="4B70C7D4" w14:textId="77777777" w:rsidR="00EE7A89" w:rsidRPr="002F51DC" w:rsidRDefault="00EE7A89" w:rsidP="00071340">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w:t>
            </w:r>
            <w:r>
              <w:rPr>
                <w:rFonts w:ascii="Times New Roman" w:eastAsia="Arial Unicode MS" w:hAnsi="Times New Roman" w:cs="Times New Roman"/>
                <w:sz w:val="20"/>
                <w:szCs w:val="20"/>
                <w:shd w:val="clear" w:color="auto" w:fill="FFFFFF"/>
                <w:lang w:val="en-GB" w:eastAsia="zh-CN"/>
              </w:rPr>
              <w:t>15</w:t>
            </w:r>
            <w:r w:rsidRPr="002F51DC">
              <w:rPr>
                <w:rFonts w:ascii="Times New Roman" w:eastAsia="Arial Unicode MS" w:hAnsi="Times New Roman" w:cs="Times New Roman"/>
                <w:sz w:val="20"/>
                <w:szCs w:val="20"/>
                <w:shd w:val="clear" w:color="auto" w:fill="FFFFFF"/>
                <w:lang w:val="en-GB" w:eastAsia="zh-CN"/>
              </w:rPr>
              <w:t xml:space="preserve"> points shall be awarded for each additional month granted</w:t>
            </w:r>
          </w:p>
        </w:tc>
      </w:tr>
      <w:tr w:rsidR="00EE7A89" w:rsidRPr="002F51DC" w14:paraId="76B53DAD" w14:textId="77777777" w:rsidTr="00071340">
        <w:trPr>
          <w:trHeight w:val="139"/>
        </w:trPr>
        <w:tc>
          <w:tcPr>
            <w:tcW w:w="650" w:type="dxa"/>
            <w:vMerge/>
            <w:tcBorders>
              <w:left w:val="single" w:sz="4" w:space="0" w:color="000000"/>
              <w:bottom w:val="single" w:sz="4" w:space="0" w:color="auto"/>
              <w:right w:val="single" w:sz="4" w:space="0" w:color="000000"/>
            </w:tcBorders>
            <w:vAlign w:val="center"/>
            <w:hideMark/>
          </w:tcPr>
          <w:p w14:paraId="1142C8C0" w14:textId="77777777" w:rsidR="00EE7A89" w:rsidRPr="002F51DC" w:rsidRDefault="00EE7A89"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bottom w:val="single" w:sz="4" w:space="0" w:color="auto"/>
              <w:right w:val="single" w:sz="4" w:space="0" w:color="000000"/>
            </w:tcBorders>
            <w:vAlign w:val="center"/>
          </w:tcPr>
          <w:p w14:paraId="4A1C3143" w14:textId="77777777" w:rsidR="00EE7A89" w:rsidRPr="002F51DC" w:rsidRDefault="00EE7A89"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bottom w:val="single" w:sz="4" w:space="0" w:color="auto"/>
              <w:right w:val="single" w:sz="4" w:space="0" w:color="000000"/>
            </w:tcBorders>
            <w:vAlign w:val="center"/>
          </w:tcPr>
          <w:p w14:paraId="369AA411" w14:textId="77777777" w:rsidR="00EE7A89" w:rsidRPr="002F51DC" w:rsidRDefault="00EE7A89" w:rsidP="00071340">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594FA03" w14:textId="77777777" w:rsidR="00EE7A89" w:rsidRPr="002F51DC" w:rsidRDefault="00EE7A89" w:rsidP="00071340">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48 months or more</w:t>
            </w:r>
          </w:p>
          <w:p w14:paraId="1F483D21" w14:textId="77777777" w:rsidR="00EE7A89" w:rsidRPr="002F51DC" w:rsidRDefault="00EE7A89" w:rsidP="00071340">
            <w:pPr>
              <w:widowControl w:val="0"/>
              <w:suppressLineNumbers/>
              <w:snapToGrid w:val="0"/>
              <w:spacing w:after="0" w:line="240" w:lineRule="auto"/>
              <w:jc w:val="center"/>
              <w:rPr>
                <w:rFonts w:ascii="Times New Roman" w:eastAsia="Calibri" w:hAnsi="Times New Roman" w:cs="Times New Roman"/>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15DCE04" w14:textId="77777777" w:rsidR="00EE7A89" w:rsidRPr="002F51DC" w:rsidRDefault="00EE7A89"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2</w:t>
            </w:r>
            <w:r w:rsidRPr="002F51DC">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4</w:t>
            </w:r>
          </w:p>
        </w:tc>
      </w:tr>
    </w:tbl>
    <w:p w14:paraId="220C07F7" w14:textId="77777777" w:rsidR="00EE7A89" w:rsidRPr="002F51DC" w:rsidRDefault="00EE7A89" w:rsidP="00EE7A89">
      <w:pPr>
        <w:pStyle w:val="Sraopastraipa"/>
        <w:numPr>
          <w:ilvl w:val="0"/>
          <w:numId w:val="107"/>
        </w:numPr>
        <w:tabs>
          <w:tab w:val="clear" w:pos="432"/>
        </w:tabs>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*The supplier shall have the right to offer a longer warranty period, but no additional economic efficiency points will be awarded for a warranty period longer than 48 months.</w:t>
      </w:r>
    </w:p>
    <w:p w14:paraId="429A5AC8" w14:textId="77777777" w:rsidR="00EE7A89" w:rsidRPr="002F51DC" w:rsidRDefault="00EE7A89" w:rsidP="00EE7A89">
      <w:pPr>
        <w:numPr>
          <w:ilvl w:val="0"/>
          <w:numId w:val="107"/>
        </w:numPr>
        <w:tabs>
          <w:tab w:val="clear" w:pos="432"/>
          <w:tab w:val="left" w:pos="-864"/>
          <w:tab w:val="left" w:pos="-432"/>
        </w:tabs>
        <w:suppressAutoHyphens/>
        <w:autoSpaceDN w:val="0"/>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The corresponding number of points shall be awarded according to the numerical value of the parameter offered by the Supplier – Y</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w:t>
      </w:r>
    </w:p>
    <w:p w14:paraId="36999282" w14:textId="77777777" w:rsidR="00EE7A89" w:rsidRPr="002F51DC" w:rsidRDefault="00EE7A89" w:rsidP="00EE7A89">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3C9655A0" w14:textId="77777777" w:rsidR="00EE7A89" w:rsidRPr="002F51DC" w:rsidRDefault="00EE7A89" w:rsidP="00EE7A89">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Pr>
          <w:rFonts w:ascii="Times New Roman" w:eastAsia="Calibri" w:hAnsi="Times New Roman" w:cs="Times New Roman"/>
          <w:vertAlign w:val="subscript"/>
          <w:lang w:val="en-GB"/>
        </w:rPr>
        <w:t>7</w:t>
      </w:r>
      <w:r w:rsidRPr="002F51DC">
        <w:rPr>
          <w:rFonts w:ascii="Times New Roman" w:eastAsia="Calibri" w:hAnsi="Times New Roman" w:cs="Times New Roman"/>
          <w:lang w:val="en-GB"/>
        </w:rPr>
        <w:t xml:space="preserve"> shall be calculated as follows: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EE7A89" w:rsidRPr="002F51DC" w14:paraId="22AADDA6" w14:textId="77777777" w:rsidTr="00071340">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E5FB124" w14:textId="77777777" w:rsidR="00EE7A89" w:rsidRPr="002F51DC" w:rsidRDefault="00EE7A89" w:rsidP="00071340">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81B9FFF" w14:textId="77777777" w:rsidR="00EE7A89" w:rsidRPr="002F51DC" w:rsidRDefault="00EE7A8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6D5E576" w14:textId="77777777" w:rsidR="00EE7A89" w:rsidRPr="002F51DC" w:rsidRDefault="00EE7A8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56D0A1F4" w14:textId="77777777" w:rsidR="00EE7A89" w:rsidRPr="002F51DC" w:rsidRDefault="00EE7A8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CE1EF6D" w14:textId="77777777" w:rsidR="00EE7A89" w:rsidRPr="002F51DC" w:rsidRDefault="00EE7A89"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efficiency evaluation in points</w:t>
            </w:r>
          </w:p>
        </w:tc>
      </w:tr>
      <w:tr w:rsidR="00EE7A89" w:rsidRPr="002F51DC" w14:paraId="73E4B957" w14:textId="77777777" w:rsidTr="00071340">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1005F3DD" w14:textId="77777777" w:rsidR="00EE7A89" w:rsidRPr="002F51DC" w:rsidRDefault="00EE7A89" w:rsidP="00071340">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Pr>
                <w:rFonts w:ascii="Times New Roman" w:eastAsia="Arial Unicode MS" w:hAnsi="Times New Roman" w:cs="Times New Roman"/>
                <w:shd w:val="clear" w:color="auto" w:fill="FFFFFF"/>
                <w:vertAlign w:val="subscript"/>
                <w:lang w:val="en-GB" w:eastAsia="zh-CN"/>
              </w:rPr>
              <w:t>7</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4F690E7F" w14:textId="77777777" w:rsidR="00EE7A89" w:rsidRPr="002F51DC" w:rsidRDefault="00EE7A89" w:rsidP="00071340">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lang w:val="en-GB" w:eastAsia="zh-CN"/>
              </w:rPr>
              <w:t>Delivery time</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0C5DF43C" w14:textId="77777777" w:rsidR="00EE7A89" w:rsidRPr="002F51DC" w:rsidRDefault="00EE7A89"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lang w:val="en-GB" w:eastAsia="zh-CN"/>
              </w:rPr>
              <w:t xml:space="preserve">No more than 210 calendar days </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0B6F49F6" w14:textId="77777777" w:rsidR="00EE7A89" w:rsidRPr="002F51DC" w:rsidRDefault="00EE7A89" w:rsidP="00071340">
            <w:pPr>
              <w:widowControl w:val="0"/>
              <w:suppressLineNumbers/>
              <w:snapToGrid w:val="0"/>
              <w:spacing w:after="0" w:line="240" w:lineRule="auto"/>
              <w:rPr>
                <w:rFonts w:ascii="Times New Roman" w:eastAsia="Calibri" w:hAnsi="Times New Roman" w:cs="Times New Roman"/>
                <w:lang w:val="en-GB"/>
              </w:rPr>
            </w:pPr>
            <w:r w:rsidRPr="002F51DC">
              <w:rPr>
                <w:rFonts w:ascii="Times New Roman" w:eastAsia="Calibri" w:hAnsi="Times New Roman" w:cs="Times New Roman"/>
                <w:lang w:val="en-GB"/>
              </w:rPr>
              <w:t xml:space="preserve"> From 210 calendar days to 203 calendar days</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477523A1" w14:textId="77777777" w:rsidR="00EE7A89" w:rsidRPr="002F51DC" w:rsidRDefault="00EE7A89"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7</w:t>
            </w:r>
            <w:r w:rsidRPr="002F51DC">
              <w:rPr>
                <w:rFonts w:ascii="Times New Roman" w:eastAsia="Arial Unicode MS" w:hAnsi="Times New Roman" w:cs="Times New Roman"/>
                <w:shd w:val="clear" w:color="auto" w:fill="FFFFFF"/>
                <w:lang w:val="en-GB" w:eastAsia="zh-CN"/>
              </w:rPr>
              <w:t xml:space="preserve"> =0</w:t>
            </w:r>
          </w:p>
        </w:tc>
      </w:tr>
      <w:tr w:rsidR="00EE7A89" w:rsidRPr="002F51DC" w14:paraId="562DC158" w14:textId="77777777" w:rsidTr="00071340">
        <w:trPr>
          <w:trHeight w:val="278"/>
        </w:trPr>
        <w:tc>
          <w:tcPr>
            <w:tcW w:w="650" w:type="dxa"/>
            <w:vMerge/>
            <w:tcBorders>
              <w:left w:val="single" w:sz="4" w:space="0" w:color="000000"/>
              <w:right w:val="single" w:sz="4" w:space="0" w:color="000000"/>
            </w:tcBorders>
            <w:vAlign w:val="center"/>
            <w:hideMark/>
          </w:tcPr>
          <w:p w14:paraId="28A7475A" w14:textId="77777777" w:rsidR="00EE7A89" w:rsidRPr="002F51DC" w:rsidRDefault="00EE7A89"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34690E34" w14:textId="77777777" w:rsidR="00EE7A89" w:rsidRPr="002F51DC" w:rsidRDefault="00EE7A89"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3D52B7CF" w14:textId="77777777" w:rsidR="00EE7A89" w:rsidRPr="002F51DC" w:rsidRDefault="00EE7A89" w:rsidP="00071340">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29624EA7" w14:textId="77777777" w:rsidR="00EE7A89" w:rsidRPr="002F51DC" w:rsidRDefault="00EE7A89" w:rsidP="00071340">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lang w:val="en-GB"/>
              </w:rPr>
              <w:t>From 202 calendar days to 196 calendar days</w:t>
            </w:r>
          </w:p>
        </w:tc>
        <w:tc>
          <w:tcPr>
            <w:tcW w:w="1988" w:type="dxa"/>
            <w:tcBorders>
              <w:top w:val="single" w:sz="4" w:space="0" w:color="auto"/>
              <w:left w:val="single" w:sz="4" w:space="0" w:color="auto"/>
              <w:right w:val="single" w:sz="4" w:space="0" w:color="000000"/>
            </w:tcBorders>
            <w:vAlign w:val="center"/>
          </w:tcPr>
          <w:p w14:paraId="3B7016F6" w14:textId="77777777" w:rsidR="00EE7A89" w:rsidRPr="002F51DC" w:rsidRDefault="00EE7A89" w:rsidP="00071340">
            <w:pPr>
              <w:widowControl w:val="0"/>
              <w:suppressLineNumbers/>
              <w:snapToGrid w:val="0"/>
              <w:spacing w:after="0" w:line="240" w:lineRule="auto"/>
              <w:jc w:val="both"/>
              <w:rPr>
                <w:rFonts w:ascii="Times New Roman" w:eastAsia="Calibri" w:hAnsi="Times New Roman" w:cs="Times New Roman"/>
                <w:sz w:val="20"/>
                <w:szCs w:val="20"/>
                <w:lang w:val="en-GB"/>
              </w:rPr>
            </w:pPr>
            <w:r w:rsidRPr="002F51DC">
              <w:rPr>
                <w:rFonts w:ascii="Times New Roman" w:eastAsia="Arial Unicode MS" w:hAnsi="Times New Roman" w:cs="Times New Roman"/>
                <w:shd w:val="clear" w:color="auto" w:fill="FFFFFF"/>
                <w:lang w:val="en-GB" w:eastAsia="zh-CN"/>
              </w:rPr>
              <w:t xml:space="preserve">            Y</w:t>
            </w:r>
            <w:r>
              <w:rPr>
                <w:rFonts w:ascii="Times New Roman" w:eastAsia="Arial Unicode MS" w:hAnsi="Times New Roman" w:cs="Times New Roman"/>
                <w:shd w:val="clear" w:color="auto" w:fill="FFFFFF"/>
                <w:vertAlign w:val="subscript"/>
                <w:lang w:val="en-GB" w:eastAsia="zh-CN"/>
              </w:rPr>
              <w:t>7</w:t>
            </w:r>
            <w:r w:rsidRPr="002F51DC">
              <w:rPr>
                <w:rFonts w:ascii="Times New Roman" w:eastAsia="Arial Unicode MS" w:hAnsi="Times New Roman" w:cs="Times New Roman"/>
                <w:shd w:val="clear" w:color="auto" w:fill="FFFFFF"/>
                <w:lang w:val="en-GB" w:eastAsia="zh-CN"/>
              </w:rPr>
              <w:t xml:space="preserve"> =0.5</w:t>
            </w:r>
          </w:p>
        </w:tc>
      </w:tr>
      <w:tr w:rsidR="00EE7A89" w:rsidRPr="002F51DC" w14:paraId="7D2F6371" w14:textId="77777777" w:rsidTr="00071340">
        <w:trPr>
          <w:trHeight w:val="258"/>
        </w:trPr>
        <w:tc>
          <w:tcPr>
            <w:tcW w:w="650" w:type="dxa"/>
            <w:vMerge/>
            <w:tcBorders>
              <w:left w:val="single" w:sz="4" w:space="0" w:color="000000"/>
              <w:right w:val="single" w:sz="4" w:space="0" w:color="000000"/>
            </w:tcBorders>
            <w:vAlign w:val="center"/>
          </w:tcPr>
          <w:p w14:paraId="345F2EFA" w14:textId="77777777" w:rsidR="00EE7A89" w:rsidRPr="002F51DC" w:rsidRDefault="00EE7A89"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4299F6C6" w14:textId="77777777" w:rsidR="00EE7A89" w:rsidRPr="002F51DC" w:rsidRDefault="00EE7A89"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279CEE7C" w14:textId="77777777" w:rsidR="00EE7A89" w:rsidRPr="002F51DC" w:rsidRDefault="00EE7A89" w:rsidP="00071340">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4A75DBBF" w14:textId="77777777" w:rsidR="00EE7A89" w:rsidRPr="002F51DC" w:rsidRDefault="00EE7A89" w:rsidP="00071340">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lang w:val="en-GB"/>
              </w:rPr>
              <w:t>From 195 calendar days to 182 calendar days</w:t>
            </w:r>
          </w:p>
        </w:tc>
        <w:tc>
          <w:tcPr>
            <w:tcW w:w="1988" w:type="dxa"/>
            <w:tcBorders>
              <w:top w:val="single" w:sz="4" w:space="0" w:color="auto"/>
              <w:left w:val="single" w:sz="4" w:space="0" w:color="auto"/>
              <w:bottom w:val="single" w:sz="4" w:space="0" w:color="auto"/>
              <w:right w:val="single" w:sz="4" w:space="0" w:color="000000"/>
            </w:tcBorders>
            <w:vAlign w:val="center"/>
          </w:tcPr>
          <w:p w14:paraId="267BF9EB" w14:textId="77777777" w:rsidR="00EE7A89" w:rsidRPr="002F51DC" w:rsidRDefault="00EE7A89" w:rsidP="00071340">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hd w:val="clear" w:color="auto" w:fill="FFFFFF"/>
                <w:lang w:val="en-GB" w:eastAsia="zh-CN"/>
              </w:rPr>
              <w:t xml:space="preserve">             Y</w:t>
            </w:r>
            <w:r>
              <w:rPr>
                <w:rFonts w:ascii="Times New Roman" w:eastAsia="Arial Unicode MS" w:hAnsi="Times New Roman" w:cs="Times New Roman"/>
                <w:shd w:val="clear" w:color="auto" w:fill="FFFFFF"/>
                <w:vertAlign w:val="subscript"/>
                <w:lang w:val="en-GB" w:eastAsia="zh-CN"/>
              </w:rPr>
              <w:t>7</w:t>
            </w:r>
            <w:r w:rsidRPr="002F51DC">
              <w:rPr>
                <w:rFonts w:ascii="Times New Roman" w:eastAsia="Arial Unicode MS" w:hAnsi="Times New Roman" w:cs="Times New Roman"/>
                <w:shd w:val="clear" w:color="auto" w:fill="FFFFFF"/>
                <w:lang w:val="en-GB" w:eastAsia="zh-CN"/>
              </w:rPr>
              <w:t xml:space="preserve"> =1</w:t>
            </w:r>
          </w:p>
        </w:tc>
      </w:tr>
      <w:tr w:rsidR="00EE7A89" w:rsidRPr="002F51DC" w14:paraId="0EA3F355" w14:textId="77777777" w:rsidTr="00071340">
        <w:trPr>
          <w:trHeight w:val="139"/>
        </w:trPr>
        <w:tc>
          <w:tcPr>
            <w:tcW w:w="650" w:type="dxa"/>
            <w:vMerge/>
            <w:tcBorders>
              <w:left w:val="single" w:sz="4" w:space="0" w:color="000000"/>
              <w:bottom w:val="single" w:sz="4" w:space="0" w:color="auto"/>
              <w:right w:val="single" w:sz="4" w:space="0" w:color="000000"/>
            </w:tcBorders>
            <w:vAlign w:val="center"/>
            <w:hideMark/>
          </w:tcPr>
          <w:p w14:paraId="1E06D34C" w14:textId="77777777" w:rsidR="00EE7A89" w:rsidRPr="002F51DC" w:rsidRDefault="00EE7A89"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06E4DE29" w14:textId="77777777" w:rsidR="00EE7A89" w:rsidRPr="002F51DC" w:rsidRDefault="00EE7A89"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152B6C51" w14:textId="77777777" w:rsidR="00EE7A89" w:rsidRPr="002F51DC" w:rsidRDefault="00EE7A89" w:rsidP="00071340">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DE7135A" w14:textId="77777777" w:rsidR="00EE7A89" w:rsidRPr="002F51DC" w:rsidRDefault="00EE7A89" w:rsidP="00071340">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 xml:space="preserve">  From 181 calendar days and below</w:t>
            </w:r>
          </w:p>
          <w:p w14:paraId="64DE38D0" w14:textId="77777777" w:rsidR="00EE7A89" w:rsidRPr="002F51DC" w:rsidRDefault="00EE7A89" w:rsidP="00071340">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C366A97" w14:textId="77777777" w:rsidR="00EE7A89" w:rsidRPr="002F51DC" w:rsidRDefault="00EE7A89"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7</w:t>
            </w:r>
            <w:r w:rsidRPr="002F51DC">
              <w:rPr>
                <w:rFonts w:ascii="Times New Roman" w:eastAsia="Arial Unicode MS" w:hAnsi="Times New Roman" w:cs="Times New Roman"/>
                <w:shd w:val="clear" w:color="auto" w:fill="FFFFFF"/>
                <w:lang w:val="en-GB" w:eastAsia="zh-CN"/>
              </w:rPr>
              <w:t xml:space="preserve"> =3</w:t>
            </w:r>
          </w:p>
        </w:tc>
      </w:tr>
    </w:tbl>
    <w:p w14:paraId="42BABA80" w14:textId="77777777" w:rsidR="00EE7A89" w:rsidRPr="002F51DC" w:rsidRDefault="00EE7A89" w:rsidP="00EE7A89">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lastRenderedPageBreak/>
        <w:t>The corresponding number of points shall be awarded according to the numerical value of the parameter proposed by the Supplier.</w:t>
      </w:r>
    </w:p>
    <w:p w14:paraId="1091AA4D" w14:textId="77777777" w:rsidR="00EE7A89" w:rsidRPr="002F51DC" w:rsidRDefault="00EE7A89" w:rsidP="00EE7A89">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3F3F11BB" w14:textId="77777777" w:rsidR="00EE7A89" w:rsidRPr="002F51DC" w:rsidRDefault="00EE7A89" w:rsidP="00EE7A89">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 xml:space="preserve">Criteria </w:t>
      </w:r>
      <w:r w:rsidRPr="000D77F2">
        <w:rPr>
          <w:rFonts w:ascii="Times New Roman" w:eastAsia="Calibri" w:hAnsi="Times New Roman" w:cs="Times New Roman"/>
          <w:b/>
          <w:bCs/>
          <w:lang w:val="en-GB"/>
        </w:rPr>
        <w:t>T</w:t>
      </w:r>
      <w:r>
        <w:rPr>
          <w:rFonts w:ascii="Times New Roman" w:eastAsia="Calibri" w:hAnsi="Times New Roman" w:cs="Times New Roman"/>
          <w:b/>
          <w:bCs/>
          <w:vertAlign w:val="subscript"/>
          <w:lang w:val="en-GB"/>
        </w:rPr>
        <w:t>3</w:t>
      </w:r>
      <w:r w:rsidRPr="000D77F2">
        <w:rPr>
          <w:rFonts w:ascii="Times New Roman" w:eastAsia="Calibri" w:hAnsi="Times New Roman" w:cs="Times New Roman"/>
          <w:b/>
          <w:bCs/>
          <w:lang w:val="en-GB"/>
        </w:rPr>
        <w:t>,</w:t>
      </w:r>
      <w:r>
        <w:rPr>
          <w:rFonts w:ascii="Times New Roman" w:eastAsia="Calibri" w:hAnsi="Times New Roman" w:cs="Times New Roman"/>
          <w:lang w:val="en-GB"/>
        </w:rPr>
        <w:t xml:space="preserve"> </w:t>
      </w:r>
      <w:r w:rsidRPr="002F51DC">
        <w:rPr>
          <w:rFonts w:ascii="Times New Roman" w:eastAsia="Calibri" w:hAnsi="Times New Roman" w:cs="Times New Roman"/>
          <w:b/>
          <w:bCs/>
          <w:lang w:val="en-GB"/>
        </w:rPr>
        <w:t>T</w:t>
      </w:r>
      <w:r>
        <w:rPr>
          <w:rFonts w:ascii="Times New Roman" w:eastAsia="Calibri" w:hAnsi="Times New Roman" w:cs="Times New Roman"/>
          <w:b/>
          <w:bCs/>
          <w:vertAlign w:val="subscript"/>
          <w:lang w:val="en-GB"/>
        </w:rPr>
        <w:t>4</w:t>
      </w:r>
      <w:r w:rsidRPr="002F51DC">
        <w:rPr>
          <w:rFonts w:ascii="Times New Roman" w:eastAsia="Calibri" w:hAnsi="Times New Roman" w:cs="Times New Roman"/>
          <w:b/>
          <w:bCs/>
          <w:vertAlign w:val="subscript"/>
          <w:lang w:val="en-GB"/>
        </w:rPr>
        <w:t>,</w:t>
      </w:r>
      <w:r w:rsidRPr="002F51DC">
        <w:rPr>
          <w:rFonts w:ascii="Times New Roman" w:eastAsia="Calibri" w:hAnsi="Times New Roman" w:cs="Times New Roman"/>
          <w:b/>
          <w:bCs/>
          <w:lang w:val="en-GB"/>
        </w:rPr>
        <w:t xml:space="preserve"> T</w:t>
      </w:r>
      <w:r>
        <w:rPr>
          <w:rFonts w:ascii="Times New Roman" w:eastAsia="Calibri" w:hAnsi="Times New Roman" w:cs="Times New Roman"/>
          <w:b/>
          <w:bCs/>
          <w:vertAlign w:val="subscript"/>
          <w:lang w:val="en-GB"/>
        </w:rPr>
        <w:t>5</w:t>
      </w:r>
      <w:r w:rsidRPr="002F51DC">
        <w:rPr>
          <w:rFonts w:ascii="Times New Roman" w:eastAsia="Calibri" w:hAnsi="Times New Roman" w:cs="Times New Roman"/>
          <w:b/>
          <w:bCs/>
          <w:vertAlign w:val="subscript"/>
          <w:lang w:val="en-GB"/>
        </w:rPr>
        <w:t>,</w:t>
      </w:r>
      <w:r w:rsidRPr="002F51DC">
        <w:rPr>
          <w:rFonts w:ascii="Times New Roman" w:eastAsia="Calibri" w:hAnsi="Times New Roman" w:cs="Times New Roman"/>
          <w:b/>
          <w:bCs/>
          <w:lang w:val="en-GB"/>
        </w:rPr>
        <w:t xml:space="preserve"> T</w:t>
      </w:r>
      <w:r>
        <w:rPr>
          <w:rFonts w:ascii="Times New Roman" w:eastAsia="Calibri" w:hAnsi="Times New Roman" w:cs="Times New Roman"/>
          <w:b/>
          <w:bCs/>
          <w:vertAlign w:val="subscript"/>
          <w:lang w:val="en-GB"/>
        </w:rPr>
        <w:t>6</w:t>
      </w:r>
      <w:r w:rsidRPr="002F51DC">
        <w:rPr>
          <w:rFonts w:ascii="Times New Roman" w:eastAsia="Calibri" w:hAnsi="Times New Roman" w:cs="Times New Roman"/>
          <w:b/>
          <w:bCs/>
          <w:lang w:val="en-GB"/>
        </w:rPr>
        <w:t xml:space="preserve"> </w:t>
      </w:r>
      <w:r w:rsidRPr="002F51DC">
        <w:rPr>
          <w:rFonts w:ascii="Times New Roman" w:eastAsia="Calibri" w:hAnsi="Times New Roman" w:cs="Times New Roman"/>
          <w:lang w:val="en-GB"/>
        </w:rPr>
        <w:t xml:space="preserve">shall be calculated in the following order: </w:t>
      </w:r>
    </w:p>
    <w:p w14:paraId="719810E4" w14:textId="77777777" w:rsidR="00EE7A89" w:rsidRPr="002F51DC" w:rsidRDefault="00EE7A89" w:rsidP="00EE7A89">
      <w:pPr>
        <w:tabs>
          <w:tab w:val="num" w:pos="0"/>
        </w:tabs>
        <w:spacing w:after="0" w:line="240" w:lineRule="auto"/>
        <w:jc w:val="both"/>
        <w:rPr>
          <w:rFonts w:ascii="Times New Roman" w:eastAsia="Calibri" w:hAnsi="Times New Roman" w:cs="Times New Roman"/>
          <w:vertAlign w:val="subscript"/>
          <w:lang w:val="en-GB"/>
        </w:rPr>
      </w:pPr>
      <w:r w:rsidRPr="002F51DC">
        <w:rPr>
          <w:rFonts w:ascii="Times New Roman" w:eastAsia="Calibri" w:hAnsi="Times New Roman" w:cs="Times New Roman"/>
          <w:lang w:val="en-GB"/>
        </w:rPr>
        <w:t>If the Supplier proposes the best specified value (or even better than the best specified value), the Supplier shall be awarded the maximum number of points – Y</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71CCF27C" w14:textId="77777777" w:rsidR="00EE7A89" w:rsidRPr="002F51DC" w:rsidRDefault="00EE7A89" w:rsidP="00EE7A89">
      <w:pPr>
        <w:tabs>
          <w:tab w:val="num" w:pos="0"/>
        </w:tabs>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 xml:space="preserve">If the value proposed by the Supplier meets only the minimum technical requirement, no points shall be awarded for the relevant criterion. </w:t>
      </w:r>
    </w:p>
    <w:p w14:paraId="5E7F8265" w14:textId="77777777" w:rsidR="00EE7A89" w:rsidRPr="002F51DC" w:rsidRDefault="00EE7A89" w:rsidP="00EE7A89">
      <w:pPr>
        <w:tabs>
          <w:tab w:val="num" w:pos="0"/>
        </w:tabs>
        <w:spacing w:after="0" w:line="240" w:lineRule="auto"/>
        <w:jc w:val="both"/>
        <w:rPr>
          <w:rFonts w:ascii="Times New Roman" w:eastAsia="Calibri" w:hAnsi="Times New Roman" w:cs="Times New Roman"/>
          <w:lang w:val="en-GB"/>
        </w:rPr>
      </w:pPr>
    </w:p>
    <w:p w14:paraId="5CBA4690" w14:textId="77777777" w:rsidR="00EE7A89" w:rsidRDefault="00EE7A89" w:rsidP="00EE7A89">
      <w:pPr>
        <w:tabs>
          <w:tab w:val="num" w:pos="0"/>
        </w:tabs>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The most economically advantageous tender is the one with the highest total score.</w:t>
      </w:r>
    </w:p>
    <w:p w14:paraId="419C726F" w14:textId="77777777" w:rsidR="00EE7A89" w:rsidRDefault="00EE7A89" w:rsidP="00EE7A89">
      <w:pPr>
        <w:rPr>
          <w:rFonts w:ascii="Times New Roman" w:eastAsia="Calibri" w:hAnsi="Times New Roman" w:cs="Times New Roman"/>
          <w:lang w:val="en-GB"/>
        </w:rPr>
      </w:pPr>
    </w:p>
    <w:p w14:paraId="1106AAD3" w14:textId="767B3020" w:rsidR="003D6D48" w:rsidRPr="002F51DC" w:rsidRDefault="003D6D48" w:rsidP="003D6D48">
      <w:pPr>
        <w:spacing w:after="0" w:line="240" w:lineRule="auto"/>
        <w:jc w:val="both"/>
        <w:rPr>
          <w:rFonts w:ascii="Times New Roman" w:eastAsia="Calibri" w:hAnsi="Times New Roman" w:cs="Times New Roman"/>
          <w:b/>
          <w:bCs/>
          <w:lang w:val="en-GB"/>
        </w:rPr>
      </w:pPr>
      <w:r w:rsidRPr="002F51DC">
        <w:rPr>
          <w:rFonts w:ascii="Times New Roman" w:eastAsia="Calibri" w:hAnsi="Times New Roman" w:cs="Times New Roman"/>
          <w:lang w:val="en-GB"/>
        </w:rPr>
        <w:t>1.</w:t>
      </w:r>
      <w:r>
        <w:rPr>
          <w:rFonts w:ascii="Times New Roman" w:eastAsia="Calibri" w:hAnsi="Times New Roman" w:cs="Times New Roman"/>
          <w:lang w:val="en-GB"/>
        </w:rPr>
        <w:t>9</w:t>
      </w:r>
      <w:r w:rsidRPr="002F51DC">
        <w:rPr>
          <w:rFonts w:ascii="Times New Roman" w:eastAsia="Calibri" w:hAnsi="Times New Roman" w:cs="Times New Roman"/>
          <w:lang w:val="en-GB"/>
        </w:rPr>
        <w:t xml:space="preserve">. </w:t>
      </w:r>
      <w:r w:rsidRPr="003D6D48">
        <w:rPr>
          <w:rFonts w:ascii="Times New Roman" w:eastAsia="Calibri" w:hAnsi="Times New Roman" w:cs="Times New Roman"/>
          <w:b/>
          <w:bCs/>
          <w:lang w:val="en-GB"/>
        </w:rPr>
        <w:t xml:space="preserve">Ninth </w:t>
      </w:r>
      <w:r w:rsidRPr="002F51DC">
        <w:rPr>
          <w:rFonts w:ascii="Times New Roman" w:eastAsia="Calibri" w:hAnsi="Times New Roman" w:cs="Times New Roman"/>
          <w:b/>
          <w:bCs/>
          <w:lang w:val="en-GB"/>
        </w:rPr>
        <w:t>part of the procurement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042"/>
        <w:gridCol w:w="1958"/>
      </w:tblGrid>
      <w:tr w:rsidR="003D6D48" w:rsidRPr="002F51DC" w14:paraId="3C3452E6" w14:textId="77777777" w:rsidTr="00071340">
        <w:trPr>
          <w:trHeight w:val="1260"/>
        </w:trPr>
        <w:tc>
          <w:tcPr>
            <w:tcW w:w="3964" w:type="dxa"/>
            <w:gridSpan w:val="2"/>
            <w:vAlign w:val="center"/>
          </w:tcPr>
          <w:p w14:paraId="47D42849" w14:textId="77777777" w:rsidR="003D6D48" w:rsidRPr="002F51DC" w:rsidRDefault="003D6D48" w:rsidP="00071340">
            <w:pPr>
              <w:autoSpaceDE w:val="0"/>
              <w:snapToGrid w:val="0"/>
              <w:spacing w:after="0" w:line="240" w:lineRule="auto"/>
              <w:contextualSpacing/>
              <w:rPr>
                <w:rFonts w:ascii="Times New Roman" w:eastAsia="TimesNewRomanPSMT" w:hAnsi="Times New Roman" w:cs="Times New Roman"/>
                <w:b/>
                <w:bCs/>
                <w:shd w:val="clear" w:color="auto" w:fill="FFFFFF"/>
                <w:lang w:val="en-GB"/>
              </w:rPr>
            </w:pPr>
            <w:r w:rsidRPr="002F51DC">
              <w:rPr>
                <w:rFonts w:ascii="Times New Roman" w:eastAsia="Calibri" w:hAnsi="Times New Roman" w:cs="Times New Roman"/>
                <w:b/>
                <w:bCs/>
                <w:shd w:val="clear" w:color="auto" w:fill="FFFFFF"/>
                <w:lang w:val="en-GB"/>
              </w:rPr>
              <w:t>Evaluation criteria</w:t>
            </w:r>
          </w:p>
        </w:tc>
        <w:tc>
          <w:tcPr>
            <w:tcW w:w="1954" w:type="dxa"/>
            <w:vAlign w:val="center"/>
          </w:tcPr>
          <w:p w14:paraId="311A44DF" w14:textId="77777777" w:rsidR="003D6D48" w:rsidRPr="002F51DC" w:rsidRDefault="003D6D48"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042" w:type="dxa"/>
            <w:vAlign w:val="center"/>
          </w:tcPr>
          <w:p w14:paraId="57D0FC5F" w14:textId="77777777" w:rsidR="003D6D48" w:rsidRPr="002F51DC" w:rsidRDefault="003D6D48"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Best criterion value</w:t>
            </w:r>
          </w:p>
        </w:tc>
        <w:tc>
          <w:tcPr>
            <w:tcW w:w="1958" w:type="dxa"/>
            <w:vAlign w:val="center"/>
          </w:tcPr>
          <w:p w14:paraId="076EAECB" w14:textId="77777777" w:rsidR="003D6D48" w:rsidRPr="002F51DC" w:rsidRDefault="003D6D48"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evaluation</w:t>
            </w:r>
          </w:p>
        </w:tc>
      </w:tr>
      <w:tr w:rsidR="003D6D48" w:rsidRPr="002F51DC" w14:paraId="076DA18B" w14:textId="77777777" w:rsidTr="00071340">
        <w:trPr>
          <w:trHeight w:val="193"/>
        </w:trPr>
        <w:tc>
          <w:tcPr>
            <w:tcW w:w="3964" w:type="dxa"/>
            <w:gridSpan w:val="2"/>
            <w:vAlign w:val="center"/>
          </w:tcPr>
          <w:p w14:paraId="3E5D2163" w14:textId="77777777" w:rsidR="003D6D48" w:rsidRPr="002F51DC" w:rsidRDefault="003D6D48"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val="en-GB" w:eastAsia="zh-CN"/>
              </w:rPr>
            </w:pPr>
            <w:r w:rsidRPr="002F51DC">
              <w:rPr>
                <w:rFonts w:ascii="Times New Roman" w:eastAsia="Arial Unicode MS" w:hAnsi="Times New Roman" w:cs="Times New Roman"/>
                <w:color w:val="000000"/>
                <w:shd w:val="clear" w:color="auto" w:fill="FFFFFF"/>
                <w:lang w:val="en-GB" w:eastAsia="zh-CN"/>
              </w:rPr>
              <w:t>Tender price C=C</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+C</w:t>
            </w:r>
            <w:r w:rsidRPr="002F51DC">
              <w:rPr>
                <w:rFonts w:ascii="Times New Roman" w:eastAsia="Arial Unicode MS" w:hAnsi="Times New Roman" w:cs="Times New Roman"/>
                <w:color w:val="000000"/>
                <w:shd w:val="clear" w:color="auto" w:fill="FFFFFF"/>
                <w:vertAlign w:val="subscript"/>
                <w:lang w:val="en-GB" w:eastAsia="zh-CN"/>
              </w:rPr>
              <w:t>2</w:t>
            </w:r>
            <w:r w:rsidRPr="002F51DC">
              <w:rPr>
                <w:rFonts w:ascii="Times New Roman" w:eastAsia="Arial Unicode MS" w:hAnsi="Times New Roman" w:cs="Times New Roman"/>
                <w:color w:val="000000"/>
                <w:shd w:val="clear" w:color="auto" w:fill="FFFFFF"/>
                <w:lang w:val="en-GB" w:eastAsia="zh-CN"/>
              </w:rPr>
              <w:t xml:space="preserve"> </w:t>
            </w:r>
          </w:p>
          <w:p w14:paraId="15D6B905" w14:textId="77777777" w:rsidR="003D6D48" w:rsidRPr="002F51DC" w:rsidRDefault="003D6D48" w:rsidP="00071340">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 </w:t>
            </w:r>
            <w:r w:rsidRPr="009E275A">
              <w:rPr>
                <w:rFonts w:ascii="Times New Roman" w:eastAsia="Arial Unicode MS" w:hAnsi="Times New Roman" w:cs="Times New Roman"/>
                <w:color w:val="000000"/>
                <w:shd w:val="clear" w:color="auto" w:fill="FFFFFF"/>
                <w:lang w:val="en-GB" w:eastAsia="zh-CN"/>
              </w:rPr>
              <w:t>price of spreader with indivisible equipment</w:t>
            </w:r>
            <w:r w:rsidRPr="002F51DC">
              <w:rPr>
                <w:rFonts w:ascii="Times New Roman" w:eastAsia="Arial Unicode MS" w:hAnsi="Times New Roman" w:cs="Times New Roman"/>
                <w:color w:val="000000"/>
                <w:shd w:val="clear" w:color="auto" w:fill="FFFFFF"/>
                <w:lang w:val="en-GB" w:eastAsia="zh-CN"/>
              </w:rPr>
              <w:t>;</w:t>
            </w:r>
          </w:p>
          <w:p w14:paraId="6984B76D" w14:textId="77777777" w:rsidR="003D6D48" w:rsidRDefault="003D6D48" w:rsidP="00071340">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C</w:t>
            </w:r>
            <w:r w:rsidRPr="002F51DC">
              <w:rPr>
                <w:rFonts w:ascii="Times New Roman" w:eastAsia="Arial Unicode MS" w:hAnsi="Times New Roman" w:cs="Times New Roman"/>
                <w:color w:val="000000"/>
                <w:shd w:val="clear" w:color="auto" w:fill="FFFFFF"/>
                <w:vertAlign w:val="subscript"/>
                <w:lang w:val="en-GB" w:eastAsia="zh-CN"/>
              </w:rPr>
              <w:t>2</w:t>
            </w:r>
            <w:r w:rsidRPr="002F51DC">
              <w:rPr>
                <w:rFonts w:ascii="Times New Roman" w:eastAsia="Arial Unicode MS" w:hAnsi="Times New Roman" w:cs="Times New Roman"/>
                <w:color w:val="000000"/>
                <w:shd w:val="clear" w:color="auto" w:fill="FFFFFF"/>
                <w:lang w:val="en-GB" w:eastAsia="zh-CN"/>
              </w:rPr>
              <w:t xml:space="preserve">  –</w:t>
            </w:r>
            <w:r>
              <w:rPr>
                <w:rFonts w:ascii="Times New Roman" w:eastAsia="Arial Unicode MS" w:hAnsi="Times New Roman" w:cs="Times New Roman"/>
                <w:color w:val="000000"/>
                <w:shd w:val="clear" w:color="auto" w:fill="FFFFFF"/>
                <w:lang w:val="en-GB" w:eastAsia="zh-CN"/>
              </w:rPr>
              <w:t xml:space="preserve"> </w:t>
            </w:r>
            <w:r w:rsidRPr="009E275A">
              <w:rPr>
                <w:rFonts w:ascii="Times New Roman" w:eastAsia="Arial Unicode MS" w:hAnsi="Times New Roman" w:cs="Times New Roman"/>
                <w:color w:val="000000"/>
                <w:shd w:val="clear" w:color="auto" w:fill="FFFFFF"/>
                <w:lang w:val="en-GB" w:eastAsia="zh-CN"/>
              </w:rPr>
              <w:t>the cost of mandatory technical maintenance specified by the manufacturer of the spreading equipment and offered by the seller</w:t>
            </w:r>
            <w:r w:rsidRPr="002F51DC">
              <w:rPr>
                <w:rFonts w:ascii="Times New Roman" w:eastAsia="Arial Unicode MS" w:hAnsi="Times New Roman" w:cs="Times New Roman"/>
                <w:color w:val="000000"/>
                <w:shd w:val="clear" w:color="auto" w:fill="FFFFFF"/>
                <w:lang w:val="en-GB" w:eastAsia="zh-CN"/>
              </w:rPr>
              <w:t>;</w:t>
            </w:r>
          </w:p>
          <w:p w14:paraId="237DBCCC" w14:textId="77777777" w:rsidR="003D6D48" w:rsidRPr="002F51DC" w:rsidRDefault="003D6D48" w:rsidP="00071340">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Pr>
                <w:rFonts w:ascii="Times New Roman" w:eastAsia="Arial Unicode MS" w:hAnsi="Times New Roman" w:cs="Times New Roman"/>
                <w:color w:val="000000"/>
                <w:shd w:val="clear" w:color="auto" w:fill="FFFFFF"/>
                <w:lang w:val="en-GB" w:eastAsia="zh-CN"/>
              </w:rPr>
              <w:t>C</w:t>
            </w:r>
            <w:r w:rsidRPr="009E275A">
              <w:rPr>
                <w:rFonts w:ascii="Times New Roman" w:eastAsia="Arial Unicode MS" w:hAnsi="Times New Roman" w:cs="Times New Roman"/>
                <w:color w:val="000000"/>
                <w:shd w:val="clear" w:color="auto" w:fill="FFFFFF"/>
                <w:vertAlign w:val="subscript"/>
                <w:lang w:val="en-GB" w:eastAsia="zh-CN"/>
              </w:rPr>
              <w:t>3</w:t>
            </w:r>
            <w:r>
              <w:rPr>
                <w:rFonts w:ascii="Times New Roman" w:eastAsia="Arial Unicode MS" w:hAnsi="Times New Roman" w:cs="Times New Roman"/>
                <w:color w:val="000000"/>
                <w:shd w:val="clear" w:color="auto" w:fill="FFFFFF"/>
                <w:lang w:val="en-GB" w:eastAsia="zh-CN"/>
              </w:rPr>
              <w:t xml:space="preserve"> – </w:t>
            </w:r>
            <w:r w:rsidRPr="00EE7A89">
              <w:rPr>
                <w:rFonts w:ascii="Times New Roman" w:eastAsia="Arial Unicode MS" w:hAnsi="Times New Roman" w:cs="Times New Roman"/>
                <w:color w:val="000000"/>
                <w:shd w:val="clear" w:color="auto" w:fill="FFFFFF"/>
                <w:lang w:val="en-GB" w:eastAsia="zh-CN"/>
              </w:rPr>
              <w:t>testing and reconstruction of existing electrical and hydraulic systems of the truck (if necessary to ensure flawless operation of the spreader), installation of spreaders in the truck body, adjustment and calibration of spreader operation</w:t>
            </w:r>
            <w:r w:rsidRPr="009E275A">
              <w:rPr>
                <w:rFonts w:ascii="Times New Roman" w:eastAsia="Arial Unicode MS" w:hAnsi="Times New Roman" w:cs="Times New Roman"/>
                <w:color w:val="000000"/>
                <w:shd w:val="clear" w:color="auto" w:fill="FFFFFF"/>
                <w:lang w:val="en-GB" w:eastAsia="zh-CN"/>
              </w:rPr>
              <w:t>.</w:t>
            </w:r>
          </w:p>
        </w:tc>
        <w:tc>
          <w:tcPr>
            <w:tcW w:w="1954" w:type="dxa"/>
            <w:vAlign w:val="center"/>
          </w:tcPr>
          <w:p w14:paraId="29C09CAD" w14:textId="77777777" w:rsidR="003D6D48" w:rsidRPr="002F51DC" w:rsidRDefault="003D6D48" w:rsidP="00071340">
            <w:pPr>
              <w:spacing w:after="0" w:line="240" w:lineRule="auto"/>
              <w:jc w:val="both"/>
              <w:rPr>
                <w:rFonts w:ascii="Times New Roman" w:eastAsia="Calibri" w:hAnsi="Times New Roman" w:cs="Times New Roman"/>
                <w:lang w:val="en-GB"/>
              </w:rPr>
            </w:pPr>
          </w:p>
        </w:tc>
        <w:tc>
          <w:tcPr>
            <w:tcW w:w="2042" w:type="dxa"/>
            <w:vAlign w:val="center"/>
          </w:tcPr>
          <w:p w14:paraId="5D476606" w14:textId="77777777" w:rsidR="003D6D48" w:rsidRPr="002F51DC" w:rsidRDefault="003D6D48"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The minimum value exists</w:t>
            </w:r>
          </w:p>
        </w:tc>
        <w:tc>
          <w:tcPr>
            <w:tcW w:w="1958" w:type="dxa"/>
            <w:vAlign w:val="center"/>
          </w:tcPr>
          <w:p w14:paraId="1721D178" w14:textId="5A36907E" w:rsidR="003D6D48" w:rsidRPr="002F51DC" w:rsidRDefault="003D6D48"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highlight w:val="yellow"/>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X=</w:t>
            </w:r>
            <w:r>
              <w:rPr>
                <w:rFonts w:ascii="Times New Roman" w:eastAsia="Arial Unicode MS" w:hAnsi="Times New Roman" w:cs="Times New Roman"/>
                <w:color w:val="000000"/>
                <w:shd w:val="clear" w:color="auto" w:fill="FFFFFF"/>
                <w:lang w:val="en-GB" w:eastAsia="zh-CN"/>
              </w:rPr>
              <w:t>6</w:t>
            </w:r>
            <w:r>
              <w:rPr>
                <w:rFonts w:ascii="Times New Roman" w:eastAsia="Arial Unicode MS" w:hAnsi="Times New Roman" w:cs="Times New Roman"/>
                <w:color w:val="000000"/>
                <w:shd w:val="clear" w:color="auto" w:fill="FFFFFF"/>
                <w:lang w:val="en-GB" w:eastAsia="zh-CN"/>
              </w:rPr>
              <w:t>8</w:t>
            </w:r>
          </w:p>
        </w:tc>
      </w:tr>
      <w:tr w:rsidR="003D6D48" w:rsidRPr="002F51DC" w14:paraId="549F9306" w14:textId="77777777" w:rsidTr="00071340">
        <w:trPr>
          <w:trHeight w:val="193"/>
        </w:trPr>
        <w:tc>
          <w:tcPr>
            <w:tcW w:w="9918" w:type="dxa"/>
            <w:gridSpan w:val="5"/>
            <w:vAlign w:val="center"/>
          </w:tcPr>
          <w:p w14:paraId="13DB06C6" w14:textId="77777777" w:rsidR="003D6D48" w:rsidRPr="002F51DC" w:rsidRDefault="003D6D48"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 xml:space="preserve">Other </w:t>
            </w:r>
            <w:r w:rsidRPr="002F51DC">
              <w:rPr>
                <w:rFonts w:ascii="Times New Roman" w:eastAsia="TimesNewRomanPSMT" w:hAnsi="Times New Roman" w:cs="Times New Roman"/>
                <w:color w:val="000000"/>
                <w:shd w:val="clear" w:color="auto" w:fill="FFFFFF"/>
                <w:lang w:val="en-GB" w:eastAsia="zh-CN"/>
              </w:rPr>
              <w:t>criteria:</w:t>
            </w:r>
          </w:p>
        </w:tc>
      </w:tr>
      <w:tr w:rsidR="003D6D48" w:rsidRPr="002F51DC" w14:paraId="7868A30F" w14:textId="77777777" w:rsidTr="00071340">
        <w:trPr>
          <w:trHeight w:val="340"/>
        </w:trPr>
        <w:tc>
          <w:tcPr>
            <w:tcW w:w="448" w:type="dxa"/>
            <w:vAlign w:val="center"/>
          </w:tcPr>
          <w:p w14:paraId="08D836C2" w14:textId="77777777" w:rsidR="003D6D48" w:rsidRPr="002F51DC" w:rsidRDefault="003D6D48"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1</w:t>
            </w:r>
          </w:p>
        </w:tc>
        <w:tc>
          <w:tcPr>
            <w:tcW w:w="3516" w:type="dxa"/>
          </w:tcPr>
          <w:p w14:paraId="69B96154" w14:textId="77777777" w:rsidR="003D6D48" w:rsidRPr="002F51DC" w:rsidRDefault="003D6D48"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lang w:val="en-GB" w:eastAsia="zh-CN"/>
              </w:rPr>
              <w:t xml:space="preserve">Full warranty period for the </w:t>
            </w:r>
            <w:r w:rsidRPr="009E275A">
              <w:rPr>
                <w:rFonts w:ascii="Times New Roman" w:eastAsia="Arial Unicode MS" w:hAnsi="Times New Roman" w:cs="Times New Roman"/>
                <w:color w:val="000000"/>
                <w:lang w:val="en-GB" w:eastAsia="zh-CN"/>
              </w:rPr>
              <w:t>spreading equipment</w:t>
            </w:r>
            <w:r>
              <w:rPr>
                <w:rFonts w:ascii="Times New Roman" w:eastAsia="Arial Unicode MS" w:hAnsi="Times New Roman" w:cs="Times New Roman"/>
                <w:color w:val="000000"/>
                <w:lang w:val="en-GB" w:eastAsia="zh-CN"/>
              </w:rPr>
              <w:t>,</w:t>
            </w:r>
            <w:r>
              <w:t xml:space="preserve"> </w:t>
            </w:r>
            <w:r w:rsidRPr="00DF54A9">
              <w:rPr>
                <w:rFonts w:ascii="Times New Roman" w:eastAsia="Arial Unicode MS" w:hAnsi="Times New Roman" w:cs="Times New Roman"/>
                <w:color w:val="000000"/>
                <w:lang w:val="en-GB" w:eastAsia="zh-CN"/>
              </w:rPr>
              <w:t>i.e. for the entire set offered.</w:t>
            </w:r>
          </w:p>
        </w:tc>
        <w:tc>
          <w:tcPr>
            <w:tcW w:w="1954" w:type="dxa"/>
          </w:tcPr>
          <w:p w14:paraId="07D7BDD8" w14:textId="77777777" w:rsidR="003D6D48" w:rsidRPr="002F51DC" w:rsidRDefault="003D6D48"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bCs/>
                <w:color w:val="000000"/>
                <w:lang w:val="en-GB" w:eastAsia="zh-CN"/>
              </w:rPr>
              <w:t>Not less than 24 months and not more than 48 months</w:t>
            </w:r>
          </w:p>
        </w:tc>
        <w:tc>
          <w:tcPr>
            <w:tcW w:w="2042" w:type="dxa"/>
          </w:tcPr>
          <w:p w14:paraId="7A9AB147" w14:textId="77777777" w:rsidR="003D6D48" w:rsidRPr="002F51DC" w:rsidRDefault="003D6D48"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The highest value exists</w:t>
            </w:r>
          </w:p>
        </w:tc>
        <w:tc>
          <w:tcPr>
            <w:tcW w:w="1958" w:type="dxa"/>
          </w:tcPr>
          <w:p w14:paraId="1B8FD846" w14:textId="77777777" w:rsidR="003D6D48" w:rsidRPr="002F51DC" w:rsidRDefault="003D6D48"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Y</w:t>
            </w:r>
            <w:r w:rsidRPr="002F51DC">
              <w:rPr>
                <w:rFonts w:ascii="Times New Roman" w:eastAsia="Arial Unicode MS" w:hAnsi="Times New Roman" w:cs="Times New Roman"/>
                <w:color w:val="000000"/>
                <w:shd w:val="clear" w:color="auto" w:fill="FFFFFF"/>
                <w:vertAlign w:val="subscript"/>
                <w:lang w:val="en-GB" w:eastAsia="zh-CN"/>
              </w:rPr>
              <w:t>1</w:t>
            </w:r>
            <w:r w:rsidRPr="002F51DC">
              <w:rPr>
                <w:rFonts w:ascii="Times New Roman" w:eastAsia="Arial Unicode MS" w:hAnsi="Times New Roman" w:cs="Times New Roman"/>
                <w:color w:val="000000"/>
                <w:shd w:val="clear" w:color="auto" w:fill="FFFFFF"/>
                <w:lang w:val="en-GB" w:eastAsia="zh-CN"/>
              </w:rPr>
              <w:t xml:space="preserve"> =</w:t>
            </w:r>
            <w:r>
              <w:rPr>
                <w:rFonts w:ascii="Times New Roman" w:eastAsia="Arial Unicode MS" w:hAnsi="Times New Roman" w:cs="Times New Roman"/>
                <w:color w:val="000000"/>
                <w:shd w:val="clear" w:color="auto" w:fill="FFFFFF"/>
                <w:lang w:val="en-GB" w:eastAsia="zh-CN"/>
              </w:rPr>
              <w:t>12</w:t>
            </w:r>
          </w:p>
        </w:tc>
      </w:tr>
      <w:tr w:rsidR="003D6D48" w:rsidRPr="002F51DC" w14:paraId="177D7ADB" w14:textId="77777777" w:rsidTr="00071340">
        <w:trPr>
          <w:trHeight w:val="340"/>
        </w:trPr>
        <w:tc>
          <w:tcPr>
            <w:tcW w:w="448" w:type="dxa"/>
            <w:vAlign w:val="center"/>
          </w:tcPr>
          <w:p w14:paraId="6144680A" w14:textId="77777777" w:rsidR="003D6D48" w:rsidRPr="002F51DC" w:rsidRDefault="003D6D48"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2</w:t>
            </w:r>
          </w:p>
        </w:tc>
        <w:tc>
          <w:tcPr>
            <w:tcW w:w="3516" w:type="dxa"/>
            <w:vAlign w:val="center"/>
          </w:tcPr>
          <w:p w14:paraId="18582F90" w14:textId="77777777" w:rsidR="003D6D48" w:rsidRPr="00DF54A9" w:rsidRDefault="003D6D48"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Pr>
                <w:rFonts w:ascii="Times New Roman" w:eastAsia="Calibri" w:hAnsi="Times New Roman" w:cs="Times New Roman"/>
                <w:lang w:val="en-GB"/>
              </w:rPr>
              <w:t>F</w:t>
            </w:r>
            <w:r w:rsidRPr="009E275A">
              <w:rPr>
                <w:rFonts w:ascii="Times New Roman" w:eastAsia="Calibri" w:hAnsi="Times New Roman" w:cs="Times New Roman"/>
                <w:lang w:val="en-GB"/>
              </w:rPr>
              <w:t>ull warranty period for revised and/or refurbished/installed new components of the hydraulic system of a truck.</w:t>
            </w:r>
          </w:p>
        </w:tc>
        <w:tc>
          <w:tcPr>
            <w:tcW w:w="1954" w:type="dxa"/>
          </w:tcPr>
          <w:p w14:paraId="0A255852" w14:textId="77777777" w:rsidR="003D6D48" w:rsidRPr="002F51DC" w:rsidRDefault="003D6D48"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color w:val="000000"/>
                <w:lang w:val="en-GB" w:eastAsia="zh-CN"/>
              </w:rPr>
              <w:t xml:space="preserve">Not less than </w:t>
            </w:r>
            <w:r>
              <w:rPr>
                <w:rFonts w:ascii="Times New Roman" w:eastAsia="Arial Unicode MS" w:hAnsi="Times New Roman" w:cs="Times New Roman"/>
                <w:bCs/>
                <w:color w:val="000000"/>
                <w:lang w:val="en-GB" w:eastAsia="zh-CN"/>
              </w:rPr>
              <w:t>12</w:t>
            </w:r>
            <w:r w:rsidRPr="002F51DC">
              <w:rPr>
                <w:rFonts w:ascii="Times New Roman" w:eastAsia="Arial Unicode MS" w:hAnsi="Times New Roman" w:cs="Times New Roman"/>
                <w:bCs/>
                <w:color w:val="000000"/>
                <w:lang w:val="en-GB" w:eastAsia="zh-CN"/>
              </w:rPr>
              <w:t xml:space="preserve"> months and not more than 48 months</w:t>
            </w:r>
          </w:p>
        </w:tc>
        <w:tc>
          <w:tcPr>
            <w:tcW w:w="2042" w:type="dxa"/>
          </w:tcPr>
          <w:p w14:paraId="55B9ED52" w14:textId="77777777" w:rsidR="003D6D48" w:rsidRPr="002F51DC" w:rsidRDefault="003D6D48"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color w:val="000000"/>
                <w:shd w:val="clear" w:color="auto" w:fill="FFFFFF"/>
                <w:lang w:val="en-GB" w:eastAsia="zh-CN"/>
              </w:rPr>
              <w:t>The highest value exists</w:t>
            </w:r>
          </w:p>
        </w:tc>
        <w:tc>
          <w:tcPr>
            <w:tcW w:w="1958" w:type="dxa"/>
          </w:tcPr>
          <w:p w14:paraId="58D25115" w14:textId="77777777" w:rsidR="003D6D48" w:rsidRPr="002F51DC" w:rsidRDefault="003D6D48"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Y</w:t>
            </w:r>
            <w:r>
              <w:rPr>
                <w:rFonts w:ascii="Times New Roman" w:eastAsia="Arial Unicode MS" w:hAnsi="Times New Roman" w:cs="Times New Roman"/>
                <w:color w:val="000000"/>
                <w:shd w:val="clear" w:color="auto" w:fill="FFFFFF"/>
                <w:vertAlign w:val="subscript"/>
                <w:lang w:val="en-GB" w:eastAsia="zh-CN"/>
              </w:rPr>
              <w:t>2</w:t>
            </w:r>
            <w:r w:rsidRPr="002F51DC">
              <w:rPr>
                <w:rFonts w:ascii="Times New Roman" w:eastAsia="Arial Unicode MS" w:hAnsi="Times New Roman" w:cs="Times New Roman"/>
                <w:color w:val="000000"/>
                <w:shd w:val="clear" w:color="auto" w:fill="FFFFFF"/>
                <w:lang w:val="en-GB" w:eastAsia="zh-CN"/>
              </w:rPr>
              <w:t xml:space="preserve"> =</w:t>
            </w:r>
            <w:r>
              <w:rPr>
                <w:rFonts w:ascii="Times New Roman" w:eastAsia="Arial Unicode MS" w:hAnsi="Times New Roman" w:cs="Times New Roman"/>
                <w:color w:val="000000"/>
                <w:shd w:val="clear" w:color="auto" w:fill="FFFFFF"/>
                <w:lang w:val="en-GB" w:eastAsia="zh-CN"/>
              </w:rPr>
              <w:t>4</w:t>
            </w:r>
          </w:p>
        </w:tc>
      </w:tr>
      <w:tr w:rsidR="003D6D48" w:rsidRPr="002F51DC" w14:paraId="291C3D9F" w14:textId="77777777" w:rsidTr="00071340">
        <w:trPr>
          <w:trHeight w:val="340"/>
        </w:trPr>
        <w:tc>
          <w:tcPr>
            <w:tcW w:w="448" w:type="dxa"/>
            <w:vAlign w:val="center"/>
          </w:tcPr>
          <w:p w14:paraId="43DEF06F" w14:textId="77777777" w:rsidR="003D6D48" w:rsidRPr="002F51DC" w:rsidRDefault="003D6D48" w:rsidP="003D6D4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sidRPr="002F51DC">
              <w:rPr>
                <w:rFonts w:ascii="Times New Roman" w:eastAsia="Arial Unicode MS" w:hAnsi="Times New Roman" w:cs="Times New Roman"/>
                <w:color w:val="000000"/>
                <w:shd w:val="clear" w:color="auto" w:fill="FFFFFF"/>
                <w:lang w:val="en-GB" w:eastAsia="zh-CN"/>
              </w:rPr>
              <w:t>T</w:t>
            </w:r>
            <w:r w:rsidRPr="002F51DC">
              <w:rPr>
                <w:rFonts w:ascii="Times New Roman" w:eastAsia="Arial Unicode MS" w:hAnsi="Times New Roman" w:cs="Times New Roman"/>
                <w:color w:val="000000"/>
                <w:shd w:val="clear" w:color="auto" w:fill="FFFFFF"/>
                <w:vertAlign w:val="subscript"/>
                <w:lang w:val="en-GB" w:eastAsia="zh-CN"/>
              </w:rPr>
              <w:t>3</w:t>
            </w:r>
          </w:p>
        </w:tc>
        <w:tc>
          <w:tcPr>
            <w:tcW w:w="3516" w:type="dxa"/>
            <w:vAlign w:val="center"/>
          </w:tcPr>
          <w:p w14:paraId="5ABABA19" w14:textId="4C2CFFCD" w:rsidR="003D6D48" w:rsidRPr="002F51DC" w:rsidRDefault="003D6D48" w:rsidP="003D6D4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val="en-GB" w:eastAsia="zh-CN"/>
              </w:rPr>
            </w:pPr>
            <w:r w:rsidRPr="00AF288E">
              <w:rPr>
                <w:rFonts w:ascii="Times New Roman" w:eastAsia="Times New Roman" w:hAnsi="Times New Roman" w:cs="Times New Roman"/>
                <w:lang w:val="en-GB"/>
              </w:rPr>
              <w:t>Spreader operating hours</w:t>
            </w:r>
          </w:p>
        </w:tc>
        <w:tc>
          <w:tcPr>
            <w:tcW w:w="1954" w:type="dxa"/>
            <w:vAlign w:val="center"/>
          </w:tcPr>
          <w:p w14:paraId="488240E0" w14:textId="3A3E6F17" w:rsidR="003D6D48" w:rsidRPr="002F51DC" w:rsidRDefault="003D6D48" w:rsidP="003D6D4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lang w:val="en-GB" w:eastAsia="zh-CN"/>
              </w:rPr>
            </w:pPr>
            <w:r w:rsidRPr="00AF288E">
              <w:rPr>
                <w:rFonts w:ascii="Times New Roman" w:eastAsia="Times New Roman" w:hAnsi="Times New Roman" w:cs="Times New Roman"/>
                <w:lang w:val="en-GB"/>
              </w:rPr>
              <w:t xml:space="preserve">No more than 500 </w:t>
            </w:r>
            <w:proofErr w:type="spellStart"/>
            <w:r w:rsidRPr="00AF288E">
              <w:rPr>
                <w:rFonts w:ascii="Times New Roman" w:eastAsia="Times New Roman" w:hAnsi="Times New Roman" w:cs="Times New Roman"/>
                <w:lang w:val="en-GB"/>
              </w:rPr>
              <w:t>opewrating</w:t>
            </w:r>
            <w:proofErr w:type="spellEnd"/>
            <w:r w:rsidRPr="00AF288E">
              <w:rPr>
                <w:rFonts w:ascii="Times New Roman" w:eastAsia="Times New Roman" w:hAnsi="Times New Roman" w:cs="Times New Roman"/>
                <w:lang w:val="en-GB"/>
              </w:rPr>
              <w:t xml:space="preserve"> hours</w:t>
            </w:r>
          </w:p>
        </w:tc>
        <w:tc>
          <w:tcPr>
            <w:tcW w:w="2042" w:type="dxa"/>
            <w:vAlign w:val="center"/>
          </w:tcPr>
          <w:p w14:paraId="47FFAB83" w14:textId="7C1B370B" w:rsidR="003D6D48" w:rsidRPr="002F51DC" w:rsidRDefault="003D6D48" w:rsidP="003D6D4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AF288E">
              <w:rPr>
                <w:rFonts w:ascii="Times New Roman" w:eastAsia="Times New Roman" w:hAnsi="Times New Roman" w:cs="Times New Roman"/>
                <w:lang w:val="en-GB"/>
              </w:rPr>
              <w:t>The minimum value exists</w:t>
            </w:r>
          </w:p>
        </w:tc>
        <w:tc>
          <w:tcPr>
            <w:tcW w:w="1958" w:type="dxa"/>
            <w:vAlign w:val="center"/>
          </w:tcPr>
          <w:p w14:paraId="3663AE23" w14:textId="2E65AEE1" w:rsidR="003D6D48" w:rsidRPr="002F51DC" w:rsidRDefault="003D6D48" w:rsidP="003D6D4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GB" w:eastAsia="zh-CN"/>
              </w:rPr>
            </w:pPr>
            <w:r w:rsidRPr="00AF288E">
              <w:rPr>
                <w:rFonts w:ascii="Times New Roman" w:eastAsia="Arial Unicode MS" w:hAnsi="Times New Roman" w:cs="Times New Roman"/>
                <w:shd w:val="clear" w:color="auto" w:fill="FFFFFF"/>
                <w:lang w:val="en-GB" w:eastAsia="zh-CN"/>
              </w:rPr>
              <w:t>Y3=6</w:t>
            </w:r>
          </w:p>
        </w:tc>
      </w:tr>
      <w:tr w:rsidR="003D6D48" w:rsidRPr="002F51DC" w14:paraId="4DAC2198" w14:textId="77777777" w:rsidTr="00071340">
        <w:trPr>
          <w:trHeight w:val="340"/>
        </w:trPr>
        <w:tc>
          <w:tcPr>
            <w:tcW w:w="448" w:type="dxa"/>
            <w:vAlign w:val="center"/>
          </w:tcPr>
          <w:p w14:paraId="04151A65" w14:textId="33194A62" w:rsidR="003D6D48" w:rsidRPr="002F51DC" w:rsidRDefault="003D6D48"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val="en-GB" w:eastAsia="zh-CN"/>
              </w:rPr>
            </w:pPr>
            <w:r>
              <w:rPr>
                <w:rFonts w:ascii="Times New Roman" w:eastAsia="Arial Unicode MS" w:hAnsi="Times New Roman" w:cs="Times New Roman"/>
                <w:color w:val="000000"/>
                <w:shd w:val="clear" w:color="auto" w:fill="FFFFFF"/>
                <w:lang w:val="en-GB" w:eastAsia="zh-CN"/>
              </w:rPr>
              <w:t>T</w:t>
            </w:r>
            <w:r>
              <w:rPr>
                <w:rFonts w:ascii="Times New Roman" w:eastAsia="Arial Unicode MS" w:hAnsi="Times New Roman" w:cs="Times New Roman"/>
                <w:color w:val="000000"/>
                <w:shd w:val="clear" w:color="auto" w:fill="FFFFFF"/>
                <w:vertAlign w:val="subscript"/>
                <w:lang w:val="en-GB" w:eastAsia="zh-CN"/>
              </w:rPr>
              <w:t>4</w:t>
            </w:r>
          </w:p>
        </w:tc>
        <w:tc>
          <w:tcPr>
            <w:tcW w:w="3516" w:type="dxa"/>
            <w:vAlign w:val="center"/>
          </w:tcPr>
          <w:p w14:paraId="38A24F70" w14:textId="77777777" w:rsidR="003D6D48" w:rsidRPr="002F51DC" w:rsidRDefault="003D6D48"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Delivery period</w:t>
            </w:r>
          </w:p>
        </w:tc>
        <w:tc>
          <w:tcPr>
            <w:tcW w:w="1954" w:type="dxa"/>
            <w:vAlign w:val="center"/>
          </w:tcPr>
          <w:p w14:paraId="45CE3EC0" w14:textId="77777777" w:rsidR="003D6D48" w:rsidRPr="002F51DC" w:rsidRDefault="003D6D48"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No more than 210 calendar days</w:t>
            </w:r>
          </w:p>
        </w:tc>
        <w:tc>
          <w:tcPr>
            <w:tcW w:w="2042" w:type="dxa"/>
            <w:vAlign w:val="center"/>
          </w:tcPr>
          <w:p w14:paraId="144A1508" w14:textId="77777777" w:rsidR="003D6D48" w:rsidRPr="002F51DC" w:rsidRDefault="003D6D48"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 xml:space="preserve"> There is a minimum value</w:t>
            </w:r>
          </w:p>
        </w:tc>
        <w:tc>
          <w:tcPr>
            <w:tcW w:w="1958" w:type="dxa"/>
            <w:vAlign w:val="center"/>
          </w:tcPr>
          <w:p w14:paraId="7915A01B" w14:textId="17D5C971" w:rsidR="003D6D48" w:rsidRPr="002F51DC" w:rsidRDefault="003D6D48" w:rsidP="000713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4</w:t>
            </w:r>
            <w:r w:rsidRPr="002F51DC">
              <w:rPr>
                <w:rFonts w:ascii="Times New Roman" w:eastAsia="Arial Unicode MS" w:hAnsi="Times New Roman" w:cs="Times New Roman"/>
                <w:shd w:val="clear" w:color="auto" w:fill="FFFFFF"/>
                <w:lang w:val="en-GB" w:eastAsia="zh-CN"/>
              </w:rPr>
              <w:t xml:space="preserve"> = </w:t>
            </w:r>
            <w:r>
              <w:rPr>
                <w:rFonts w:ascii="Times New Roman" w:eastAsia="Arial Unicode MS" w:hAnsi="Times New Roman" w:cs="Times New Roman"/>
                <w:shd w:val="clear" w:color="auto" w:fill="FFFFFF"/>
                <w:lang w:val="en-GB" w:eastAsia="zh-CN"/>
              </w:rPr>
              <w:t>10</w:t>
            </w:r>
          </w:p>
        </w:tc>
      </w:tr>
    </w:tbl>
    <w:p w14:paraId="5F91B2BD" w14:textId="77777777" w:rsidR="003D6D48" w:rsidRPr="002F51DC" w:rsidRDefault="003D6D48" w:rsidP="003D6D48">
      <w:pPr>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supplier has the right to offer a longer warranty period, but no additional economic benefit points will be awarded for a warranty period longer than 48 months.</w:t>
      </w:r>
    </w:p>
    <w:p w14:paraId="7382D36D" w14:textId="77777777" w:rsidR="003D6D48" w:rsidRPr="002F51DC" w:rsidRDefault="003D6D48" w:rsidP="003D6D48">
      <w:pPr>
        <w:spacing w:after="200"/>
        <w:contextualSpacing/>
        <w:jc w:val="both"/>
        <w:rPr>
          <w:rFonts w:ascii="Times New Roman" w:eastAsia="Calibri" w:hAnsi="Times New Roman" w:cs="Times New Roman"/>
          <w:lang w:val="en-GB"/>
        </w:rPr>
      </w:pPr>
    </w:p>
    <w:p w14:paraId="7CF5E379" w14:textId="77777777" w:rsidR="003D6D48" w:rsidRPr="002F51DC" w:rsidRDefault="003D6D48" w:rsidP="003D6D48">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Economic efficiency (S) shall be calculated by adding the points for the supplier‘s tender price (C) and other criteria (T):</w:t>
      </w:r>
    </w:p>
    <w:p w14:paraId="002481F0" w14:textId="77777777" w:rsidR="003D6D48" w:rsidRPr="002F51DC" w:rsidRDefault="003D6D48" w:rsidP="003D6D48">
      <w:pPr>
        <w:numPr>
          <w:ilvl w:val="0"/>
          <w:numId w:val="53"/>
        </w:numPr>
        <w:tabs>
          <w:tab w:val="num" w:pos="0"/>
        </w:tabs>
        <w:spacing w:after="0" w:line="240" w:lineRule="auto"/>
        <w:contextualSpacing/>
        <w:jc w:val="both"/>
        <w:rPr>
          <w:rFonts w:ascii="Times New Roman" w:eastAsia="Calibri" w:hAnsi="Times New Roman" w:cs="Times New Roman"/>
          <w:lang w:val="en-GB"/>
        </w:rPr>
      </w:pPr>
    </w:p>
    <w:p w14:paraId="139973BC" w14:textId="77777777" w:rsidR="003D6D48" w:rsidRPr="002F51DC" w:rsidRDefault="003D6D48" w:rsidP="003D6D48">
      <w:pPr>
        <w:numPr>
          <w:ilvl w:val="0"/>
          <w:numId w:val="53"/>
        </w:numPr>
        <w:tabs>
          <w:tab w:val="num" w:pos="0"/>
        </w:tabs>
        <w:spacing w:after="0" w:line="240" w:lineRule="auto"/>
        <w:contextualSpacing/>
        <w:jc w:val="center"/>
        <w:rPr>
          <w:rFonts w:ascii="Times New Roman" w:eastAsia="Calibri" w:hAnsi="Times New Roman" w:cs="Times New Roman"/>
          <w:lang w:val="en-GB"/>
        </w:rPr>
      </w:pPr>
      <w:r w:rsidRPr="002F51DC">
        <w:rPr>
          <w:rFonts w:ascii="Times New Roman" w:eastAsia="Calibri" w:hAnsi="Times New Roman" w:cs="Times New Roman"/>
          <w:lang w:val="en-GB"/>
        </w:rPr>
        <w:t>S = C + T</w:t>
      </w:r>
    </w:p>
    <w:p w14:paraId="00F9B8D6" w14:textId="77777777" w:rsidR="003D6D48" w:rsidRPr="002F51DC" w:rsidRDefault="003D6D48" w:rsidP="003D6D48">
      <w:pPr>
        <w:numPr>
          <w:ilvl w:val="0"/>
          <w:numId w:val="53"/>
        </w:numPr>
        <w:tabs>
          <w:tab w:val="num" w:pos="0"/>
        </w:tabs>
        <w:spacing w:after="0" w:line="240" w:lineRule="auto"/>
        <w:contextualSpacing/>
        <w:jc w:val="center"/>
        <w:rPr>
          <w:rFonts w:ascii="Times New Roman" w:eastAsia="Calibri" w:hAnsi="Times New Roman" w:cs="Times New Roman"/>
          <w:lang w:val="en-GB"/>
        </w:rPr>
      </w:pPr>
    </w:p>
    <w:p w14:paraId="07349ACE" w14:textId="77777777" w:rsidR="003D6D48" w:rsidRPr="002F51DC" w:rsidRDefault="003D6D48" w:rsidP="003D6D48">
      <w:pPr>
        <w:tabs>
          <w:tab w:val="num" w:pos="0"/>
        </w:tabs>
        <w:spacing w:after="200"/>
        <w:jc w:val="both"/>
        <w:rPr>
          <w:rFonts w:ascii="Times New Roman" w:eastAsia="Calibri" w:hAnsi="Times New Roman" w:cs="Times New Roman"/>
          <w:lang w:val="en-GB"/>
        </w:rPr>
      </w:pPr>
      <w:r w:rsidRPr="002F51DC">
        <w:rPr>
          <w:rFonts w:ascii="Times New Roman" w:eastAsia="Calibri" w:hAnsi="Times New Roman" w:cs="Times New Roman"/>
          <w:lang w:val="en-GB"/>
        </w:rPr>
        <w:t>The value of the tender price (C) shall be calculated by adding the values of individual criteria (C</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08238B31" w14:textId="77777777" w:rsidR="003D6D48" w:rsidRPr="002F51DC" w:rsidRDefault="003D6D48" w:rsidP="003D6D48">
      <w:pPr>
        <w:tabs>
          <w:tab w:val="num" w:pos="0"/>
        </w:tabs>
        <w:spacing w:after="200"/>
        <w:jc w:val="center"/>
        <w:rPr>
          <w:rFonts w:ascii="Times New Roman" w:eastAsia="Calibri" w:hAnsi="Times New Roman" w:cs="Times New Roman"/>
          <w:vertAlign w:val="subscript"/>
          <w:lang w:val="en-GB"/>
        </w:rPr>
      </w:pPr>
      <w:r w:rsidRPr="002F51DC">
        <w:rPr>
          <w:rFonts w:ascii="Times New Roman" w:eastAsia="Calibri" w:hAnsi="Times New Roman" w:cs="Times New Roman"/>
          <w:lang w:val="en-GB"/>
        </w:rPr>
        <w:lastRenderedPageBreak/>
        <w:t>C= C</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 C</w:t>
      </w:r>
      <w:r w:rsidRPr="002F51DC">
        <w:rPr>
          <w:rFonts w:ascii="Times New Roman" w:eastAsia="Calibri" w:hAnsi="Times New Roman" w:cs="Times New Roman"/>
          <w:vertAlign w:val="subscript"/>
          <w:lang w:val="en-GB"/>
        </w:rPr>
        <w:t>2</w:t>
      </w:r>
      <w:r>
        <w:rPr>
          <w:rFonts w:ascii="Times New Roman" w:eastAsia="Calibri" w:hAnsi="Times New Roman" w:cs="Times New Roman"/>
          <w:vertAlign w:val="subscript"/>
          <w:lang w:val="en-GB"/>
        </w:rPr>
        <w:t xml:space="preserve"> </w:t>
      </w:r>
      <w:r w:rsidRPr="002F51DC">
        <w:rPr>
          <w:rFonts w:ascii="Times New Roman" w:eastAsia="Calibri" w:hAnsi="Times New Roman" w:cs="Times New Roman"/>
          <w:lang w:val="en-GB"/>
        </w:rPr>
        <w:t>+ C</w:t>
      </w:r>
      <w:r>
        <w:rPr>
          <w:rFonts w:ascii="Times New Roman" w:eastAsia="Calibri" w:hAnsi="Times New Roman" w:cs="Times New Roman"/>
          <w:vertAlign w:val="subscript"/>
          <w:lang w:val="en-GB"/>
        </w:rPr>
        <w:t>3</w:t>
      </w:r>
    </w:p>
    <w:p w14:paraId="569F8A5E" w14:textId="77777777" w:rsidR="003D6D48" w:rsidRPr="002F51DC" w:rsidRDefault="003D6D48" w:rsidP="003D6D48">
      <w:pPr>
        <w:numPr>
          <w:ilvl w:val="0"/>
          <w:numId w:val="53"/>
        </w:numPr>
        <w:tabs>
          <w:tab w:val="clear" w:pos="432"/>
          <w:tab w:val="num" w:pos="0"/>
        </w:tabs>
        <w:spacing w:after="0" w:line="240" w:lineRule="auto"/>
        <w:ind w:left="0" w:firstLine="0"/>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points for the tender price (C) shall be calculated by multiplying the ratio of the lowest tender price (</w:t>
      </w:r>
      <w:proofErr w:type="spellStart"/>
      <w:r w:rsidRPr="002F51DC">
        <w:rPr>
          <w:rFonts w:ascii="Times New Roman" w:eastAsia="Calibri" w:hAnsi="Times New Roman" w:cs="Times New Roman"/>
          <w:lang w:val="en-GB"/>
        </w:rPr>
        <w:t>C</w:t>
      </w:r>
      <w:r w:rsidRPr="002F51DC">
        <w:rPr>
          <w:rFonts w:ascii="Times New Roman" w:eastAsia="Calibri" w:hAnsi="Times New Roman" w:cs="Times New Roman"/>
          <w:vertAlign w:val="subscript"/>
          <w:lang w:val="en-GB"/>
        </w:rPr>
        <w:t>min</w:t>
      </w:r>
      <w:proofErr w:type="spellEnd"/>
      <w:r w:rsidRPr="002F51DC">
        <w:rPr>
          <w:rFonts w:ascii="Times New Roman" w:eastAsia="Calibri" w:hAnsi="Times New Roman" w:cs="Times New Roman"/>
          <w:lang w:val="en-GB"/>
        </w:rPr>
        <w:t xml:space="preserve"> ) to the evaluated tender price (C</w:t>
      </w:r>
      <w:r w:rsidRPr="002F51DC">
        <w:rPr>
          <w:rFonts w:ascii="Times New Roman" w:eastAsia="Calibri" w:hAnsi="Times New Roman" w:cs="Times New Roman"/>
          <w:vertAlign w:val="subscript"/>
          <w:lang w:val="en-GB"/>
        </w:rPr>
        <w:t>p</w:t>
      </w:r>
      <w:r w:rsidRPr="002F51DC">
        <w:rPr>
          <w:rFonts w:ascii="Times New Roman" w:eastAsia="Calibri" w:hAnsi="Times New Roman" w:cs="Times New Roman"/>
          <w:lang w:val="en-GB"/>
        </w:rPr>
        <w:t xml:space="preserve"> ) by the comparative weight of the price (X): </w:t>
      </w:r>
    </w:p>
    <w:p w14:paraId="418C2F4E" w14:textId="77777777" w:rsidR="003D6D48" w:rsidRPr="002F51DC" w:rsidRDefault="003D6D48" w:rsidP="003D6D48">
      <w:pPr>
        <w:numPr>
          <w:ilvl w:val="0"/>
          <w:numId w:val="53"/>
        </w:numPr>
        <w:tabs>
          <w:tab w:val="num" w:pos="0"/>
        </w:tabs>
        <w:spacing w:after="0" w:line="240" w:lineRule="auto"/>
        <w:contextualSpacing/>
        <w:jc w:val="both"/>
        <w:rPr>
          <w:rFonts w:ascii="Times New Roman" w:eastAsia="Calibri" w:hAnsi="Times New Roman" w:cs="Times New Roman"/>
          <w:lang w:val="en-GB"/>
        </w:rPr>
      </w:pPr>
    </w:p>
    <w:p w14:paraId="39FF8DF7" w14:textId="77777777" w:rsidR="003D6D48" w:rsidRPr="002F51DC" w:rsidRDefault="003D6D48" w:rsidP="003D6D48">
      <w:pPr>
        <w:numPr>
          <w:ilvl w:val="0"/>
          <w:numId w:val="53"/>
        </w:numPr>
        <w:tabs>
          <w:tab w:val="num" w:pos="0"/>
        </w:tabs>
        <w:spacing w:after="0" w:line="240" w:lineRule="auto"/>
        <w:contextualSpacing/>
        <w:jc w:val="center"/>
        <w:rPr>
          <w:rFonts w:ascii="Times New Roman" w:eastAsia="Calibri" w:hAnsi="Times New Roman" w:cs="Times New Roman"/>
          <w:lang w:val="en-GB"/>
        </w:rPr>
      </w:pPr>
      <w:r w:rsidRPr="002F51DC">
        <w:rPr>
          <w:rFonts w:ascii="Times New Roman" w:eastAsia="Calibri" w:hAnsi="Times New Roman" w:cs="Times New Roman"/>
          <w:lang w:val="en-GB"/>
        </w:rPr>
        <w:t>C = (</w:t>
      </w:r>
      <w:proofErr w:type="spellStart"/>
      <w:r w:rsidRPr="002F51DC">
        <w:rPr>
          <w:rFonts w:ascii="Times New Roman" w:eastAsia="Calibri" w:hAnsi="Times New Roman" w:cs="Times New Roman"/>
          <w:lang w:val="en-GB"/>
        </w:rPr>
        <w:t>C</w:t>
      </w:r>
      <w:r w:rsidRPr="002F51DC">
        <w:rPr>
          <w:rFonts w:ascii="Times New Roman" w:eastAsia="Calibri" w:hAnsi="Times New Roman" w:cs="Times New Roman"/>
          <w:vertAlign w:val="subscript"/>
          <w:lang w:val="en-GB"/>
        </w:rPr>
        <w:t>min</w:t>
      </w:r>
      <w:proofErr w:type="spellEnd"/>
      <w:r w:rsidRPr="002F51DC">
        <w:rPr>
          <w:rFonts w:ascii="Times New Roman" w:eastAsia="Calibri" w:hAnsi="Times New Roman" w:cs="Times New Roman"/>
          <w:lang w:val="en-GB"/>
        </w:rPr>
        <w:t xml:space="preserve">  / C</w:t>
      </w:r>
      <w:r w:rsidRPr="002F51DC">
        <w:rPr>
          <w:rFonts w:ascii="Times New Roman" w:eastAsia="Calibri" w:hAnsi="Times New Roman" w:cs="Times New Roman"/>
          <w:vertAlign w:val="subscript"/>
          <w:lang w:val="en-GB"/>
        </w:rPr>
        <w:t>p</w:t>
      </w:r>
      <w:r w:rsidRPr="002F51DC">
        <w:rPr>
          <w:rFonts w:ascii="Times New Roman" w:eastAsia="Calibri" w:hAnsi="Times New Roman" w:cs="Times New Roman"/>
          <w:lang w:val="en-GB"/>
        </w:rPr>
        <w:t xml:space="preserve"> ) * X</w:t>
      </w:r>
    </w:p>
    <w:p w14:paraId="1BF61346" w14:textId="77777777" w:rsidR="003D6D48" w:rsidRPr="002F51DC" w:rsidRDefault="003D6D48" w:rsidP="003D6D48">
      <w:pPr>
        <w:numPr>
          <w:ilvl w:val="0"/>
          <w:numId w:val="53"/>
        </w:numPr>
        <w:tabs>
          <w:tab w:val="num" w:pos="0"/>
        </w:tabs>
        <w:spacing w:after="0" w:line="240" w:lineRule="auto"/>
        <w:contextualSpacing/>
        <w:jc w:val="center"/>
        <w:rPr>
          <w:rFonts w:ascii="Times New Roman" w:eastAsia="Calibri" w:hAnsi="Times New Roman" w:cs="Times New Roman"/>
          <w:lang w:val="en-GB"/>
        </w:rPr>
      </w:pPr>
    </w:p>
    <w:p w14:paraId="4A4E3667" w14:textId="77777777" w:rsidR="003D6D48" w:rsidRPr="002F51DC" w:rsidRDefault="003D6D48" w:rsidP="003D6D48">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The criteria (T) points shall be calculated by adding the points for the individual criteria (T</w:t>
      </w:r>
      <w:r w:rsidRPr="002F51DC">
        <w:rPr>
          <w:rFonts w:ascii="Times New Roman" w:eastAsia="Calibri" w:hAnsi="Times New Roman" w:cs="Times New Roman"/>
          <w:vertAlign w:val="subscript"/>
          <w:lang w:val="en-GB"/>
        </w:rPr>
        <w:t>i</w:t>
      </w:r>
      <w:r w:rsidRPr="002F51DC">
        <w:rPr>
          <w:rFonts w:ascii="Times New Roman" w:eastAsia="Calibri" w:hAnsi="Times New Roman" w:cs="Times New Roman"/>
          <w:lang w:val="en-GB"/>
        </w:rPr>
        <w:t xml:space="preserve"> ):</w:t>
      </w:r>
    </w:p>
    <w:p w14:paraId="3589DC52" w14:textId="77777777" w:rsidR="003D6D48" w:rsidRPr="002F51DC" w:rsidRDefault="003D6D48" w:rsidP="003D6D48">
      <w:pPr>
        <w:spacing w:after="200"/>
        <w:ind w:left="720"/>
        <w:contextualSpacing/>
        <w:rPr>
          <w:rFonts w:ascii="Times New Roman" w:eastAsia="Calibri" w:hAnsi="Times New Roman" w:cs="Times New Roman"/>
          <w:lang w:val="en-GB"/>
        </w:rPr>
      </w:pPr>
    </w:p>
    <w:p w14:paraId="04D5F389" w14:textId="77777777" w:rsidR="003D6D48" w:rsidRPr="002F51DC" w:rsidRDefault="003D6D48" w:rsidP="003D6D48">
      <w:pPr>
        <w:numPr>
          <w:ilvl w:val="0"/>
          <w:numId w:val="53"/>
        </w:numPr>
        <w:tabs>
          <w:tab w:val="num" w:pos="0"/>
        </w:tabs>
        <w:spacing w:after="0" w:line="240" w:lineRule="auto"/>
        <w:contextualSpacing/>
        <w:jc w:val="center"/>
        <w:rPr>
          <w:rFonts w:ascii="Times New Roman" w:eastAsia="Calibri" w:hAnsi="Times New Roman" w:cs="Times New Roman"/>
          <w:highlight w:val="yellow"/>
          <w:vertAlign w:val="subscript"/>
          <w:lang w:val="en-GB"/>
        </w:rPr>
      </w:pPr>
      <w:r w:rsidRPr="002F51DC">
        <w:rPr>
          <w:rFonts w:ascii="Times New Roman" w:eastAsia="Calibri" w:hAnsi="Times New Roman" w:cs="Times New Roman"/>
          <w:lang w:val="en-GB"/>
        </w:rPr>
        <w:t>T= T</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 T</w:t>
      </w:r>
      <w:r w:rsidRPr="002F51DC">
        <w:rPr>
          <w:rFonts w:ascii="Times New Roman" w:eastAsia="Calibri" w:hAnsi="Times New Roman" w:cs="Times New Roman"/>
          <w:vertAlign w:val="subscript"/>
          <w:lang w:val="en-GB"/>
        </w:rPr>
        <w:t>2</w:t>
      </w:r>
      <w:r w:rsidRPr="002F51DC">
        <w:rPr>
          <w:rFonts w:ascii="Times New Roman" w:eastAsia="Calibri" w:hAnsi="Times New Roman" w:cs="Times New Roman"/>
          <w:lang w:val="en-GB"/>
        </w:rPr>
        <w:t xml:space="preserve"> +  ... </w:t>
      </w:r>
      <w:r w:rsidRPr="002F51DC">
        <w:rPr>
          <w:rFonts w:ascii="Times New Roman" w:eastAsia="Arial Unicode MS" w:hAnsi="Times New Roman" w:cs="Times New Roman"/>
          <w:color w:val="000000"/>
          <w:shd w:val="clear" w:color="auto" w:fill="FFFFFF"/>
          <w:vertAlign w:val="subscript"/>
          <w:lang w:val="en-GB" w:eastAsia="zh-CN"/>
        </w:rPr>
        <w:t>+Tn</w:t>
      </w:r>
    </w:p>
    <w:p w14:paraId="1EEC75A9" w14:textId="77777777" w:rsidR="003D6D48" w:rsidRPr="002F51DC" w:rsidRDefault="003D6D48" w:rsidP="003D6D48">
      <w:pPr>
        <w:numPr>
          <w:ilvl w:val="0"/>
          <w:numId w:val="53"/>
        </w:numPr>
        <w:tabs>
          <w:tab w:val="num" w:pos="0"/>
        </w:tabs>
        <w:spacing w:after="0" w:line="240" w:lineRule="auto"/>
        <w:contextualSpacing/>
        <w:jc w:val="center"/>
        <w:rPr>
          <w:rFonts w:ascii="Times New Roman" w:eastAsia="Calibri" w:hAnsi="Times New Roman" w:cs="Times New Roman"/>
          <w:highlight w:val="yellow"/>
          <w:vertAlign w:val="subscript"/>
          <w:lang w:val="en-GB"/>
        </w:rPr>
      </w:pPr>
    </w:p>
    <w:p w14:paraId="706A9248" w14:textId="77777777" w:rsidR="003D6D48" w:rsidRDefault="003D6D48" w:rsidP="003D6D48">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shall be calculated according to the following procedure: </w:t>
      </w:r>
    </w:p>
    <w:tbl>
      <w:tblPr>
        <w:tblpPr w:leftFromText="180" w:rightFromText="180" w:vertAnchor="text" w:horzAnchor="margin" w:tblpY="32"/>
        <w:tblW w:w="9360"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3D6D48" w:rsidRPr="002F51DC" w14:paraId="5A6289BB" w14:textId="77777777" w:rsidTr="00071340">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37AD5B5" w14:textId="77777777" w:rsidR="003D6D48" w:rsidRPr="002F51DC" w:rsidRDefault="003D6D48" w:rsidP="00071340">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A655CD7" w14:textId="77777777" w:rsidR="003D6D48" w:rsidRPr="002F51DC" w:rsidRDefault="003D6D48"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DA78702" w14:textId="77777777" w:rsidR="003D6D48" w:rsidRPr="002F51DC" w:rsidRDefault="003D6D48"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1EF34EF1" w14:textId="77777777" w:rsidR="003D6D48" w:rsidRPr="002F51DC" w:rsidRDefault="003D6D48"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72826B9" w14:textId="77777777" w:rsidR="003D6D48" w:rsidRPr="002F51DC" w:rsidRDefault="003D6D48"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efficiency evaluation in points</w:t>
            </w:r>
          </w:p>
        </w:tc>
      </w:tr>
      <w:tr w:rsidR="003D6D48" w:rsidRPr="002F51DC" w14:paraId="41AA7126" w14:textId="77777777" w:rsidTr="00071340">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114AB4F6" w14:textId="77777777" w:rsidR="003D6D48" w:rsidRPr="002F51DC" w:rsidRDefault="003D6D48"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sidRPr="002F51DC">
              <w:rPr>
                <w:rFonts w:ascii="Times New Roman" w:eastAsia="Arial Unicode MS" w:hAnsi="Times New Roman" w:cs="Times New Roman"/>
                <w:shd w:val="clear" w:color="auto" w:fill="FFFFFF"/>
                <w:vertAlign w:val="subscript"/>
                <w:lang w:val="en-GB"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7A0CF5AA" w14:textId="77777777" w:rsidR="003D6D48" w:rsidRPr="002F51DC" w:rsidRDefault="003D6D48"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lang w:val="en-GB" w:eastAsia="zh-CN"/>
              </w:rPr>
              <w:t>Full warranty period for spreader</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E3972B7" w14:textId="77777777" w:rsidR="003D6D48" w:rsidRPr="002F51DC" w:rsidRDefault="003D6D48" w:rsidP="00071340">
            <w:pPr>
              <w:widowControl w:val="0"/>
              <w:suppressLineNumbers/>
              <w:snapToGrid w:val="0"/>
              <w:spacing w:after="0" w:line="240" w:lineRule="auto"/>
              <w:jc w:val="center"/>
              <w:rPr>
                <w:rFonts w:ascii="Times New Roman" w:eastAsia="Arial Unicode MS" w:hAnsi="Times New Roman" w:cs="Times New Roman"/>
                <w:bCs/>
                <w:lang w:val="en-GB" w:eastAsia="zh-CN"/>
              </w:rPr>
            </w:pPr>
            <w:r w:rsidRPr="002F51DC">
              <w:rPr>
                <w:rFonts w:ascii="Times New Roman" w:eastAsia="Arial Unicode MS" w:hAnsi="Times New Roman" w:cs="Times New Roman"/>
                <w:bCs/>
                <w:lang w:val="en-GB" w:eastAsia="zh-CN"/>
              </w:rPr>
              <w:t>Not less than 24 months</w:t>
            </w:r>
          </w:p>
          <w:p w14:paraId="5CF2CF57" w14:textId="77777777" w:rsidR="003D6D48" w:rsidRPr="002F51DC" w:rsidRDefault="003D6D48"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lang w:val="en-GB" w:eastAsia="zh-CN"/>
              </w:rPr>
              <w:t>and no more than 48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6A0915EB" w14:textId="77777777" w:rsidR="003D6D48" w:rsidRPr="002F51DC" w:rsidRDefault="003D6D48"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24</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799AC5FD" w14:textId="77777777" w:rsidR="003D6D48" w:rsidRPr="002F51DC" w:rsidRDefault="003D6D48"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Pr="002F51DC">
              <w:rPr>
                <w:rFonts w:ascii="Times New Roman" w:eastAsia="Arial Unicode MS" w:hAnsi="Times New Roman" w:cs="Times New Roman"/>
                <w:shd w:val="clear" w:color="auto" w:fill="FFFFFF"/>
                <w:lang w:val="en-GB" w:eastAsia="zh-CN"/>
              </w:rPr>
              <w:t xml:space="preserve"> =0</w:t>
            </w:r>
          </w:p>
        </w:tc>
      </w:tr>
      <w:tr w:rsidR="003D6D48" w:rsidRPr="002F51DC" w14:paraId="4A964F59" w14:textId="77777777" w:rsidTr="00071340">
        <w:trPr>
          <w:trHeight w:val="502"/>
        </w:trPr>
        <w:tc>
          <w:tcPr>
            <w:tcW w:w="650" w:type="dxa"/>
            <w:vMerge/>
            <w:tcBorders>
              <w:left w:val="single" w:sz="4" w:space="0" w:color="000000"/>
              <w:right w:val="single" w:sz="4" w:space="0" w:color="000000"/>
            </w:tcBorders>
            <w:vAlign w:val="center"/>
            <w:hideMark/>
          </w:tcPr>
          <w:p w14:paraId="42C38A8F" w14:textId="77777777" w:rsidR="003D6D48" w:rsidRPr="002F51DC" w:rsidRDefault="003D6D48"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62A75BED" w14:textId="77777777" w:rsidR="003D6D48" w:rsidRPr="002F51DC" w:rsidRDefault="003D6D48"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497E73FB" w14:textId="77777777" w:rsidR="003D6D48" w:rsidRPr="002F51DC" w:rsidRDefault="003D6D48" w:rsidP="00071340">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133438B5" w14:textId="77777777" w:rsidR="003D6D48" w:rsidRPr="002F51DC" w:rsidRDefault="003D6D48" w:rsidP="00071340">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25 months – 36 months</w:t>
            </w:r>
          </w:p>
        </w:tc>
        <w:tc>
          <w:tcPr>
            <w:tcW w:w="3122" w:type="dxa"/>
            <w:tcBorders>
              <w:top w:val="single" w:sz="4" w:space="0" w:color="000000"/>
              <w:left w:val="single" w:sz="4" w:space="0" w:color="auto"/>
              <w:bottom w:val="single" w:sz="4" w:space="0" w:color="auto"/>
              <w:right w:val="single" w:sz="4" w:space="0" w:color="000000"/>
            </w:tcBorders>
            <w:vAlign w:val="center"/>
          </w:tcPr>
          <w:p w14:paraId="55702708" w14:textId="77777777" w:rsidR="003D6D48" w:rsidRPr="002F51DC" w:rsidRDefault="003D6D48" w:rsidP="00071340">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w:t>
            </w:r>
            <w:r>
              <w:rPr>
                <w:rFonts w:ascii="Times New Roman" w:eastAsia="Arial Unicode MS" w:hAnsi="Times New Roman" w:cs="Times New Roman"/>
                <w:sz w:val="20"/>
                <w:szCs w:val="20"/>
                <w:shd w:val="clear" w:color="auto" w:fill="FFFFFF"/>
                <w:lang w:val="en-GB" w:eastAsia="zh-CN"/>
              </w:rPr>
              <w:t>3</w:t>
            </w:r>
            <w:r w:rsidRPr="002F51DC">
              <w:rPr>
                <w:rFonts w:ascii="Times New Roman" w:eastAsia="Arial Unicode MS" w:hAnsi="Times New Roman" w:cs="Times New Roman"/>
                <w:sz w:val="20"/>
                <w:szCs w:val="20"/>
                <w:shd w:val="clear" w:color="auto" w:fill="FFFFFF"/>
                <w:lang w:val="en-GB" w:eastAsia="zh-CN"/>
              </w:rPr>
              <w:t xml:space="preserve"> points shall be awarded for each additional month granted</w:t>
            </w:r>
          </w:p>
        </w:tc>
      </w:tr>
      <w:tr w:rsidR="003D6D48" w:rsidRPr="002F51DC" w14:paraId="1E8D1A8E" w14:textId="77777777" w:rsidTr="00071340">
        <w:trPr>
          <w:trHeight w:val="330"/>
        </w:trPr>
        <w:tc>
          <w:tcPr>
            <w:tcW w:w="650" w:type="dxa"/>
            <w:vMerge/>
            <w:tcBorders>
              <w:left w:val="single" w:sz="4" w:space="0" w:color="000000"/>
              <w:right w:val="single" w:sz="4" w:space="0" w:color="000000"/>
            </w:tcBorders>
            <w:vAlign w:val="center"/>
          </w:tcPr>
          <w:p w14:paraId="036EE353" w14:textId="77777777" w:rsidR="003D6D48" w:rsidRPr="002F51DC" w:rsidRDefault="003D6D48"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5013A066" w14:textId="77777777" w:rsidR="003D6D48" w:rsidRPr="002F51DC" w:rsidRDefault="003D6D48"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1BFD3A34" w14:textId="77777777" w:rsidR="003D6D48" w:rsidRPr="002F51DC" w:rsidRDefault="003D6D48" w:rsidP="00071340">
            <w:pPr>
              <w:spacing w:after="0" w:line="240" w:lineRule="auto"/>
              <w:jc w:val="center"/>
              <w:rPr>
                <w:rFonts w:ascii="Times New Roman" w:eastAsia="Calibri" w:hAnsi="Times New Roman" w:cs="Times New Roman"/>
                <w:lang w:val="en-GB"/>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5CAEABDD" w14:textId="77777777" w:rsidR="003D6D48" w:rsidRPr="002F51DC" w:rsidRDefault="003D6D48" w:rsidP="00071340">
            <w:pPr>
              <w:widowControl w:val="0"/>
              <w:suppressLineNumbers/>
              <w:snapToGrid w:val="0"/>
              <w:spacing w:after="0" w:line="240" w:lineRule="auto"/>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37 months – 48 months</w:t>
            </w:r>
          </w:p>
        </w:tc>
        <w:tc>
          <w:tcPr>
            <w:tcW w:w="3122" w:type="dxa"/>
            <w:tcBorders>
              <w:top w:val="single" w:sz="4" w:space="0" w:color="auto"/>
              <w:left w:val="single" w:sz="4" w:space="0" w:color="auto"/>
              <w:bottom w:val="single" w:sz="4" w:space="0" w:color="auto"/>
              <w:right w:val="single" w:sz="4" w:space="0" w:color="000000"/>
            </w:tcBorders>
            <w:vAlign w:val="center"/>
          </w:tcPr>
          <w:p w14:paraId="3404285C" w14:textId="77777777" w:rsidR="003D6D48" w:rsidRPr="002F51DC" w:rsidRDefault="003D6D48" w:rsidP="00071340">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w:t>
            </w:r>
            <w:r>
              <w:rPr>
                <w:rFonts w:ascii="Times New Roman" w:eastAsia="Arial Unicode MS" w:hAnsi="Times New Roman" w:cs="Times New Roman"/>
                <w:sz w:val="20"/>
                <w:szCs w:val="20"/>
                <w:shd w:val="clear" w:color="auto" w:fill="FFFFFF"/>
                <w:lang w:val="en-GB" w:eastAsia="zh-CN"/>
              </w:rPr>
              <w:t>6</w:t>
            </w:r>
            <w:r w:rsidRPr="002F51DC">
              <w:rPr>
                <w:rFonts w:ascii="Times New Roman" w:eastAsia="Arial Unicode MS" w:hAnsi="Times New Roman" w:cs="Times New Roman"/>
                <w:sz w:val="20"/>
                <w:szCs w:val="20"/>
                <w:shd w:val="clear" w:color="auto" w:fill="FFFFFF"/>
                <w:lang w:val="en-GB" w:eastAsia="zh-CN"/>
              </w:rPr>
              <w:t xml:space="preserve"> points shall be awarded for each additional month granted</w:t>
            </w:r>
          </w:p>
        </w:tc>
      </w:tr>
      <w:tr w:rsidR="003D6D48" w:rsidRPr="002F51DC" w14:paraId="65B6C50C" w14:textId="77777777" w:rsidTr="00071340">
        <w:trPr>
          <w:trHeight w:val="139"/>
        </w:trPr>
        <w:tc>
          <w:tcPr>
            <w:tcW w:w="650" w:type="dxa"/>
            <w:vMerge/>
            <w:tcBorders>
              <w:left w:val="single" w:sz="4" w:space="0" w:color="000000"/>
              <w:bottom w:val="single" w:sz="4" w:space="0" w:color="auto"/>
              <w:right w:val="single" w:sz="4" w:space="0" w:color="000000"/>
            </w:tcBorders>
            <w:vAlign w:val="center"/>
            <w:hideMark/>
          </w:tcPr>
          <w:p w14:paraId="264077DA" w14:textId="77777777" w:rsidR="003D6D48" w:rsidRPr="002F51DC" w:rsidRDefault="003D6D48"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bottom w:val="single" w:sz="4" w:space="0" w:color="auto"/>
              <w:right w:val="single" w:sz="4" w:space="0" w:color="000000"/>
            </w:tcBorders>
            <w:vAlign w:val="center"/>
          </w:tcPr>
          <w:p w14:paraId="1242BDDD" w14:textId="77777777" w:rsidR="003D6D48" w:rsidRPr="002F51DC" w:rsidRDefault="003D6D48"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bottom w:val="single" w:sz="4" w:space="0" w:color="auto"/>
              <w:right w:val="single" w:sz="4" w:space="0" w:color="000000"/>
            </w:tcBorders>
            <w:vAlign w:val="center"/>
          </w:tcPr>
          <w:p w14:paraId="257A8EB2" w14:textId="77777777" w:rsidR="003D6D48" w:rsidRPr="002F51DC" w:rsidRDefault="003D6D48" w:rsidP="00071340">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9C0FA1C" w14:textId="77777777" w:rsidR="003D6D48" w:rsidRPr="002F51DC" w:rsidRDefault="003D6D48" w:rsidP="00071340">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48 months or more</w:t>
            </w:r>
          </w:p>
          <w:p w14:paraId="2B47EDE6" w14:textId="77777777" w:rsidR="003D6D48" w:rsidRPr="002F51DC" w:rsidRDefault="003D6D48" w:rsidP="00071340">
            <w:pPr>
              <w:widowControl w:val="0"/>
              <w:suppressLineNumbers/>
              <w:snapToGrid w:val="0"/>
              <w:spacing w:after="0" w:line="240" w:lineRule="auto"/>
              <w:jc w:val="center"/>
              <w:rPr>
                <w:rFonts w:ascii="Times New Roman" w:eastAsia="Calibri" w:hAnsi="Times New Roman" w:cs="Times New Roman"/>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17E4F59" w14:textId="77777777" w:rsidR="003D6D48" w:rsidRPr="002F51DC" w:rsidRDefault="003D6D48"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sidRPr="002F51DC">
              <w:rPr>
                <w:rFonts w:ascii="Times New Roman" w:eastAsia="Arial Unicode MS" w:hAnsi="Times New Roman" w:cs="Times New Roman"/>
                <w:shd w:val="clear" w:color="auto" w:fill="FFFFFF"/>
                <w:vertAlign w:val="subscript"/>
                <w:lang w:val="en-GB" w:eastAsia="zh-CN"/>
              </w:rPr>
              <w:t>1</w:t>
            </w:r>
            <w:r w:rsidRPr="002F51DC">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12</w:t>
            </w:r>
          </w:p>
        </w:tc>
      </w:tr>
    </w:tbl>
    <w:p w14:paraId="2FB254A6" w14:textId="77777777" w:rsidR="003D6D48" w:rsidRDefault="003D6D48" w:rsidP="003D6D48">
      <w:pPr>
        <w:pStyle w:val="Sraopastraipa"/>
        <w:rPr>
          <w:rFonts w:ascii="Times New Roman" w:eastAsia="Calibri" w:hAnsi="Times New Roman" w:cs="Times New Roman"/>
          <w:lang w:val="en-GB"/>
        </w:rPr>
      </w:pPr>
    </w:p>
    <w:p w14:paraId="676629D6" w14:textId="77777777" w:rsidR="003D6D48" w:rsidRPr="002F51DC" w:rsidRDefault="003D6D48" w:rsidP="003D6D48">
      <w:pPr>
        <w:spacing w:after="0" w:line="240" w:lineRule="auto"/>
        <w:contextualSpacing/>
        <w:jc w:val="both"/>
        <w:rPr>
          <w:rFonts w:ascii="Times New Roman" w:eastAsia="Calibri" w:hAnsi="Times New Roman" w:cs="Times New Roman"/>
          <w:lang w:val="en-GB"/>
        </w:rPr>
      </w:pPr>
    </w:p>
    <w:p w14:paraId="555FE629" w14:textId="77777777" w:rsidR="003D6D48" w:rsidRPr="002F51DC" w:rsidRDefault="003D6D48" w:rsidP="003D6D48">
      <w:pPr>
        <w:pStyle w:val="Sraopastraipa"/>
        <w:numPr>
          <w:ilvl w:val="0"/>
          <w:numId w:val="107"/>
        </w:numPr>
        <w:tabs>
          <w:tab w:val="clear" w:pos="432"/>
        </w:tabs>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*The supplier shall have the right to offer a longer warranty period, but no additional economic efficiency points will be awarded for a warranty period longer than 48 months.</w:t>
      </w:r>
    </w:p>
    <w:p w14:paraId="5B0D908E" w14:textId="77777777" w:rsidR="003D6D48" w:rsidRDefault="003D6D48" w:rsidP="003D6D48">
      <w:pPr>
        <w:numPr>
          <w:ilvl w:val="0"/>
          <w:numId w:val="107"/>
        </w:numPr>
        <w:tabs>
          <w:tab w:val="clear" w:pos="432"/>
          <w:tab w:val="left" w:pos="-864"/>
          <w:tab w:val="left" w:pos="-432"/>
        </w:tabs>
        <w:suppressAutoHyphens/>
        <w:autoSpaceDN w:val="0"/>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The corresponding number of points shall be awarded according to the numerical value of the parameter offered by the Supplier – Y</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w:t>
      </w:r>
    </w:p>
    <w:p w14:paraId="326F7360" w14:textId="77777777" w:rsidR="003D6D48" w:rsidRDefault="003D6D48" w:rsidP="003D6D48">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78A9F0E7" w14:textId="77777777" w:rsidR="003D6D48" w:rsidRPr="002F51DC" w:rsidRDefault="003D6D48" w:rsidP="003D6D48">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Pr>
          <w:rFonts w:ascii="Times New Roman" w:eastAsia="Calibri" w:hAnsi="Times New Roman" w:cs="Times New Roman"/>
          <w:vertAlign w:val="subscript"/>
          <w:lang w:val="en-GB"/>
        </w:rPr>
        <w:t>2</w:t>
      </w:r>
      <w:r w:rsidRPr="002F51DC">
        <w:rPr>
          <w:rFonts w:ascii="Times New Roman" w:eastAsia="Calibri" w:hAnsi="Times New Roman" w:cs="Times New Roman"/>
          <w:lang w:val="en-GB"/>
        </w:rPr>
        <w:t xml:space="preserve"> shall be calculated according to the following procedure: </w:t>
      </w:r>
    </w:p>
    <w:tbl>
      <w:tblPr>
        <w:tblpPr w:leftFromText="180" w:rightFromText="180" w:vertAnchor="text" w:horzAnchor="margin" w:tblpY="32"/>
        <w:tblW w:w="9360"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3D6D48" w:rsidRPr="002F51DC" w14:paraId="32D065AA" w14:textId="77777777" w:rsidTr="00071340">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A8BD59D" w14:textId="77777777" w:rsidR="003D6D48" w:rsidRPr="002F51DC" w:rsidRDefault="003D6D48" w:rsidP="00071340">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18EC013" w14:textId="77777777" w:rsidR="003D6D48" w:rsidRPr="002F51DC" w:rsidRDefault="003D6D48"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C6B8326" w14:textId="77777777" w:rsidR="003D6D48" w:rsidRPr="002F51DC" w:rsidRDefault="003D6D48"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7393385F" w14:textId="77777777" w:rsidR="003D6D48" w:rsidRPr="002F51DC" w:rsidRDefault="003D6D48"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1E6802E" w14:textId="77777777" w:rsidR="003D6D48" w:rsidRPr="002F51DC" w:rsidRDefault="003D6D48"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efficiency evaluation in points</w:t>
            </w:r>
          </w:p>
        </w:tc>
      </w:tr>
      <w:tr w:rsidR="003D6D48" w:rsidRPr="002F51DC" w14:paraId="2CDE2BFD" w14:textId="77777777" w:rsidTr="00071340">
        <w:trPr>
          <w:trHeight w:val="20"/>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7FD8F575" w14:textId="77777777" w:rsidR="003D6D48" w:rsidRPr="002F51DC" w:rsidRDefault="003D6D48"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Pr>
                <w:rFonts w:ascii="Times New Roman" w:eastAsia="Arial Unicode MS" w:hAnsi="Times New Roman" w:cs="Times New Roman"/>
                <w:shd w:val="clear" w:color="auto" w:fill="FFFFFF"/>
                <w:vertAlign w:val="subscript"/>
                <w:lang w:val="en-GB" w:eastAsia="zh-CN"/>
              </w:rPr>
              <w:t>2</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414D8D61" w14:textId="77777777" w:rsidR="003D6D48" w:rsidRPr="002F51DC" w:rsidRDefault="003D6D48" w:rsidP="00071340">
            <w:pPr>
              <w:widowControl w:val="0"/>
              <w:suppressLineNumbers/>
              <w:snapToGrid w:val="0"/>
              <w:spacing w:after="0" w:line="240" w:lineRule="auto"/>
              <w:jc w:val="center"/>
              <w:rPr>
                <w:rFonts w:ascii="Times New Roman" w:eastAsia="Calibri" w:hAnsi="Times New Roman" w:cs="Times New Roman"/>
                <w:lang w:val="en-GB"/>
              </w:rPr>
            </w:pPr>
            <w:r>
              <w:rPr>
                <w:rFonts w:ascii="Times New Roman" w:eastAsia="Calibri" w:hAnsi="Times New Roman" w:cs="Times New Roman"/>
                <w:lang w:val="en-GB"/>
              </w:rPr>
              <w:t>F</w:t>
            </w:r>
            <w:r w:rsidRPr="009E275A">
              <w:rPr>
                <w:rFonts w:ascii="Times New Roman" w:eastAsia="Calibri" w:hAnsi="Times New Roman" w:cs="Times New Roman"/>
                <w:lang w:val="en-GB"/>
              </w:rPr>
              <w:t>ull warranty period for revised and/or refurbished/installed new components of the hydraulic system of a truck.</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7359016" w14:textId="77777777" w:rsidR="003D6D48" w:rsidRPr="002F51DC" w:rsidRDefault="003D6D48" w:rsidP="00071340">
            <w:pPr>
              <w:widowControl w:val="0"/>
              <w:suppressLineNumbers/>
              <w:snapToGrid w:val="0"/>
              <w:spacing w:after="0" w:line="240" w:lineRule="auto"/>
              <w:jc w:val="center"/>
              <w:rPr>
                <w:rFonts w:ascii="Times New Roman" w:eastAsia="Arial Unicode MS" w:hAnsi="Times New Roman" w:cs="Times New Roman"/>
                <w:bCs/>
                <w:lang w:val="en-GB" w:eastAsia="zh-CN"/>
              </w:rPr>
            </w:pPr>
            <w:r w:rsidRPr="002F51DC">
              <w:rPr>
                <w:rFonts w:ascii="Times New Roman" w:eastAsia="Arial Unicode MS" w:hAnsi="Times New Roman" w:cs="Times New Roman"/>
                <w:bCs/>
                <w:lang w:val="en-GB" w:eastAsia="zh-CN"/>
              </w:rPr>
              <w:t xml:space="preserve">Not less than </w:t>
            </w:r>
            <w:r>
              <w:rPr>
                <w:rFonts w:ascii="Times New Roman" w:eastAsia="Arial Unicode MS" w:hAnsi="Times New Roman" w:cs="Times New Roman"/>
                <w:bCs/>
                <w:lang w:val="en-GB" w:eastAsia="zh-CN"/>
              </w:rPr>
              <w:t>12</w:t>
            </w:r>
            <w:r w:rsidRPr="002F51DC">
              <w:rPr>
                <w:rFonts w:ascii="Times New Roman" w:eastAsia="Arial Unicode MS" w:hAnsi="Times New Roman" w:cs="Times New Roman"/>
                <w:bCs/>
                <w:lang w:val="en-GB" w:eastAsia="zh-CN"/>
              </w:rPr>
              <w:t xml:space="preserve"> months</w:t>
            </w:r>
          </w:p>
          <w:p w14:paraId="3CE591A1" w14:textId="77777777" w:rsidR="003D6D48" w:rsidRPr="002F51DC" w:rsidRDefault="003D6D48"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lang w:val="en-GB" w:eastAsia="zh-CN"/>
              </w:rPr>
              <w:t>and no more than 48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4E10AE12" w14:textId="77777777" w:rsidR="003D6D48" w:rsidRPr="002F51DC" w:rsidRDefault="003D6D48" w:rsidP="00071340">
            <w:pPr>
              <w:widowControl w:val="0"/>
              <w:suppressLineNumbers/>
              <w:snapToGrid w:val="0"/>
              <w:spacing w:after="0" w:line="240" w:lineRule="auto"/>
              <w:jc w:val="center"/>
              <w:rPr>
                <w:rFonts w:ascii="Times New Roman" w:eastAsia="Calibri" w:hAnsi="Times New Roman" w:cs="Times New Roman"/>
                <w:lang w:val="en-GB"/>
              </w:rPr>
            </w:pPr>
            <w:r>
              <w:rPr>
                <w:rFonts w:ascii="Times New Roman" w:eastAsia="Calibri" w:hAnsi="Times New Roman" w:cs="Times New Roman"/>
                <w:lang w:val="en-GB"/>
              </w:rPr>
              <w:t>12</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70F2C78C" w14:textId="77777777" w:rsidR="003D6D48" w:rsidRPr="002F51DC" w:rsidRDefault="003D6D48"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2</w:t>
            </w:r>
            <w:r w:rsidRPr="002F51DC">
              <w:rPr>
                <w:rFonts w:ascii="Times New Roman" w:eastAsia="Arial Unicode MS" w:hAnsi="Times New Roman" w:cs="Times New Roman"/>
                <w:shd w:val="clear" w:color="auto" w:fill="FFFFFF"/>
                <w:lang w:val="en-GB" w:eastAsia="zh-CN"/>
              </w:rPr>
              <w:t xml:space="preserve"> =0</w:t>
            </w:r>
          </w:p>
        </w:tc>
      </w:tr>
      <w:tr w:rsidR="003D6D48" w:rsidRPr="002F51DC" w14:paraId="44F5ED0A" w14:textId="77777777" w:rsidTr="00071340">
        <w:trPr>
          <w:trHeight w:val="157"/>
        </w:trPr>
        <w:tc>
          <w:tcPr>
            <w:tcW w:w="650" w:type="dxa"/>
            <w:vMerge/>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624A5290" w14:textId="77777777" w:rsidR="003D6D48" w:rsidRPr="002F51DC" w:rsidRDefault="003D6D48" w:rsidP="00071340">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p>
        </w:tc>
        <w:tc>
          <w:tcPr>
            <w:tcW w:w="2186" w:type="dxa"/>
            <w:vMerge/>
            <w:tcBorders>
              <w:top w:val="single" w:sz="4" w:space="0" w:color="000000"/>
              <w:left w:val="single" w:sz="4" w:space="0" w:color="000000"/>
              <w:right w:val="single" w:sz="4" w:space="0" w:color="000000"/>
            </w:tcBorders>
            <w:tcMar>
              <w:top w:w="55" w:type="dxa"/>
              <w:left w:w="55" w:type="dxa"/>
              <w:bottom w:w="55" w:type="dxa"/>
              <w:right w:w="55" w:type="dxa"/>
            </w:tcMar>
          </w:tcPr>
          <w:p w14:paraId="584E4D5B" w14:textId="77777777" w:rsidR="003D6D48" w:rsidRPr="002F51DC" w:rsidRDefault="003D6D48" w:rsidP="00071340">
            <w:pPr>
              <w:widowControl w:val="0"/>
              <w:suppressLineNumbers/>
              <w:snapToGrid w:val="0"/>
              <w:spacing w:after="0" w:line="240" w:lineRule="auto"/>
              <w:jc w:val="center"/>
              <w:rPr>
                <w:rFonts w:ascii="Times New Roman" w:eastAsia="Arial Unicode MS" w:hAnsi="Times New Roman" w:cs="Times New Roman"/>
                <w:lang w:val="en-GB" w:eastAsia="zh-CN"/>
              </w:rPr>
            </w:pPr>
          </w:p>
        </w:tc>
        <w:tc>
          <w:tcPr>
            <w:tcW w:w="1275" w:type="dxa"/>
            <w:vMerge/>
            <w:tcBorders>
              <w:top w:val="single" w:sz="4" w:space="0" w:color="000000"/>
              <w:left w:val="single" w:sz="4" w:space="0" w:color="000000"/>
              <w:right w:val="single" w:sz="4" w:space="0" w:color="000000"/>
            </w:tcBorders>
            <w:tcMar>
              <w:top w:w="55" w:type="dxa"/>
              <w:left w:w="55" w:type="dxa"/>
              <w:bottom w:w="55" w:type="dxa"/>
              <w:right w:w="55" w:type="dxa"/>
            </w:tcMar>
          </w:tcPr>
          <w:p w14:paraId="4EFA7D3D" w14:textId="77777777" w:rsidR="003D6D48" w:rsidRPr="002F51DC" w:rsidRDefault="003D6D48" w:rsidP="00071340">
            <w:pPr>
              <w:widowControl w:val="0"/>
              <w:suppressLineNumbers/>
              <w:snapToGrid w:val="0"/>
              <w:spacing w:after="0" w:line="240" w:lineRule="auto"/>
              <w:jc w:val="center"/>
              <w:rPr>
                <w:rFonts w:ascii="Times New Roman" w:eastAsia="Arial Unicode MS" w:hAnsi="Times New Roman" w:cs="Times New Roman"/>
                <w:bCs/>
                <w:lang w:val="en-GB" w:eastAsia="zh-CN"/>
              </w:rPr>
            </w:pP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tcPr>
          <w:p w14:paraId="7AA37D8D" w14:textId="77777777" w:rsidR="003D6D48" w:rsidRPr="002F51DC" w:rsidRDefault="003D6D48" w:rsidP="00071340">
            <w:pPr>
              <w:widowControl w:val="0"/>
              <w:suppressLineNumbers/>
              <w:snapToGrid w:val="0"/>
              <w:spacing w:after="0" w:line="240" w:lineRule="auto"/>
              <w:jc w:val="center"/>
              <w:rPr>
                <w:rFonts w:ascii="Times New Roman" w:eastAsia="Calibri" w:hAnsi="Times New Roman" w:cs="Times New Roman"/>
                <w:lang w:val="en-GB"/>
              </w:rPr>
            </w:pPr>
            <w:r>
              <w:rPr>
                <w:rFonts w:ascii="Times New Roman" w:eastAsia="Calibri" w:hAnsi="Times New Roman" w:cs="Times New Roman"/>
                <w:lang w:val="en-GB"/>
              </w:rPr>
              <w:t xml:space="preserve">13 </w:t>
            </w:r>
            <w:r w:rsidRPr="002F51DC">
              <w:rPr>
                <w:rFonts w:ascii="Times New Roman" w:eastAsia="Calibri" w:hAnsi="Times New Roman" w:cs="Times New Roman"/>
                <w:shd w:val="clear" w:color="auto" w:fill="FFFFFF"/>
                <w:lang w:val="en-GB" w:eastAsia="zh-CN"/>
              </w:rPr>
              <w:t xml:space="preserve">months </w:t>
            </w:r>
            <w:r>
              <w:rPr>
                <w:rFonts w:ascii="Times New Roman" w:eastAsia="Calibri" w:hAnsi="Times New Roman" w:cs="Times New Roman"/>
                <w:lang w:val="en-GB"/>
              </w:rPr>
              <w:t xml:space="preserve">– 24 </w:t>
            </w:r>
            <w:r w:rsidRPr="002F51DC">
              <w:rPr>
                <w:rFonts w:ascii="Times New Roman" w:eastAsia="Calibri" w:hAnsi="Times New Roman" w:cs="Times New Roman"/>
                <w:shd w:val="clear" w:color="auto" w:fill="FFFFFF"/>
                <w:lang w:val="en-GB" w:eastAsia="zh-CN"/>
              </w:rPr>
              <w:t>months</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tcPr>
          <w:p w14:paraId="6D1475BE" w14:textId="77777777" w:rsidR="003D6D48" w:rsidRPr="002F51DC" w:rsidRDefault="003D6D48" w:rsidP="00071340">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w:t>
            </w:r>
            <w:r>
              <w:rPr>
                <w:rFonts w:ascii="Times New Roman" w:eastAsia="Arial Unicode MS" w:hAnsi="Times New Roman" w:cs="Times New Roman"/>
                <w:sz w:val="20"/>
                <w:szCs w:val="20"/>
                <w:shd w:val="clear" w:color="auto" w:fill="FFFFFF"/>
                <w:lang w:val="en-GB" w:eastAsia="zh-CN"/>
              </w:rPr>
              <w:t>05</w:t>
            </w:r>
            <w:r w:rsidRPr="002F51DC">
              <w:rPr>
                <w:rFonts w:ascii="Times New Roman" w:eastAsia="Arial Unicode MS" w:hAnsi="Times New Roman" w:cs="Times New Roman"/>
                <w:sz w:val="20"/>
                <w:szCs w:val="20"/>
                <w:shd w:val="clear" w:color="auto" w:fill="FFFFFF"/>
                <w:lang w:val="en-GB" w:eastAsia="zh-CN"/>
              </w:rPr>
              <w:t xml:space="preserve"> points shall be awarded for each additional month granted</w:t>
            </w:r>
          </w:p>
        </w:tc>
      </w:tr>
      <w:tr w:rsidR="003D6D48" w:rsidRPr="002F51DC" w14:paraId="256BBFA2" w14:textId="77777777" w:rsidTr="00071340">
        <w:trPr>
          <w:trHeight w:val="502"/>
        </w:trPr>
        <w:tc>
          <w:tcPr>
            <w:tcW w:w="650" w:type="dxa"/>
            <w:vMerge/>
            <w:tcBorders>
              <w:left w:val="single" w:sz="4" w:space="0" w:color="000000"/>
              <w:right w:val="single" w:sz="4" w:space="0" w:color="000000"/>
            </w:tcBorders>
            <w:vAlign w:val="center"/>
            <w:hideMark/>
          </w:tcPr>
          <w:p w14:paraId="29936B95" w14:textId="77777777" w:rsidR="003D6D48" w:rsidRPr="002F51DC" w:rsidRDefault="003D6D48"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1792E988" w14:textId="77777777" w:rsidR="003D6D48" w:rsidRPr="002F51DC" w:rsidRDefault="003D6D48"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7A15B4EF" w14:textId="77777777" w:rsidR="003D6D48" w:rsidRPr="002F51DC" w:rsidRDefault="003D6D48" w:rsidP="00071340">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2DCB2D4F" w14:textId="77777777" w:rsidR="003D6D48" w:rsidRPr="002F51DC" w:rsidRDefault="003D6D48" w:rsidP="00071340">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25 months – 36 months</w:t>
            </w:r>
          </w:p>
        </w:tc>
        <w:tc>
          <w:tcPr>
            <w:tcW w:w="3122" w:type="dxa"/>
            <w:tcBorders>
              <w:top w:val="single" w:sz="4" w:space="0" w:color="000000"/>
              <w:left w:val="single" w:sz="4" w:space="0" w:color="auto"/>
              <w:bottom w:val="single" w:sz="4" w:space="0" w:color="auto"/>
              <w:right w:val="single" w:sz="4" w:space="0" w:color="000000"/>
            </w:tcBorders>
            <w:vAlign w:val="center"/>
          </w:tcPr>
          <w:p w14:paraId="66960C89" w14:textId="77777777" w:rsidR="003D6D48" w:rsidRPr="002F51DC" w:rsidRDefault="003D6D48" w:rsidP="00071340">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w:t>
            </w:r>
            <w:r>
              <w:rPr>
                <w:rFonts w:ascii="Times New Roman" w:eastAsia="Arial Unicode MS" w:hAnsi="Times New Roman" w:cs="Times New Roman"/>
                <w:sz w:val="20"/>
                <w:szCs w:val="20"/>
                <w:shd w:val="clear" w:color="auto" w:fill="FFFFFF"/>
                <w:lang w:val="en-GB" w:eastAsia="zh-CN"/>
              </w:rPr>
              <w:t>1</w:t>
            </w:r>
            <w:r w:rsidRPr="002F51DC">
              <w:rPr>
                <w:rFonts w:ascii="Times New Roman" w:eastAsia="Arial Unicode MS" w:hAnsi="Times New Roman" w:cs="Times New Roman"/>
                <w:sz w:val="20"/>
                <w:szCs w:val="20"/>
                <w:shd w:val="clear" w:color="auto" w:fill="FFFFFF"/>
                <w:lang w:val="en-GB" w:eastAsia="zh-CN"/>
              </w:rPr>
              <w:t xml:space="preserve"> points shall be awarded for each additional month granted</w:t>
            </w:r>
          </w:p>
        </w:tc>
      </w:tr>
      <w:tr w:rsidR="003D6D48" w:rsidRPr="002F51DC" w14:paraId="2AA390A7" w14:textId="77777777" w:rsidTr="00071340">
        <w:trPr>
          <w:trHeight w:val="330"/>
        </w:trPr>
        <w:tc>
          <w:tcPr>
            <w:tcW w:w="650" w:type="dxa"/>
            <w:vMerge/>
            <w:tcBorders>
              <w:left w:val="single" w:sz="4" w:space="0" w:color="000000"/>
              <w:right w:val="single" w:sz="4" w:space="0" w:color="000000"/>
            </w:tcBorders>
            <w:vAlign w:val="center"/>
          </w:tcPr>
          <w:p w14:paraId="31A377DA" w14:textId="77777777" w:rsidR="003D6D48" w:rsidRPr="002F51DC" w:rsidRDefault="003D6D48"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right w:val="single" w:sz="4" w:space="0" w:color="000000"/>
            </w:tcBorders>
            <w:vAlign w:val="center"/>
          </w:tcPr>
          <w:p w14:paraId="6739C367" w14:textId="77777777" w:rsidR="003D6D48" w:rsidRPr="002F51DC" w:rsidRDefault="003D6D48"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right w:val="single" w:sz="4" w:space="0" w:color="000000"/>
            </w:tcBorders>
            <w:vAlign w:val="center"/>
          </w:tcPr>
          <w:p w14:paraId="2E0A4520" w14:textId="77777777" w:rsidR="003D6D48" w:rsidRPr="002F51DC" w:rsidRDefault="003D6D48" w:rsidP="00071340">
            <w:pPr>
              <w:spacing w:after="0" w:line="240" w:lineRule="auto"/>
              <w:jc w:val="center"/>
              <w:rPr>
                <w:rFonts w:ascii="Times New Roman" w:eastAsia="Calibri" w:hAnsi="Times New Roman" w:cs="Times New Roman"/>
                <w:lang w:val="en-GB"/>
              </w:rPr>
            </w:pPr>
          </w:p>
        </w:tc>
        <w:tc>
          <w:tcPr>
            <w:tcW w:w="2127"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5B0A9605" w14:textId="77777777" w:rsidR="003D6D48" w:rsidRPr="002F51DC" w:rsidRDefault="003D6D48" w:rsidP="00071340">
            <w:pPr>
              <w:widowControl w:val="0"/>
              <w:suppressLineNumbers/>
              <w:snapToGrid w:val="0"/>
              <w:spacing w:after="0" w:line="240" w:lineRule="auto"/>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shd w:val="clear" w:color="auto" w:fill="FFFFFF"/>
                <w:lang w:val="en-GB" w:eastAsia="zh-CN"/>
              </w:rPr>
              <w:t xml:space="preserve">37 months – </w:t>
            </w:r>
            <w:r>
              <w:rPr>
                <w:rFonts w:ascii="Times New Roman" w:eastAsia="Calibri" w:hAnsi="Times New Roman" w:cs="Times New Roman"/>
                <w:shd w:val="clear" w:color="auto" w:fill="FFFFFF"/>
                <w:lang w:val="en-GB" w:eastAsia="zh-CN"/>
              </w:rPr>
              <w:t>47</w:t>
            </w:r>
            <w:r w:rsidRPr="002F51DC">
              <w:rPr>
                <w:rFonts w:ascii="Times New Roman" w:eastAsia="Calibri" w:hAnsi="Times New Roman" w:cs="Times New Roman"/>
                <w:shd w:val="clear" w:color="auto" w:fill="FFFFFF"/>
                <w:lang w:val="en-GB" w:eastAsia="zh-CN"/>
              </w:rPr>
              <w:t xml:space="preserve"> months</w:t>
            </w:r>
          </w:p>
        </w:tc>
        <w:tc>
          <w:tcPr>
            <w:tcW w:w="3122" w:type="dxa"/>
            <w:tcBorders>
              <w:top w:val="single" w:sz="4" w:space="0" w:color="auto"/>
              <w:left w:val="single" w:sz="4" w:space="0" w:color="auto"/>
              <w:bottom w:val="single" w:sz="4" w:space="0" w:color="auto"/>
              <w:right w:val="single" w:sz="4" w:space="0" w:color="000000"/>
            </w:tcBorders>
            <w:vAlign w:val="center"/>
          </w:tcPr>
          <w:p w14:paraId="402A1CE7" w14:textId="77777777" w:rsidR="003D6D48" w:rsidRPr="002F51DC" w:rsidRDefault="003D6D48" w:rsidP="00071340">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z w:val="20"/>
                <w:szCs w:val="20"/>
                <w:shd w:val="clear" w:color="auto" w:fill="FFFFFF"/>
                <w:lang w:val="en-GB" w:eastAsia="zh-CN"/>
              </w:rPr>
              <w:t>0.</w:t>
            </w:r>
            <w:r>
              <w:rPr>
                <w:rFonts w:ascii="Times New Roman" w:eastAsia="Arial Unicode MS" w:hAnsi="Times New Roman" w:cs="Times New Roman"/>
                <w:sz w:val="20"/>
                <w:szCs w:val="20"/>
                <w:shd w:val="clear" w:color="auto" w:fill="FFFFFF"/>
                <w:lang w:val="en-GB" w:eastAsia="zh-CN"/>
              </w:rPr>
              <w:t>15</w:t>
            </w:r>
            <w:r w:rsidRPr="002F51DC">
              <w:rPr>
                <w:rFonts w:ascii="Times New Roman" w:eastAsia="Arial Unicode MS" w:hAnsi="Times New Roman" w:cs="Times New Roman"/>
                <w:sz w:val="20"/>
                <w:szCs w:val="20"/>
                <w:shd w:val="clear" w:color="auto" w:fill="FFFFFF"/>
                <w:lang w:val="en-GB" w:eastAsia="zh-CN"/>
              </w:rPr>
              <w:t xml:space="preserve"> points shall be awarded for each additional month granted</w:t>
            </w:r>
          </w:p>
        </w:tc>
      </w:tr>
      <w:tr w:rsidR="003D6D48" w:rsidRPr="002F51DC" w14:paraId="07483B15" w14:textId="77777777" w:rsidTr="00071340">
        <w:trPr>
          <w:trHeight w:val="139"/>
        </w:trPr>
        <w:tc>
          <w:tcPr>
            <w:tcW w:w="650" w:type="dxa"/>
            <w:vMerge/>
            <w:tcBorders>
              <w:left w:val="single" w:sz="4" w:space="0" w:color="000000"/>
              <w:bottom w:val="single" w:sz="4" w:space="0" w:color="auto"/>
              <w:right w:val="single" w:sz="4" w:space="0" w:color="000000"/>
            </w:tcBorders>
            <w:vAlign w:val="center"/>
            <w:hideMark/>
          </w:tcPr>
          <w:p w14:paraId="5FF11C20" w14:textId="77777777" w:rsidR="003D6D48" w:rsidRPr="002F51DC" w:rsidRDefault="003D6D48" w:rsidP="00071340">
            <w:pPr>
              <w:spacing w:after="0" w:line="240" w:lineRule="auto"/>
              <w:jc w:val="center"/>
              <w:rPr>
                <w:rFonts w:ascii="Times New Roman" w:eastAsia="Calibri" w:hAnsi="Times New Roman" w:cs="Times New Roman"/>
                <w:lang w:val="en-GB"/>
              </w:rPr>
            </w:pPr>
          </w:p>
        </w:tc>
        <w:tc>
          <w:tcPr>
            <w:tcW w:w="2186" w:type="dxa"/>
            <w:vMerge/>
            <w:tcBorders>
              <w:left w:val="single" w:sz="4" w:space="0" w:color="000000"/>
              <w:bottom w:val="single" w:sz="4" w:space="0" w:color="auto"/>
              <w:right w:val="single" w:sz="4" w:space="0" w:color="000000"/>
            </w:tcBorders>
            <w:vAlign w:val="center"/>
          </w:tcPr>
          <w:p w14:paraId="3FD0E013" w14:textId="77777777" w:rsidR="003D6D48" w:rsidRPr="002F51DC" w:rsidRDefault="003D6D48" w:rsidP="00071340">
            <w:pPr>
              <w:spacing w:after="0" w:line="240" w:lineRule="auto"/>
              <w:jc w:val="center"/>
              <w:rPr>
                <w:rFonts w:ascii="Times New Roman" w:eastAsia="Calibri" w:hAnsi="Times New Roman" w:cs="Times New Roman"/>
                <w:lang w:val="en-GB"/>
              </w:rPr>
            </w:pPr>
          </w:p>
        </w:tc>
        <w:tc>
          <w:tcPr>
            <w:tcW w:w="1275" w:type="dxa"/>
            <w:vMerge/>
            <w:tcBorders>
              <w:left w:val="single" w:sz="4" w:space="0" w:color="000000"/>
              <w:bottom w:val="single" w:sz="4" w:space="0" w:color="auto"/>
              <w:right w:val="single" w:sz="4" w:space="0" w:color="000000"/>
            </w:tcBorders>
            <w:vAlign w:val="center"/>
          </w:tcPr>
          <w:p w14:paraId="4B311AAF" w14:textId="77777777" w:rsidR="003D6D48" w:rsidRPr="002F51DC" w:rsidRDefault="003D6D48" w:rsidP="00071340">
            <w:pPr>
              <w:spacing w:after="0" w:line="240" w:lineRule="auto"/>
              <w:jc w:val="center"/>
              <w:rPr>
                <w:rFonts w:ascii="Times New Roman" w:eastAsia="Calibri" w:hAnsi="Times New Roman" w:cs="Times New Roman"/>
                <w:lang w:val="en-GB"/>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5D986FD" w14:textId="77777777" w:rsidR="003D6D48" w:rsidRPr="002F51DC" w:rsidRDefault="003D6D48" w:rsidP="00071340">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48 months or more</w:t>
            </w:r>
          </w:p>
          <w:p w14:paraId="751C6276" w14:textId="77777777" w:rsidR="003D6D48" w:rsidRPr="002F51DC" w:rsidRDefault="003D6D48" w:rsidP="00071340">
            <w:pPr>
              <w:widowControl w:val="0"/>
              <w:suppressLineNumbers/>
              <w:snapToGrid w:val="0"/>
              <w:spacing w:after="0" w:line="240" w:lineRule="auto"/>
              <w:jc w:val="center"/>
              <w:rPr>
                <w:rFonts w:ascii="Times New Roman" w:eastAsia="Calibri" w:hAnsi="Times New Roman" w:cs="Times New Roman"/>
                <w:lang w:val="en-GB"/>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CFA3ECE" w14:textId="77777777" w:rsidR="003D6D48" w:rsidRPr="002F51DC" w:rsidRDefault="003D6D48"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2</w:t>
            </w:r>
            <w:r w:rsidRPr="002F51DC">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4</w:t>
            </w:r>
          </w:p>
        </w:tc>
      </w:tr>
    </w:tbl>
    <w:p w14:paraId="790F4AB9" w14:textId="77777777" w:rsidR="003D6D48" w:rsidRPr="002F51DC" w:rsidRDefault="003D6D48" w:rsidP="003D6D48">
      <w:pPr>
        <w:pStyle w:val="Sraopastraipa"/>
        <w:numPr>
          <w:ilvl w:val="0"/>
          <w:numId w:val="107"/>
        </w:numPr>
        <w:tabs>
          <w:tab w:val="clear" w:pos="432"/>
        </w:tabs>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*The supplier shall have the right to offer a longer warranty period, but no additional economic efficiency points will be awarded for a warranty period longer than 48 months.</w:t>
      </w:r>
    </w:p>
    <w:p w14:paraId="5AB2A0F4" w14:textId="77777777" w:rsidR="003D6D48" w:rsidRDefault="003D6D48" w:rsidP="003D6D48">
      <w:pPr>
        <w:numPr>
          <w:ilvl w:val="0"/>
          <w:numId w:val="107"/>
        </w:numPr>
        <w:tabs>
          <w:tab w:val="clear" w:pos="432"/>
          <w:tab w:val="left" w:pos="-864"/>
          <w:tab w:val="left" w:pos="-432"/>
        </w:tabs>
        <w:suppressAutoHyphens/>
        <w:autoSpaceDN w:val="0"/>
        <w:spacing w:after="0" w:line="240" w:lineRule="auto"/>
        <w:ind w:left="0" w:firstLine="0"/>
        <w:jc w:val="both"/>
        <w:rPr>
          <w:rFonts w:ascii="Times New Roman" w:eastAsia="Calibri" w:hAnsi="Times New Roman" w:cs="Times New Roman"/>
          <w:lang w:val="en-GB"/>
        </w:rPr>
      </w:pPr>
      <w:r w:rsidRPr="002F51DC">
        <w:rPr>
          <w:rFonts w:ascii="Times New Roman" w:eastAsia="Calibri" w:hAnsi="Times New Roman" w:cs="Times New Roman"/>
          <w:lang w:val="en-GB"/>
        </w:rPr>
        <w:t>The corresponding number of points shall be awarded according to the numerical value of the parameter offered by the Supplier – Y</w:t>
      </w:r>
      <w:r w:rsidRPr="002F51DC">
        <w:rPr>
          <w:rFonts w:ascii="Times New Roman" w:eastAsia="Calibri" w:hAnsi="Times New Roman" w:cs="Times New Roman"/>
          <w:vertAlign w:val="subscript"/>
          <w:lang w:val="en-GB"/>
        </w:rPr>
        <w:t>1</w:t>
      </w:r>
      <w:r w:rsidRPr="002F51DC">
        <w:rPr>
          <w:rFonts w:ascii="Times New Roman" w:eastAsia="Calibri" w:hAnsi="Times New Roman" w:cs="Times New Roman"/>
          <w:lang w:val="en-GB"/>
        </w:rPr>
        <w:t xml:space="preserve"> .</w:t>
      </w:r>
    </w:p>
    <w:p w14:paraId="31861F9A" w14:textId="77777777" w:rsidR="003D6D48" w:rsidRDefault="003D6D48" w:rsidP="003D6D48">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27A0BFC6" w14:textId="1AAF7A12" w:rsidR="003D6D48" w:rsidRPr="002F51DC" w:rsidRDefault="003D6D48" w:rsidP="003D6D48">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Pr>
          <w:rFonts w:ascii="Times New Roman" w:eastAsia="Calibri" w:hAnsi="Times New Roman" w:cs="Times New Roman"/>
          <w:vertAlign w:val="subscript"/>
          <w:lang w:val="en-GB"/>
        </w:rPr>
        <w:t>3</w:t>
      </w:r>
      <w:r w:rsidRPr="002F51DC">
        <w:rPr>
          <w:rFonts w:ascii="Times New Roman" w:eastAsia="Calibri" w:hAnsi="Times New Roman" w:cs="Times New Roman"/>
          <w:lang w:val="en-GB"/>
        </w:rPr>
        <w:t xml:space="preserve"> shall be calculated as follows: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3D6D48" w:rsidRPr="002F51DC" w14:paraId="1568CE50" w14:textId="77777777" w:rsidTr="00071340">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CE9E013" w14:textId="77777777" w:rsidR="003D6D48" w:rsidRPr="002F51DC" w:rsidRDefault="003D6D48" w:rsidP="00071340">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3462E3E" w14:textId="77777777" w:rsidR="003D6D48" w:rsidRPr="002F51DC" w:rsidRDefault="003D6D48"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668C53D" w14:textId="77777777" w:rsidR="003D6D48" w:rsidRPr="002F51DC" w:rsidRDefault="003D6D48"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7C6357EC" w14:textId="77777777" w:rsidR="003D6D48" w:rsidRPr="002F51DC" w:rsidRDefault="003D6D48"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A3103BB" w14:textId="77777777" w:rsidR="003D6D48" w:rsidRPr="002F51DC" w:rsidRDefault="003D6D48"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efficiency evaluation in points</w:t>
            </w:r>
          </w:p>
        </w:tc>
      </w:tr>
      <w:tr w:rsidR="003D6D48" w:rsidRPr="002F51DC" w14:paraId="6F6E568B" w14:textId="77777777" w:rsidTr="00071340">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70BFA16F" w14:textId="3F23C8D1" w:rsidR="003D6D48" w:rsidRPr="002F51DC" w:rsidRDefault="003D6D48" w:rsidP="00071340">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Pr>
                <w:rFonts w:ascii="Times New Roman" w:eastAsia="Arial Unicode MS" w:hAnsi="Times New Roman" w:cs="Times New Roman"/>
                <w:shd w:val="clear" w:color="auto" w:fill="FFFFFF"/>
                <w:vertAlign w:val="subscript"/>
                <w:lang w:val="en-GB" w:eastAsia="zh-CN"/>
              </w:rPr>
              <w:t>3</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02A11F61" w14:textId="16DC1968" w:rsidR="003D6D48" w:rsidRPr="002F51DC" w:rsidRDefault="003D6D48" w:rsidP="00071340">
            <w:pPr>
              <w:widowControl w:val="0"/>
              <w:suppressLineNumbers/>
              <w:snapToGrid w:val="0"/>
              <w:spacing w:after="0" w:line="240" w:lineRule="auto"/>
              <w:jc w:val="both"/>
              <w:rPr>
                <w:rFonts w:ascii="Times New Roman" w:eastAsia="Calibri" w:hAnsi="Times New Roman" w:cs="Times New Roman"/>
                <w:lang w:val="en-GB"/>
              </w:rPr>
            </w:pPr>
            <w:r w:rsidRPr="003D6D48">
              <w:rPr>
                <w:rFonts w:ascii="Times New Roman" w:eastAsia="Arial Unicode MS" w:hAnsi="Times New Roman" w:cs="Times New Roman"/>
                <w:lang w:val="en-GB" w:eastAsia="zh-CN"/>
              </w:rPr>
              <w:t>Spreader operating hours</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A3D900C" w14:textId="7729C611" w:rsidR="003D6D48" w:rsidRPr="002F51DC" w:rsidRDefault="003D6D48" w:rsidP="00071340">
            <w:pPr>
              <w:widowControl w:val="0"/>
              <w:suppressLineNumbers/>
              <w:snapToGrid w:val="0"/>
              <w:spacing w:after="0" w:line="240" w:lineRule="auto"/>
              <w:jc w:val="center"/>
              <w:rPr>
                <w:rFonts w:ascii="Times New Roman" w:eastAsia="Calibri" w:hAnsi="Times New Roman" w:cs="Times New Roman"/>
                <w:lang w:val="en-GB"/>
              </w:rPr>
            </w:pPr>
            <w:r w:rsidRPr="003D6D48">
              <w:rPr>
                <w:rFonts w:ascii="Times New Roman" w:eastAsia="Arial Unicode MS" w:hAnsi="Times New Roman" w:cs="Times New Roman"/>
                <w:bCs/>
                <w:lang w:val="en-GB" w:eastAsia="zh-CN"/>
              </w:rPr>
              <w:t xml:space="preserve">No more than </w:t>
            </w:r>
            <w:r w:rsidRPr="003D6D48">
              <w:rPr>
                <w:rFonts w:ascii="Times New Roman" w:eastAsia="Arial Unicode MS" w:hAnsi="Times New Roman" w:cs="Times New Roman"/>
                <w:bCs/>
                <w:lang w:val="en-GB" w:eastAsia="zh-CN"/>
              </w:rPr>
              <w:lastRenderedPageBreak/>
              <w:t xml:space="preserve">500 </w:t>
            </w:r>
            <w:proofErr w:type="spellStart"/>
            <w:r w:rsidRPr="003D6D48">
              <w:rPr>
                <w:rFonts w:ascii="Times New Roman" w:eastAsia="Arial Unicode MS" w:hAnsi="Times New Roman" w:cs="Times New Roman"/>
                <w:bCs/>
                <w:lang w:val="en-GB" w:eastAsia="zh-CN"/>
              </w:rPr>
              <w:t>opewrating</w:t>
            </w:r>
            <w:proofErr w:type="spellEnd"/>
            <w:r w:rsidRPr="003D6D48">
              <w:rPr>
                <w:rFonts w:ascii="Times New Roman" w:eastAsia="Arial Unicode MS" w:hAnsi="Times New Roman" w:cs="Times New Roman"/>
                <w:bCs/>
                <w:lang w:val="en-GB" w:eastAsia="zh-CN"/>
              </w:rPr>
              <w:t xml:space="preserve"> hours</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26CC04F7" w14:textId="611A0CA5" w:rsidR="003D6D48" w:rsidRPr="002F51DC" w:rsidRDefault="003D6D48" w:rsidP="003D6D48">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lastRenderedPageBreak/>
              <w:t xml:space="preserve">From </w:t>
            </w:r>
            <w:r>
              <w:rPr>
                <w:rFonts w:ascii="Times New Roman" w:eastAsia="Calibri" w:hAnsi="Times New Roman" w:cs="Times New Roman"/>
                <w:lang w:val="en-GB"/>
              </w:rPr>
              <w:t>500</w:t>
            </w:r>
            <w:r w:rsidRPr="002F51DC">
              <w:rPr>
                <w:rFonts w:ascii="Times New Roman" w:eastAsia="Calibri" w:hAnsi="Times New Roman" w:cs="Times New Roman"/>
                <w:lang w:val="en-GB"/>
              </w:rPr>
              <w:t xml:space="preserve"> </w:t>
            </w:r>
            <w:proofErr w:type="spellStart"/>
            <w:r w:rsidRPr="003D6D48">
              <w:rPr>
                <w:rFonts w:ascii="Times New Roman" w:eastAsia="Calibri" w:hAnsi="Times New Roman" w:cs="Times New Roman"/>
                <w:lang w:val="en-GB"/>
              </w:rPr>
              <w:t>opewrating</w:t>
            </w:r>
            <w:proofErr w:type="spellEnd"/>
            <w:r w:rsidRPr="003D6D48">
              <w:rPr>
                <w:rFonts w:ascii="Times New Roman" w:eastAsia="Calibri" w:hAnsi="Times New Roman" w:cs="Times New Roman"/>
                <w:lang w:val="en-GB"/>
              </w:rPr>
              <w:t xml:space="preserve"> </w:t>
            </w:r>
            <w:r w:rsidRPr="003D6D48">
              <w:rPr>
                <w:rFonts w:ascii="Times New Roman" w:eastAsia="Calibri" w:hAnsi="Times New Roman" w:cs="Times New Roman"/>
                <w:lang w:val="en-GB"/>
              </w:rPr>
              <w:lastRenderedPageBreak/>
              <w:t>hours</w:t>
            </w:r>
            <w:r w:rsidRPr="003D6D48">
              <w:rPr>
                <w:rFonts w:ascii="Times New Roman" w:eastAsia="Calibri" w:hAnsi="Times New Roman" w:cs="Times New Roman"/>
                <w:lang w:val="en-GB"/>
              </w:rPr>
              <w:t xml:space="preserve"> </w:t>
            </w:r>
            <w:r w:rsidRPr="002F51DC">
              <w:rPr>
                <w:rFonts w:ascii="Times New Roman" w:eastAsia="Calibri" w:hAnsi="Times New Roman" w:cs="Times New Roman"/>
                <w:lang w:val="en-GB"/>
              </w:rPr>
              <w:t xml:space="preserve">to </w:t>
            </w:r>
            <w:r>
              <w:rPr>
                <w:rFonts w:ascii="Times New Roman" w:eastAsia="Calibri" w:hAnsi="Times New Roman" w:cs="Times New Roman"/>
                <w:lang w:val="en-GB"/>
              </w:rPr>
              <w:t>490</w:t>
            </w:r>
            <w:r w:rsidRPr="002F51DC">
              <w:rPr>
                <w:rFonts w:ascii="Times New Roman" w:eastAsia="Calibri" w:hAnsi="Times New Roman" w:cs="Times New Roman"/>
                <w:lang w:val="en-GB"/>
              </w:rPr>
              <w:t xml:space="preserve"> </w:t>
            </w:r>
            <w:proofErr w:type="spellStart"/>
            <w:r w:rsidRPr="003D6D48">
              <w:rPr>
                <w:rFonts w:ascii="Times New Roman" w:eastAsia="Calibri" w:hAnsi="Times New Roman" w:cs="Times New Roman"/>
                <w:lang w:val="en-GB"/>
              </w:rPr>
              <w:t>opewrating</w:t>
            </w:r>
            <w:proofErr w:type="spellEnd"/>
            <w:r w:rsidRPr="003D6D48">
              <w:rPr>
                <w:rFonts w:ascii="Times New Roman" w:eastAsia="Calibri" w:hAnsi="Times New Roman" w:cs="Times New Roman"/>
                <w:lang w:val="en-GB"/>
              </w:rPr>
              <w:t xml:space="preserve"> hours</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7BE731CC" w14:textId="3CB42AC2" w:rsidR="003D6D48" w:rsidRPr="002F51DC" w:rsidRDefault="003D6D48"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lastRenderedPageBreak/>
              <w:t>Y</w:t>
            </w:r>
            <w:r>
              <w:rPr>
                <w:rFonts w:ascii="Times New Roman" w:eastAsia="Arial Unicode MS" w:hAnsi="Times New Roman" w:cs="Times New Roman"/>
                <w:shd w:val="clear" w:color="auto" w:fill="FFFFFF"/>
                <w:vertAlign w:val="subscript"/>
                <w:lang w:val="en-GB" w:eastAsia="zh-CN"/>
              </w:rPr>
              <w:t>3</w:t>
            </w:r>
            <w:r w:rsidRPr="002F51DC">
              <w:rPr>
                <w:rFonts w:ascii="Times New Roman" w:eastAsia="Arial Unicode MS" w:hAnsi="Times New Roman" w:cs="Times New Roman"/>
                <w:shd w:val="clear" w:color="auto" w:fill="FFFFFF"/>
                <w:lang w:val="en-GB" w:eastAsia="zh-CN"/>
              </w:rPr>
              <w:t xml:space="preserve"> =0</w:t>
            </w:r>
          </w:p>
        </w:tc>
      </w:tr>
      <w:tr w:rsidR="003D6D48" w:rsidRPr="002F51DC" w14:paraId="59D9325F" w14:textId="77777777" w:rsidTr="00071340">
        <w:trPr>
          <w:trHeight w:val="278"/>
        </w:trPr>
        <w:tc>
          <w:tcPr>
            <w:tcW w:w="650" w:type="dxa"/>
            <w:vMerge/>
            <w:tcBorders>
              <w:left w:val="single" w:sz="4" w:space="0" w:color="000000"/>
              <w:right w:val="single" w:sz="4" w:space="0" w:color="000000"/>
            </w:tcBorders>
            <w:vAlign w:val="center"/>
            <w:hideMark/>
          </w:tcPr>
          <w:p w14:paraId="76FB0103" w14:textId="77777777" w:rsidR="003D6D48" w:rsidRPr="002F51DC" w:rsidRDefault="003D6D48"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1662CD4C" w14:textId="77777777" w:rsidR="003D6D48" w:rsidRPr="002F51DC" w:rsidRDefault="003D6D48"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676AA42A" w14:textId="77777777" w:rsidR="003D6D48" w:rsidRPr="002F51DC" w:rsidRDefault="003D6D48" w:rsidP="00071340">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0128CB02" w14:textId="7308902A" w:rsidR="003D6D48" w:rsidRPr="002F51DC" w:rsidRDefault="003D6D48" w:rsidP="003D6D48">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lang w:val="en-GB"/>
              </w:rPr>
              <w:t xml:space="preserve">From </w:t>
            </w:r>
            <w:r>
              <w:rPr>
                <w:rFonts w:ascii="Times New Roman" w:eastAsia="Calibri" w:hAnsi="Times New Roman" w:cs="Times New Roman"/>
                <w:lang w:val="en-GB"/>
              </w:rPr>
              <w:t>489</w:t>
            </w:r>
            <w:r w:rsidRPr="002F51DC">
              <w:rPr>
                <w:rFonts w:ascii="Times New Roman" w:eastAsia="Calibri" w:hAnsi="Times New Roman" w:cs="Times New Roman"/>
                <w:lang w:val="en-GB"/>
              </w:rPr>
              <w:t xml:space="preserve"> </w:t>
            </w:r>
            <w:proofErr w:type="spellStart"/>
            <w:r w:rsidRPr="003D6D48">
              <w:rPr>
                <w:rFonts w:ascii="Times New Roman" w:eastAsia="Calibri" w:hAnsi="Times New Roman" w:cs="Times New Roman"/>
                <w:lang w:val="en-GB"/>
              </w:rPr>
              <w:t>opewrating</w:t>
            </w:r>
            <w:proofErr w:type="spellEnd"/>
            <w:r w:rsidRPr="003D6D48">
              <w:rPr>
                <w:rFonts w:ascii="Times New Roman" w:eastAsia="Calibri" w:hAnsi="Times New Roman" w:cs="Times New Roman"/>
                <w:lang w:val="en-GB"/>
              </w:rPr>
              <w:t xml:space="preserve"> hours</w:t>
            </w:r>
            <w:r w:rsidRPr="003D6D48">
              <w:rPr>
                <w:rFonts w:ascii="Times New Roman" w:eastAsia="Calibri" w:hAnsi="Times New Roman" w:cs="Times New Roman"/>
                <w:lang w:val="en-GB"/>
              </w:rPr>
              <w:t xml:space="preserve"> </w:t>
            </w:r>
            <w:r w:rsidRPr="002F51DC">
              <w:rPr>
                <w:rFonts w:ascii="Times New Roman" w:eastAsia="Calibri" w:hAnsi="Times New Roman" w:cs="Times New Roman"/>
                <w:lang w:val="en-GB"/>
              </w:rPr>
              <w:t xml:space="preserve">to </w:t>
            </w:r>
            <w:r>
              <w:rPr>
                <w:rFonts w:ascii="Times New Roman" w:eastAsia="Calibri" w:hAnsi="Times New Roman" w:cs="Times New Roman"/>
                <w:lang w:val="en-GB"/>
              </w:rPr>
              <w:t>450</w:t>
            </w:r>
            <w:r w:rsidRPr="002F51DC">
              <w:rPr>
                <w:rFonts w:ascii="Times New Roman" w:eastAsia="Calibri" w:hAnsi="Times New Roman" w:cs="Times New Roman"/>
                <w:lang w:val="en-GB"/>
              </w:rPr>
              <w:t xml:space="preserve"> </w:t>
            </w:r>
            <w:proofErr w:type="spellStart"/>
            <w:r w:rsidRPr="003D6D48">
              <w:rPr>
                <w:rFonts w:ascii="Times New Roman" w:eastAsia="Calibri" w:hAnsi="Times New Roman" w:cs="Times New Roman"/>
                <w:lang w:val="en-GB"/>
              </w:rPr>
              <w:t>opewrating</w:t>
            </w:r>
            <w:proofErr w:type="spellEnd"/>
            <w:r w:rsidRPr="003D6D48">
              <w:rPr>
                <w:rFonts w:ascii="Times New Roman" w:eastAsia="Calibri" w:hAnsi="Times New Roman" w:cs="Times New Roman"/>
                <w:lang w:val="en-GB"/>
              </w:rPr>
              <w:t xml:space="preserve"> hours</w:t>
            </w:r>
          </w:p>
        </w:tc>
        <w:tc>
          <w:tcPr>
            <w:tcW w:w="1988" w:type="dxa"/>
            <w:tcBorders>
              <w:top w:val="single" w:sz="4" w:space="0" w:color="auto"/>
              <w:left w:val="single" w:sz="4" w:space="0" w:color="auto"/>
              <w:right w:val="single" w:sz="4" w:space="0" w:color="000000"/>
            </w:tcBorders>
            <w:vAlign w:val="center"/>
          </w:tcPr>
          <w:p w14:paraId="1500C6D9" w14:textId="3B6A448C" w:rsidR="003D6D48" w:rsidRPr="002F51DC" w:rsidRDefault="003D6D48" w:rsidP="00071340">
            <w:pPr>
              <w:widowControl w:val="0"/>
              <w:suppressLineNumbers/>
              <w:snapToGrid w:val="0"/>
              <w:spacing w:after="0" w:line="240" w:lineRule="auto"/>
              <w:jc w:val="both"/>
              <w:rPr>
                <w:rFonts w:ascii="Times New Roman" w:eastAsia="Calibri" w:hAnsi="Times New Roman" w:cs="Times New Roman"/>
                <w:sz w:val="20"/>
                <w:szCs w:val="20"/>
                <w:lang w:val="en-GB"/>
              </w:rPr>
            </w:pPr>
            <w:r w:rsidRPr="002F51DC">
              <w:rPr>
                <w:rFonts w:ascii="Times New Roman" w:eastAsia="Arial Unicode MS" w:hAnsi="Times New Roman" w:cs="Times New Roman"/>
                <w:shd w:val="clear" w:color="auto" w:fill="FFFFFF"/>
                <w:lang w:val="en-GB" w:eastAsia="zh-CN"/>
              </w:rPr>
              <w:t xml:space="preserve">            Y</w:t>
            </w:r>
            <w:r>
              <w:rPr>
                <w:rFonts w:ascii="Times New Roman" w:eastAsia="Arial Unicode MS" w:hAnsi="Times New Roman" w:cs="Times New Roman"/>
                <w:shd w:val="clear" w:color="auto" w:fill="FFFFFF"/>
                <w:vertAlign w:val="subscript"/>
                <w:lang w:val="en-GB" w:eastAsia="zh-CN"/>
              </w:rPr>
              <w:t>3</w:t>
            </w:r>
            <w:r w:rsidRPr="002F51DC">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1</w:t>
            </w:r>
          </w:p>
        </w:tc>
      </w:tr>
      <w:tr w:rsidR="003D6D48" w:rsidRPr="002F51DC" w14:paraId="1779F90F" w14:textId="77777777" w:rsidTr="00071340">
        <w:trPr>
          <w:trHeight w:val="258"/>
        </w:trPr>
        <w:tc>
          <w:tcPr>
            <w:tcW w:w="650" w:type="dxa"/>
            <w:vMerge/>
            <w:tcBorders>
              <w:left w:val="single" w:sz="4" w:space="0" w:color="000000"/>
              <w:right w:val="single" w:sz="4" w:space="0" w:color="000000"/>
            </w:tcBorders>
            <w:vAlign w:val="center"/>
          </w:tcPr>
          <w:p w14:paraId="7C6E4D0C" w14:textId="77777777" w:rsidR="003D6D48" w:rsidRPr="002F51DC" w:rsidRDefault="003D6D48"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2E8EC87C" w14:textId="77777777" w:rsidR="003D6D48" w:rsidRPr="002F51DC" w:rsidRDefault="003D6D48"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36AE1217" w14:textId="77777777" w:rsidR="003D6D48" w:rsidRPr="002F51DC" w:rsidRDefault="003D6D48" w:rsidP="00071340">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4EF8DC6A" w14:textId="71DCEF14" w:rsidR="003D6D48" w:rsidRPr="002F51DC" w:rsidRDefault="003D6D48" w:rsidP="003D6D48">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lang w:val="en-GB"/>
              </w:rPr>
              <w:t xml:space="preserve">From </w:t>
            </w:r>
            <w:r>
              <w:rPr>
                <w:rFonts w:ascii="Times New Roman" w:eastAsia="Calibri" w:hAnsi="Times New Roman" w:cs="Times New Roman"/>
                <w:lang w:val="en-GB"/>
              </w:rPr>
              <w:t>449</w:t>
            </w:r>
            <w:r w:rsidRPr="002F51DC">
              <w:rPr>
                <w:rFonts w:ascii="Times New Roman" w:eastAsia="Calibri" w:hAnsi="Times New Roman" w:cs="Times New Roman"/>
                <w:lang w:val="en-GB"/>
              </w:rPr>
              <w:t xml:space="preserve"> </w:t>
            </w:r>
            <w:proofErr w:type="spellStart"/>
            <w:r w:rsidRPr="003D6D48">
              <w:rPr>
                <w:rFonts w:ascii="Times New Roman" w:eastAsia="Calibri" w:hAnsi="Times New Roman" w:cs="Times New Roman"/>
                <w:lang w:val="en-GB"/>
              </w:rPr>
              <w:t>opewrating</w:t>
            </w:r>
            <w:proofErr w:type="spellEnd"/>
            <w:r w:rsidRPr="003D6D48">
              <w:rPr>
                <w:rFonts w:ascii="Times New Roman" w:eastAsia="Calibri" w:hAnsi="Times New Roman" w:cs="Times New Roman"/>
                <w:lang w:val="en-GB"/>
              </w:rPr>
              <w:t xml:space="preserve"> hours</w:t>
            </w:r>
            <w:r w:rsidRPr="002F51DC">
              <w:rPr>
                <w:rFonts w:ascii="Times New Roman" w:eastAsia="Calibri" w:hAnsi="Times New Roman" w:cs="Times New Roman"/>
                <w:lang w:val="en-GB"/>
              </w:rPr>
              <w:t xml:space="preserve"> to </w:t>
            </w:r>
            <w:r>
              <w:rPr>
                <w:rFonts w:ascii="Times New Roman" w:eastAsia="Calibri" w:hAnsi="Times New Roman" w:cs="Times New Roman"/>
                <w:lang w:val="en-GB"/>
              </w:rPr>
              <w:t>401</w:t>
            </w:r>
            <w:r w:rsidRPr="002F51DC">
              <w:rPr>
                <w:rFonts w:ascii="Times New Roman" w:eastAsia="Calibri" w:hAnsi="Times New Roman" w:cs="Times New Roman"/>
                <w:lang w:val="en-GB"/>
              </w:rPr>
              <w:t xml:space="preserve"> </w:t>
            </w:r>
            <w:proofErr w:type="spellStart"/>
            <w:r w:rsidRPr="003D6D48">
              <w:rPr>
                <w:rFonts w:ascii="Times New Roman" w:eastAsia="Calibri" w:hAnsi="Times New Roman" w:cs="Times New Roman"/>
                <w:lang w:val="en-GB"/>
              </w:rPr>
              <w:t>opewrating</w:t>
            </w:r>
            <w:proofErr w:type="spellEnd"/>
            <w:r w:rsidRPr="003D6D48">
              <w:rPr>
                <w:rFonts w:ascii="Times New Roman" w:eastAsia="Calibri" w:hAnsi="Times New Roman" w:cs="Times New Roman"/>
                <w:lang w:val="en-GB"/>
              </w:rPr>
              <w:t xml:space="preserve"> hours</w:t>
            </w:r>
          </w:p>
        </w:tc>
        <w:tc>
          <w:tcPr>
            <w:tcW w:w="1988" w:type="dxa"/>
            <w:tcBorders>
              <w:top w:val="single" w:sz="4" w:space="0" w:color="auto"/>
              <w:left w:val="single" w:sz="4" w:space="0" w:color="auto"/>
              <w:bottom w:val="single" w:sz="4" w:space="0" w:color="auto"/>
              <w:right w:val="single" w:sz="4" w:space="0" w:color="000000"/>
            </w:tcBorders>
            <w:vAlign w:val="center"/>
          </w:tcPr>
          <w:p w14:paraId="3C2CA31A" w14:textId="4FFDAA2F" w:rsidR="003D6D48" w:rsidRPr="002F51DC" w:rsidRDefault="003D6D48" w:rsidP="00071340">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hd w:val="clear" w:color="auto" w:fill="FFFFFF"/>
                <w:lang w:val="en-GB" w:eastAsia="zh-CN"/>
              </w:rPr>
              <w:t xml:space="preserve">             Y</w:t>
            </w:r>
            <w:r>
              <w:rPr>
                <w:rFonts w:ascii="Times New Roman" w:eastAsia="Arial Unicode MS" w:hAnsi="Times New Roman" w:cs="Times New Roman"/>
                <w:shd w:val="clear" w:color="auto" w:fill="FFFFFF"/>
                <w:vertAlign w:val="subscript"/>
                <w:lang w:val="en-GB" w:eastAsia="zh-CN"/>
              </w:rPr>
              <w:t>3</w:t>
            </w:r>
            <w:r w:rsidRPr="002F51DC">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4</w:t>
            </w:r>
          </w:p>
        </w:tc>
      </w:tr>
      <w:tr w:rsidR="003D6D48" w:rsidRPr="002F51DC" w14:paraId="0A48A0A5" w14:textId="77777777" w:rsidTr="00071340">
        <w:trPr>
          <w:trHeight w:val="139"/>
        </w:trPr>
        <w:tc>
          <w:tcPr>
            <w:tcW w:w="650" w:type="dxa"/>
            <w:vMerge/>
            <w:tcBorders>
              <w:left w:val="single" w:sz="4" w:space="0" w:color="000000"/>
              <w:bottom w:val="single" w:sz="4" w:space="0" w:color="auto"/>
              <w:right w:val="single" w:sz="4" w:space="0" w:color="000000"/>
            </w:tcBorders>
            <w:vAlign w:val="center"/>
            <w:hideMark/>
          </w:tcPr>
          <w:p w14:paraId="3D547B68" w14:textId="77777777" w:rsidR="003D6D48" w:rsidRPr="002F51DC" w:rsidRDefault="003D6D48"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6D0F1F24" w14:textId="77777777" w:rsidR="003D6D48" w:rsidRPr="002F51DC" w:rsidRDefault="003D6D48"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782AAA86" w14:textId="77777777" w:rsidR="003D6D48" w:rsidRPr="002F51DC" w:rsidRDefault="003D6D48" w:rsidP="00071340">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7DCE007" w14:textId="3F63EEA8" w:rsidR="003D6D48" w:rsidRPr="002F51DC" w:rsidRDefault="003D6D48" w:rsidP="003D6D48">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 xml:space="preserve">From </w:t>
            </w:r>
            <w:r>
              <w:rPr>
                <w:rFonts w:ascii="Times New Roman" w:eastAsia="Arial Unicode MS" w:hAnsi="Times New Roman" w:cs="Times New Roman"/>
                <w:shd w:val="clear" w:color="auto" w:fill="FFFFFF"/>
                <w:lang w:val="en-GB" w:eastAsia="zh-CN"/>
              </w:rPr>
              <w:t>400</w:t>
            </w:r>
            <w:r w:rsidRPr="002F51DC">
              <w:rPr>
                <w:rFonts w:ascii="Times New Roman" w:eastAsia="Arial Unicode MS" w:hAnsi="Times New Roman" w:cs="Times New Roman"/>
                <w:shd w:val="clear" w:color="auto" w:fill="FFFFFF"/>
                <w:lang w:val="en-GB" w:eastAsia="zh-CN"/>
              </w:rPr>
              <w:t xml:space="preserve"> </w:t>
            </w:r>
            <w:proofErr w:type="spellStart"/>
            <w:r w:rsidRPr="003D6D48">
              <w:rPr>
                <w:rFonts w:ascii="Times New Roman" w:eastAsia="Arial Unicode MS" w:hAnsi="Times New Roman" w:cs="Times New Roman"/>
                <w:shd w:val="clear" w:color="auto" w:fill="FFFFFF"/>
                <w:lang w:val="en-GB" w:eastAsia="zh-CN"/>
              </w:rPr>
              <w:t>opewrating</w:t>
            </w:r>
            <w:proofErr w:type="spellEnd"/>
            <w:r w:rsidRPr="003D6D48">
              <w:rPr>
                <w:rFonts w:ascii="Times New Roman" w:eastAsia="Arial Unicode MS" w:hAnsi="Times New Roman" w:cs="Times New Roman"/>
                <w:shd w:val="clear" w:color="auto" w:fill="FFFFFF"/>
                <w:lang w:val="en-GB" w:eastAsia="zh-CN"/>
              </w:rPr>
              <w:t xml:space="preserve"> hours</w:t>
            </w:r>
            <w:r w:rsidRPr="003D6D48">
              <w:rPr>
                <w:rFonts w:ascii="Times New Roman" w:eastAsia="Arial Unicode MS" w:hAnsi="Times New Roman" w:cs="Times New Roman"/>
                <w:shd w:val="clear" w:color="auto" w:fill="FFFFFF"/>
                <w:lang w:val="en-GB" w:eastAsia="zh-CN"/>
              </w:rPr>
              <w:t xml:space="preserve"> </w:t>
            </w:r>
            <w:r w:rsidRPr="002F51DC">
              <w:rPr>
                <w:rFonts w:ascii="Times New Roman" w:eastAsia="Arial Unicode MS" w:hAnsi="Times New Roman" w:cs="Times New Roman"/>
                <w:shd w:val="clear" w:color="auto" w:fill="FFFFFF"/>
                <w:lang w:val="en-GB" w:eastAsia="zh-CN"/>
              </w:rPr>
              <w:t>and below</w:t>
            </w:r>
          </w:p>
          <w:p w14:paraId="0F8B1E13" w14:textId="77777777" w:rsidR="003D6D48" w:rsidRPr="002F51DC" w:rsidRDefault="003D6D48" w:rsidP="003D6D48">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670D74D9" w14:textId="52B7109B" w:rsidR="003D6D48" w:rsidRPr="002F51DC" w:rsidRDefault="003D6D48"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3</w:t>
            </w:r>
            <w:r w:rsidRPr="002F51DC">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6</w:t>
            </w:r>
          </w:p>
        </w:tc>
      </w:tr>
    </w:tbl>
    <w:p w14:paraId="1F479E6E" w14:textId="77777777" w:rsidR="003D6D48" w:rsidRPr="002F51DC" w:rsidRDefault="003D6D48" w:rsidP="003D6D48">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The corresponding number of points shall be awarded according to the numerical value of the parameter proposed by the Supplier.</w:t>
      </w:r>
    </w:p>
    <w:p w14:paraId="11D59353" w14:textId="77777777" w:rsidR="003D6D48" w:rsidRPr="002F51DC" w:rsidRDefault="003D6D48" w:rsidP="003D6D48">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49819318" w14:textId="5CB10075" w:rsidR="003D6D48" w:rsidRPr="002F51DC" w:rsidRDefault="003D6D48" w:rsidP="003D6D48">
      <w:pPr>
        <w:numPr>
          <w:ilvl w:val="0"/>
          <w:numId w:val="53"/>
        </w:numPr>
        <w:tabs>
          <w:tab w:val="num" w:pos="0"/>
        </w:tabs>
        <w:spacing w:after="0" w:line="240" w:lineRule="auto"/>
        <w:contextualSpacing/>
        <w:jc w:val="both"/>
        <w:rPr>
          <w:rFonts w:ascii="Times New Roman" w:eastAsia="Calibri" w:hAnsi="Times New Roman" w:cs="Times New Roman"/>
          <w:lang w:val="en-GB"/>
        </w:rPr>
      </w:pPr>
      <w:r w:rsidRPr="002F51DC">
        <w:rPr>
          <w:rFonts w:ascii="Times New Roman" w:eastAsia="Calibri" w:hAnsi="Times New Roman" w:cs="Times New Roman"/>
          <w:lang w:val="en-GB"/>
        </w:rPr>
        <w:t>Criterion T</w:t>
      </w:r>
      <w:r>
        <w:rPr>
          <w:rFonts w:ascii="Times New Roman" w:eastAsia="Calibri" w:hAnsi="Times New Roman" w:cs="Times New Roman"/>
          <w:vertAlign w:val="subscript"/>
          <w:lang w:val="en-GB"/>
        </w:rPr>
        <w:t>4</w:t>
      </w:r>
      <w:r w:rsidRPr="002F51DC">
        <w:rPr>
          <w:rFonts w:ascii="Times New Roman" w:eastAsia="Calibri" w:hAnsi="Times New Roman" w:cs="Times New Roman"/>
          <w:lang w:val="en-GB"/>
        </w:rPr>
        <w:t xml:space="preserve"> shall be calculated as follows: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3D6D48" w:rsidRPr="002F51DC" w14:paraId="2E309D50" w14:textId="77777777" w:rsidTr="00071340">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AF4E58D" w14:textId="77777777" w:rsidR="003D6D48" w:rsidRPr="002F51DC" w:rsidRDefault="003D6D48" w:rsidP="00071340">
            <w:pPr>
              <w:autoSpaceDE w:val="0"/>
              <w:snapToGrid w:val="0"/>
              <w:spacing w:after="0" w:line="240" w:lineRule="auto"/>
              <w:ind w:firstLine="116"/>
              <w:jc w:val="center"/>
              <w:rPr>
                <w:rFonts w:ascii="Times New Roman" w:eastAsia="Calibri" w:hAnsi="Times New Roman" w:cs="Times New Roman"/>
                <w:lang w:val="en-GB"/>
              </w:rPr>
            </w:pPr>
            <w:r w:rsidRPr="002F51DC">
              <w:rPr>
                <w:rFonts w:ascii="Times New Roman" w:eastAsia="Calibri" w:hAnsi="Times New Roman" w:cs="Times New Roman"/>
                <w:b/>
                <w:bCs/>
                <w:shd w:val="clear" w:color="auto" w:fill="FFFFFF"/>
                <w:lang w:val="en-GB"/>
              </w:rPr>
              <w:t>Evaluation criteria</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016FFED" w14:textId="77777777" w:rsidR="003D6D48" w:rsidRPr="002F51DC" w:rsidRDefault="003D6D48"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Mandatory parameter value</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D651FA8" w14:textId="77777777" w:rsidR="003D6D48" w:rsidRPr="002F51DC" w:rsidRDefault="003D6D48"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Parameter value ranges</w:t>
            </w:r>
          </w:p>
          <w:p w14:paraId="6B7C53E9" w14:textId="77777777" w:rsidR="003D6D48" w:rsidRPr="002F51DC" w:rsidRDefault="003D6D48"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BABF05B" w14:textId="77777777" w:rsidR="003D6D48" w:rsidRPr="002F51DC" w:rsidRDefault="003D6D48" w:rsidP="00071340">
            <w:pPr>
              <w:autoSpaceDE w:val="0"/>
              <w:snapToGrid w:val="0"/>
              <w:spacing w:after="0" w:line="240" w:lineRule="auto"/>
              <w:jc w:val="center"/>
              <w:rPr>
                <w:rFonts w:ascii="Times New Roman" w:eastAsia="TimesNewRomanPSMT" w:hAnsi="Times New Roman" w:cs="Times New Roman"/>
                <w:b/>
                <w:bCs/>
                <w:shd w:val="clear" w:color="auto" w:fill="FFFFFF"/>
                <w:lang w:val="en-GB"/>
              </w:rPr>
            </w:pPr>
            <w:r w:rsidRPr="002F51DC">
              <w:rPr>
                <w:rFonts w:ascii="Times New Roman" w:eastAsia="TimesNewRomanPSMT" w:hAnsi="Times New Roman" w:cs="Times New Roman"/>
                <w:b/>
                <w:bCs/>
                <w:shd w:val="clear" w:color="auto" w:fill="FFFFFF"/>
                <w:lang w:val="en-GB"/>
              </w:rPr>
              <w:t>Relative weight in the economic efficiency evaluation in points</w:t>
            </w:r>
          </w:p>
        </w:tc>
      </w:tr>
      <w:tr w:rsidR="003D6D48" w:rsidRPr="002F51DC" w14:paraId="55B0AA94" w14:textId="77777777" w:rsidTr="00071340">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1A0FE021" w14:textId="6AE5246F" w:rsidR="003D6D48" w:rsidRPr="002F51DC" w:rsidRDefault="003D6D48" w:rsidP="00071340">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T</w:t>
            </w:r>
            <w:r>
              <w:rPr>
                <w:rFonts w:ascii="Times New Roman" w:eastAsia="Arial Unicode MS" w:hAnsi="Times New Roman" w:cs="Times New Roman"/>
                <w:shd w:val="clear" w:color="auto" w:fill="FFFFFF"/>
                <w:vertAlign w:val="subscript"/>
                <w:lang w:val="en-GB" w:eastAsia="zh-CN"/>
              </w:rPr>
              <w:t>4</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E161233" w14:textId="77777777" w:rsidR="003D6D48" w:rsidRPr="002F51DC" w:rsidRDefault="003D6D48" w:rsidP="00071340">
            <w:pPr>
              <w:widowControl w:val="0"/>
              <w:suppressLineNumbers/>
              <w:snapToGrid w:val="0"/>
              <w:spacing w:after="0" w:line="240" w:lineRule="auto"/>
              <w:jc w:val="both"/>
              <w:rPr>
                <w:rFonts w:ascii="Times New Roman" w:eastAsia="Calibri" w:hAnsi="Times New Roman" w:cs="Times New Roman"/>
                <w:lang w:val="en-GB"/>
              </w:rPr>
            </w:pPr>
            <w:r w:rsidRPr="002F51DC">
              <w:rPr>
                <w:rFonts w:ascii="Times New Roman" w:eastAsia="Arial Unicode MS" w:hAnsi="Times New Roman" w:cs="Times New Roman"/>
                <w:lang w:val="en-GB" w:eastAsia="zh-CN"/>
              </w:rPr>
              <w:t>Delivery time</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FC521EA" w14:textId="77777777" w:rsidR="003D6D48" w:rsidRPr="002F51DC" w:rsidRDefault="003D6D48"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bCs/>
                <w:lang w:val="en-GB" w:eastAsia="zh-CN"/>
              </w:rPr>
              <w:t xml:space="preserve">No more than 210 calendar days </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28B303B9" w14:textId="5E7F5E17" w:rsidR="003D6D48" w:rsidRPr="002F51DC" w:rsidRDefault="003D6D48" w:rsidP="003D6D48">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Calibri" w:hAnsi="Times New Roman" w:cs="Times New Roman"/>
                <w:lang w:val="en-GB"/>
              </w:rPr>
              <w:t>From 210 calendar days to 203 calendar days</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76A29164" w14:textId="4C5D999B" w:rsidR="003D6D48" w:rsidRPr="002F51DC" w:rsidRDefault="003D6D48"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4</w:t>
            </w:r>
            <w:r w:rsidRPr="002F51DC">
              <w:rPr>
                <w:rFonts w:ascii="Times New Roman" w:eastAsia="Arial Unicode MS" w:hAnsi="Times New Roman" w:cs="Times New Roman"/>
                <w:shd w:val="clear" w:color="auto" w:fill="FFFFFF"/>
                <w:lang w:val="en-GB" w:eastAsia="zh-CN"/>
              </w:rPr>
              <w:t xml:space="preserve"> =0</w:t>
            </w:r>
          </w:p>
        </w:tc>
      </w:tr>
      <w:tr w:rsidR="003D6D48" w:rsidRPr="002F51DC" w14:paraId="0B02DB99" w14:textId="77777777" w:rsidTr="00071340">
        <w:trPr>
          <w:trHeight w:val="278"/>
        </w:trPr>
        <w:tc>
          <w:tcPr>
            <w:tcW w:w="650" w:type="dxa"/>
            <w:vMerge/>
            <w:tcBorders>
              <w:left w:val="single" w:sz="4" w:space="0" w:color="000000"/>
              <w:right w:val="single" w:sz="4" w:space="0" w:color="000000"/>
            </w:tcBorders>
            <w:vAlign w:val="center"/>
            <w:hideMark/>
          </w:tcPr>
          <w:p w14:paraId="758CD657" w14:textId="77777777" w:rsidR="003D6D48" w:rsidRPr="002F51DC" w:rsidRDefault="003D6D48"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3707BAFF" w14:textId="77777777" w:rsidR="003D6D48" w:rsidRPr="002F51DC" w:rsidRDefault="003D6D48"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3E9D97FC" w14:textId="77777777" w:rsidR="003D6D48" w:rsidRPr="002F51DC" w:rsidRDefault="003D6D48" w:rsidP="00071340">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3EDC8619" w14:textId="07D929BC" w:rsidR="003D6D48" w:rsidRPr="002F51DC" w:rsidRDefault="003D6D48" w:rsidP="003D6D48">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lang w:val="en-GB"/>
              </w:rPr>
              <w:t xml:space="preserve">From 202 calendar days to </w:t>
            </w:r>
            <w:r>
              <w:rPr>
                <w:rFonts w:ascii="Times New Roman" w:eastAsia="Calibri" w:hAnsi="Times New Roman" w:cs="Times New Roman"/>
                <w:lang w:val="en-GB"/>
              </w:rPr>
              <w:t>180</w:t>
            </w:r>
            <w:r w:rsidRPr="002F51DC">
              <w:rPr>
                <w:rFonts w:ascii="Times New Roman" w:eastAsia="Calibri" w:hAnsi="Times New Roman" w:cs="Times New Roman"/>
                <w:lang w:val="en-GB"/>
              </w:rPr>
              <w:t xml:space="preserve"> calendar days</w:t>
            </w:r>
          </w:p>
        </w:tc>
        <w:tc>
          <w:tcPr>
            <w:tcW w:w="1988" w:type="dxa"/>
            <w:tcBorders>
              <w:top w:val="single" w:sz="4" w:space="0" w:color="auto"/>
              <w:left w:val="single" w:sz="4" w:space="0" w:color="auto"/>
              <w:right w:val="single" w:sz="4" w:space="0" w:color="000000"/>
            </w:tcBorders>
            <w:vAlign w:val="center"/>
          </w:tcPr>
          <w:p w14:paraId="2D1147F9" w14:textId="1937D949" w:rsidR="003D6D48" w:rsidRPr="002F51DC" w:rsidRDefault="003D6D48" w:rsidP="00071340">
            <w:pPr>
              <w:widowControl w:val="0"/>
              <w:suppressLineNumbers/>
              <w:snapToGrid w:val="0"/>
              <w:spacing w:after="0" w:line="240" w:lineRule="auto"/>
              <w:jc w:val="both"/>
              <w:rPr>
                <w:rFonts w:ascii="Times New Roman" w:eastAsia="Calibri" w:hAnsi="Times New Roman" w:cs="Times New Roman"/>
                <w:sz w:val="20"/>
                <w:szCs w:val="20"/>
                <w:lang w:val="en-GB"/>
              </w:rPr>
            </w:pPr>
            <w:r w:rsidRPr="002F51DC">
              <w:rPr>
                <w:rFonts w:ascii="Times New Roman" w:eastAsia="Arial Unicode MS" w:hAnsi="Times New Roman" w:cs="Times New Roman"/>
                <w:shd w:val="clear" w:color="auto" w:fill="FFFFFF"/>
                <w:lang w:val="en-GB" w:eastAsia="zh-CN"/>
              </w:rPr>
              <w:t xml:space="preserve">            Y</w:t>
            </w:r>
            <w:r>
              <w:rPr>
                <w:rFonts w:ascii="Times New Roman" w:eastAsia="Arial Unicode MS" w:hAnsi="Times New Roman" w:cs="Times New Roman"/>
                <w:shd w:val="clear" w:color="auto" w:fill="FFFFFF"/>
                <w:vertAlign w:val="subscript"/>
                <w:lang w:val="en-GB" w:eastAsia="zh-CN"/>
              </w:rPr>
              <w:t>4</w:t>
            </w:r>
            <w:r w:rsidRPr="002F51DC">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1</w:t>
            </w:r>
          </w:p>
        </w:tc>
      </w:tr>
      <w:tr w:rsidR="003D6D48" w:rsidRPr="002F51DC" w14:paraId="3E1947B0" w14:textId="77777777" w:rsidTr="00071340">
        <w:trPr>
          <w:trHeight w:val="258"/>
        </w:trPr>
        <w:tc>
          <w:tcPr>
            <w:tcW w:w="650" w:type="dxa"/>
            <w:vMerge/>
            <w:tcBorders>
              <w:left w:val="single" w:sz="4" w:space="0" w:color="000000"/>
              <w:right w:val="single" w:sz="4" w:space="0" w:color="000000"/>
            </w:tcBorders>
            <w:vAlign w:val="center"/>
          </w:tcPr>
          <w:p w14:paraId="07AF42A5" w14:textId="77777777" w:rsidR="003D6D48" w:rsidRPr="002F51DC" w:rsidRDefault="003D6D48"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699C610C" w14:textId="77777777" w:rsidR="003D6D48" w:rsidRPr="002F51DC" w:rsidRDefault="003D6D48"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2F43F089" w14:textId="77777777" w:rsidR="003D6D48" w:rsidRPr="002F51DC" w:rsidRDefault="003D6D48" w:rsidP="00071340">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5C6F962E" w14:textId="078E6582" w:rsidR="003D6D48" w:rsidRPr="002F51DC" w:rsidRDefault="003D6D48" w:rsidP="003D6D48">
            <w:pPr>
              <w:snapToGrid w:val="0"/>
              <w:spacing w:after="0"/>
              <w:jc w:val="center"/>
              <w:rPr>
                <w:rFonts w:ascii="Times New Roman" w:eastAsia="Calibri" w:hAnsi="Times New Roman" w:cs="Times New Roman"/>
                <w:shd w:val="clear" w:color="auto" w:fill="FFFFFF"/>
                <w:lang w:val="en-GB" w:eastAsia="zh-CN"/>
              </w:rPr>
            </w:pPr>
            <w:r w:rsidRPr="002F51DC">
              <w:rPr>
                <w:rFonts w:ascii="Times New Roman" w:eastAsia="Calibri" w:hAnsi="Times New Roman" w:cs="Times New Roman"/>
                <w:lang w:val="en-GB"/>
              </w:rPr>
              <w:t xml:space="preserve">From </w:t>
            </w:r>
            <w:r>
              <w:rPr>
                <w:rFonts w:ascii="Times New Roman" w:eastAsia="Calibri" w:hAnsi="Times New Roman" w:cs="Times New Roman"/>
                <w:lang w:val="en-GB"/>
              </w:rPr>
              <w:t>179</w:t>
            </w:r>
            <w:r w:rsidRPr="002F51DC">
              <w:rPr>
                <w:rFonts w:ascii="Times New Roman" w:eastAsia="Calibri" w:hAnsi="Times New Roman" w:cs="Times New Roman"/>
                <w:lang w:val="en-GB"/>
              </w:rPr>
              <w:t xml:space="preserve"> calendar days to </w:t>
            </w:r>
            <w:r>
              <w:rPr>
                <w:rFonts w:ascii="Times New Roman" w:eastAsia="Calibri" w:hAnsi="Times New Roman" w:cs="Times New Roman"/>
                <w:lang w:val="en-GB"/>
              </w:rPr>
              <w:t>100</w:t>
            </w:r>
            <w:r w:rsidRPr="002F51DC">
              <w:rPr>
                <w:rFonts w:ascii="Times New Roman" w:eastAsia="Calibri" w:hAnsi="Times New Roman" w:cs="Times New Roman"/>
                <w:lang w:val="en-GB"/>
              </w:rPr>
              <w:t xml:space="preserve"> calendar days</w:t>
            </w:r>
          </w:p>
        </w:tc>
        <w:tc>
          <w:tcPr>
            <w:tcW w:w="1988" w:type="dxa"/>
            <w:tcBorders>
              <w:top w:val="single" w:sz="4" w:space="0" w:color="auto"/>
              <w:left w:val="single" w:sz="4" w:space="0" w:color="auto"/>
              <w:bottom w:val="single" w:sz="4" w:space="0" w:color="auto"/>
              <w:right w:val="single" w:sz="4" w:space="0" w:color="000000"/>
            </w:tcBorders>
            <w:vAlign w:val="center"/>
          </w:tcPr>
          <w:p w14:paraId="3FE13775" w14:textId="6624980F" w:rsidR="003D6D48" w:rsidRPr="002F51DC" w:rsidRDefault="003D6D48" w:rsidP="00071340">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val="en-GB" w:eastAsia="zh-CN"/>
              </w:rPr>
            </w:pPr>
            <w:r w:rsidRPr="002F51DC">
              <w:rPr>
                <w:rFonts w:ascii="Times New Roman" w:eastAsia="Arial Unicode MS" w:hAnsi="Times New Roman" w:cs="Times New Roman"/>
                <w:shd w:val="clear" w:color="auto" w:fill="FFFFFF"/>
                <w:lang w:val="en-GB" w:eastAsia="zh-CN"/>
              </w:rPr>
              <w:t xml:space="preserve">             Y</w:t>
            </w:r>
            <w:r>
              <w:rPr>
                <w:rFonts w:ascii="Times New Roman" w:eastAsia="Arial Unicode MS" w:hAnsi="Times New Roman" w:cs="Times New Roman"/>
                <w:shd w:val="clear" w:color="auto" w:fill="FFFFFF"/>
                <w:vertAlign w:val="subscript"/>
                <w:lang w:val="en-GB" w:eastAsia="zh-CN"/>
              </w:rPr>
              <w:t>4</w:t>
            </w:r>
            <w:r w:rsidRPr="002F51DC">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4</w:t>
            </w:r>
          </w:p>
        </w:tc>
      </w:tr>
      <w:tr w:rsidR="003D6D48" w:rsidRPr="002F51DC" w14:paraId="1DF8F7C9" w14:textId="77777777" w:rsidTr="00071340">
        <w:trPr>
          <w:trHeight w:val="258"/>
        </w:trPr>
        <w:tc>
          <w:tcPr>
            <w:tcW w:w="650" w:type="dxa"/>
            <w:vMerge/>
            <w:tcBorders>
              <w:left w:val="single" w:sz="4" w:space="0" w:color="000000"/>
              <w:right w:val="single" w:sz="4" w:space="0" w:color="000000"/>
            </w:tcBorders>
            <w:vAlign w:val="center"/>
          </w:tcPr>
          <w:p w14:paraId="49FDB257" w14:textId="77777777" w:rsidR="003D6D48" w:rsidRPr="002F51DC" w:rsidRDefault="003D6D48" w:rsidP="003D6D48">
            <w:pPr>
              <w:spacing w:after="0" w:line="240" w:lineRule="auto"/>
              <w:rPr>
                <w:rFonts w:ascii="Times New Roman" w:eastAsia="Calibri" w:hAnsi="Times New Roman" w:cs="Times New Roman"/>
                <w:lang w:val="en-GB"/>
              </w:rPr>
            </w:pPr>
          </w:p>
        </w:tc>
        <w:tc>
          <w:tcPr>
            <w:tcW w:w="2893" w:type="dxa"/>
            <w:vMerge/>
            <w:tcBorders>
              <w:left w:val="single" w:sz="4" w:space="0" w:color="000000"/>
              <w:right w:val="single" w:sz="4" w:space="0" w:color="000000"/>
            </w:tcBorders>
            <w:vAlign w:val="center"/>
          </w:tcPr>
          <w:p w14:paraId="24AF8893" w14:textId="77777777" w:rsidR="003D6D48" w:rsidRPr="002F51DC" w:rsidRDefault="003D6D48" w:rsidP="003D6D48">
            <w:pPr>
              <w:spacing w:after="0" w:line="240" w:lineRule="auto"/>
              <w:rPr>
                <w:rFonts w:ascii="Times New Roman" w:eastAsia="Calibri" w:hAnsi="Times New Roman" w:cs="Times New Roman"/>
                <w:lang w:val="en-GB"/>
              </w:rPr>
            </w:pPr>
          </w:p>
        </w:tc>
        <w:tc>
          <w:tcPr>
            <w:tcW w:w="1418" w:type="dxa"/>
            <w:vMerge/>
            <w:tcBorders>
              <w:left w:val="single" w:sz="4" w:space="0" w:color="000000"/>
              <w:right w:val="single" w:sz="4" w:space="0" w:color="000000"/>
            </w:tcBorders>
            <w:vAlign w:val="center"/>
          </w:tcPr>
          <w:p w14:paraId="7D17487D" w14:textId="77777777" w:rsidR="003D6D48" w:rsidRPr="002F51DC" w:rsidRDefault="003D6D48" w:rsidP="003D6D48">
            <w:pPr>
              <w:spacing w:after="0" w:line="240" w:lineRule="auto"/>
              <w:rPr>
                <w:rFonts w:ascii="Times New Roman" w:eastAsia="Calibri" w:hAnsi="Times New Roman" w:cs="Times New Roman"/>
                <w:lang w:val="en-GB"/>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0144E27E" w14:textId="006E6D74" w:rsidR="003D6D48" w:rsidRPr="002F51DC" w:rsidRDefault="003D6D48" w:rsidP="003D6D48">
            <w:pPr>
              <w:snapToGrid w:val="0"/>
              <w:spacing w:after="0"/>
              <w:jc w:val="center"/>
              <w:rPr>
                <w:rFonts w:ascii="Times New Roman" w:eastAsia="Calibri" w:hAnsi="Times New Roman" w:cs="Times New Roman"/>
                <w:lang w:val="en-GB"/>
              </w:rPr>
            </w:pPr>
            <w:r w:rsidRPr="002F51DC">
              <w:rPr>
                <w:rFonts w:ascii="Times New Roman" w:eastAsia="Calibri" w:hAnsi="Times New Roman" w:cs="Times New Roman"/>
                <w:lang w:val="en-GB"/>
              </w:rPr>
              <w:t xml:space="preserve">From </w:t>
            </w:r>
            <w:r>
              <w:rPr>
                <w:rFonts w:ascii="Times New Roman" w:eastAsia="Calibri" w:hAnsi="Times New Roman" w:cs="Times New Roman"/>
                <w:lang w:val="en-GB"/>
              </w:rPr>
              <w:t>99</w:t>
            </w:r>
            <w:r w:rsidRPr="002F51DC">
              <w:rPr>
                <w:rFonts w:ascii="Times New Roman" w:eastAsia="Calibri" w:hAnsi="Times New Roman" w:cs="Times New Roman"/>
                <w:lang w:val="en-GB"/>
              </w:rPr>
              <w:t xml:space="preserve"> calendar days to </w:t>
            </w:r>
            <w:r>
              <w:rPr>
                <w:rFonts w:ascii="Times New Roman" w:eastAsia="Calibri" w:hAnsi="Times New Roman" w:cs="Times New Roman"/>
                <w:lang w:val="en-GB"/>
              </w:rPr>
              <w:t>31</w:t>
            </w:r>
            <w:r w:rsidRPr="002F51DC">
              <w:rPr>
                <w:rFonts w:ascii="Times New Roman" w:eastAsia="Calibri" w:hAnsi="Times New Roman" w:cs="Times New Roman"/>
                <w:lang w:val="en-GB"/>
              </w:rPr>
              <w:t xml:space="preserve"> calendar days</w:t>
            </w:r>
          </w:p>
        </w:tc>
        <w:tc>
          <w:tcPr>
            <w:tcW w:w="1988" w:type="dxa"/>
            <w:tcBorders>
              <w:top w:val="single" w:sz="4" w:space="0" w:color="auto"/>
              <w:left w:val="single" w:sz="4" w:space="0" w:color="auto"/>
              <w:bottom w:val="single" w:sz="4" w:space="0" w:color="auto"/>
              <w:right w:val="single" w:sz="4" w:space="0" w:color="000000"/>
            </w:tcBorders>
            <w:vAlign w:val="center"/>
          </w:tcPr>
          <w:p w14:paraId="4AB1B1A6" w14:textId="4E3B8EA3" w:rsidR="003D6D48" w:rsidRPr="002F51DC" w:rsidRDefault="003D6D48" w:rsidP="003D6D48">
            <w:pPr>
              <w:widowControl w:val="0"/>
              <w:suppressLineNumbers/>
              <w:snapToGrid w:val="0"/>
              <w:spacing w:after="0" w:line="240" w:lineRule="auto"/>
              <w:jc w:val="both"/>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 xml:space="preserve">             Y</w:t>
            </w:r>
            <w:r>
              <w:rPr>
                <w:rFonts w:ascii="Times New Roman" w:eastAsia="Arial Unicode MS" w:hAnsi="Times New Roman" w:cs="Times New Roman"/>
                <w:shd w:val="clear" w:color="auto" w:fill="FFFFFF"/>
                <w:vertAlign w:val="subscript"/>
                <w:lang w:val="en-GB" w:eastAsia="zh-CN"/>
              </w:rPr>
              <w:t>4</w:t>
            </w:r>
            <w:r w:rsidRPr="002F51DC">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6</w:t>
            </w:r>
          </w:p>
        </w:tc>
      </w:tr>
      <w:tr w:rsidR="003D6D48" w:rsidRPr="002F51DC" w14:paraId="4D20C6D9" w14:textId="77777777" w:rsidTr="00071340">
        <w:trPr>
          <w:trHeight w:val="139"/>
        </w:trPr>
        <w:tc>
          <w:tcPr>
            <w:tcW w:w="650" w:type="dxa"/>
            <w:vMerge/>
            <w:tcBorders>
              <w:left w:val="single" w:sz="4" w:space="0" w:color="000000"/>
              <w:bottom w:val="single" w:sz="4" w:space="0" w:color="auto"/>
              <w:right w:val="single" w:sz="4" w:space="0" w:color="000000"/>
            </w:tcBorders>
            <w:vAlign w:val="center"/>
            <w:hideMark/>
          </w:tcPr>
          <w:p w14:paraId="6AE01003" w14:textId="77777777" w:rsidR="003D6D48" w:rsidRPr="002F51DC" w:rsidRDefault="003D6D48" w:rsidP="00071340">
            <w:pPr>
              <w:spacing w:after="0" w:line="240" w:lineRule="auto"/>
              <w:rPr>
                <w:rFonts w:ascii="Times New Roman" w:eastAsia="Calibri" w:hAnsi="Times New Roman" w:cs="Times New Roman"/>
                <w:lang w:val="en-GB"/>
              </w:rPr>
            </w:pPr>
          </w:p>
        </w:tc>
        <w:tc>
          <w:tcPr>
            <w:tcW w:w="2893" w:type="dxa"/>
            <w:vMerge/>
            <w:tcBorders>
              <w:left w:val="single" w:sz="4" w:space="0" w:color="000000"/>
              <w:bottom w:val="single" w:sz="4" w:space="0" w:color="auto"/>
              <w:right w:val="single" w:sz="4" w:space="0" w:color="000000"/>
            </w:tcBorders>
            <w:vAlign w:val="center"/>
          </w:tcPr>
          <w:p w14:paraId="30D34491" w14:textId="77777777" w:rsidR="003D6D48" w:rsidRPr="002F51DC" w:rsidRDefault="003D6D48" w:rsidP="00071340">
            <w:pPr>
              <w:spacing w:after="0" w:line="240" w:lineRule="auto"/>
              <w:rPr>
                <w:rFonts w:ascii="Times New Roman" w:eastAsia="Calibri" w:hAnsi="Times New Roman" w:cs="Times New Roman"/>
                <w:lang w:val="en-GB"/>
              </w:rPr>
            </w:pPr>
          </w:p>
        </w:tc>
        <w:tc>
          <w:tcPr>
            <w:tcW w:w="1418" w:type="dxa"/>
            <w:vMerge/>
            <w:tcBorders>
              <w:left w:val="single" w:sz="4" w:space="0" w:color="000000"/>
              <w:bottom w:val="single" w:sz="4" w:space="0" w:color="auto"/>
              <w:right w:val="single" w:sz="4" w:space="0" w:color="000000"/>
            </w:tcBorders>
            <w:vAlign w:val="center"/>
          </w:tcPr>
          <w:p w14:paraId="33FA43B8" w14:textId="77777777" w:rsidR="003D6D48" w:rsidRPr="002F51DC" w:rsidRDefault="003D6D48" w:rsidP="00071340">
            <w:pPr>
              <w:spacing w:after="0" w:line="240" w:lineRule="auto"/>
              <w:rPr>
                <w:rFonts w:ascii="Times New Roman" w:eastAsia="Calibri" w:hAnsi="Times New Roman" w:cs="Times New Roman"/>
                <w:lang w:val="en-GB"/>
              </w:rPr>
            </w:pPr>
          </w:p>
        </w:tc>
        <w:tc>
          <w:tcPr>
            <w:tcW w:w="2411"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2304C9E7" w14:textId="57497557" w:rsidR="003D6D48" w:rsidRPr="002F51DC" w:rsidRDefault="003D6D48" w:rsidP="003D6D48">
            <w:pPr>
              <w:widowControl w:val="0"/>
              <w:suppressLineNumbers/>
              <w:snapToGrid w:val="0"/>
              <w:spacing w:after="0" w:line="240" w:lineRule="auto"/>
              <w:jc w:val="center"/>
              <w:rPr>
                <w:rFonts w:ascii="Times New Roman" w:eastAsia="Arial Unicode MS" w:hAnsi="Times New Roman" w:cs="Times New Roman"/>
                <w:shd w:val="clear" w:color="auto" w:fill="FFFFFF"/>
                <w:lang w:val="en-GB" w:eastAsia="zh-CN"/>
              </w:rPr>
            </w:pPr>
            <w:r w:rsidRPr="002F51DC">
              <w:rPr>
                <w:rFonts w:ascii="Times New Roman" w:eastAsia="Arial Unicode MS" w:hAnsi="Times New Roman" w:cs="Times New Roman"/>
                <w:shd w:val="clear" w:color="auto" w:fill="FFFFFF"/>
                <w:lang w:val="en-GB" w:eastAsia="zh-CN"/>
              </w:rPr>
              <w:t xml:space="preserve">From </w:t>
            </w:r>
            <w:r>
              <w:rPr>
                <w:rFonts w:ascii="Times New Roman" w:eastAsia="Arial Unicode MS" w:hAnsi="Times New Roman" w:cs="Times New Roman"/>
                <w:shd w:val="clear" w:color="auto" w:fill="FFFFFF"/>
                <w:lang w:val="en-GB" w:eastAsia="zh-CN"/>
              </w:rPr>
              <w:t>30</w:t>
            </w:r>
            <w:r w:rsidRPr="002F51DC">
              <w:rPr>
                <w:rFonts w:ascii="Times New Roman" w:eastAsia="Arial Unicode MS" w:hAnsi="Times New Roman" w:cs="Times New Roman"/>
                <w:shd w:val="clear" w:color="auto" w:fill="FFFFFF"/>
                <w:lang w:val="en-GB" w:eastAsia="zh-CN"/>
              </w:rPr>
              <w:t xml:space="preserve"> calendar days and below</w:t>
            </w:r>
          </w:p>
          <w:p w14:paraId="09C27784" w14:textId="77777777" w:rsidR="003D6D48" w:rsidRPr="002F51DC" w:rsidRDefault="003D6D48" w:rsidP="003D6D48">
            <w:pPr>
              <w:widowControl w:val="0"/>
              <w:suppressLineNumbers/>
              <w:snapToGrid w:val="0"/>
              <w:spacing w:after="0" w:line="240" w:lineRule="auto"/>
              <w:jc w:val="center"/>
              <w:rPr>
                <w:rFonts w:ascii="Times New Roman" w:eastAsia="Calibri" w:hAnsi="Times New Roman" w:cs="Times New Roman"/>
                <w:lang w:val="en-GB"/>
              </w:rPr>
            </w:pPr>
          </w:p>
        </w:tc>
        <w:tc>
          <w:tcPr>
            <w:tcW w:w="198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46FB935" w14:textId="22C0EE36" w:rsidR="003D6D48" w:rsidRPr="002F51DC" w:rsidRDefault="003D6D48" w:rsidP="00071340">
            <w:pPr>
              <w:widowControl w:val="0"/>
              <w:suppressLineNumbers/>
              <w:snapToGrid w:val="0"/>
              <w:spacing w:after="0" w:line="240" w:lineRule="auto"/>
              <w:jc w:val="center"/>
              <w:rPr>
                <w:rFonts w:ascii="Times New Roman" w:eastAsia="Calibri" w:hAnsi="Times New Roman" w:cs="Times New Roman"/>
                <w:lang w:val="en-GB"/>
              </w:rPr>
            </w:pPr>
            <w:r w:rsidRPr="002F51DC">
              <w:rPr>
                <w:rFonts w:ascii="Times New Roman" w:eastAsia="Arial Unicode MS" w:hAnsi="Times New Roman" w:cs="Times New Roman"/>
                <w:shd w:val="clear" w:color="auto" w:fill="FFFFFF"/>
                <w:lang w:val="en-GB" w:eastAsia="zh-CN"/>
              </w:rPr>
              <w:t>Y</w:t>
            </w:r>
            <w:r>
              <w:rPr>
                <w:rFonts w:ascii="Times New Roman" w:eastAsia="Arial Unicode MS" w:hAnsi="Times New Roman" w:cs="Times New Roman"/>
                <w:shd w:val="clear" w:color="auto" w:fill="FFFFFF"/>
                <w:vertAlign w:val="subscript"/>
                <w:lang w:val="en-GB" w:eastAsia="zh-CN"/>
              </w:rPr>
              <w:t>4</w:t>
            </w:r>
            <w:r w:rsidRPr="002F51DC">
              <w:rPr>
                <w:rFonts w:ascii="Times New Roman" w:eastAsia="Arial Unicode MS" w:hAnsi="Times New Roman" w:cs="Times New Roman"/>
                <w:shd w:val="clear" w:color="auto" w:fill="FFFFFF"/>
                <w:lang w:val="en-GB" w:eastAsia="zh-CN"/>
              </w:rPr>
              <w:t xml:space="preserve"> =</w:t>
            </w:r>
            <w:r>
              <w:rPr>
                <w:rFonts w:ascii="Times New Roman" w:eastAsia="Arial Unicode MS" w:hAnsi="Times New Roman" w:cs="Times New Roman"/>
                <w:shd w:val="clear" w:color="auto" w:fill="FFFFFF"/>
                <w:lang w:val="en-GB" w:eastAsia="zh-CN"/>
              </w:rPr>
              <w:t>10</w:t>
            </w:r>
          </w:p>
        </w:tc>
      </w:tr>
    </w:tbl>
    <w:p w14:paraId="7D794D31" w14:textId="77777777" w:rsidR="003D6D48" w:rsidRPr="002F51DC" w:rsidRDefault="003D6D48" w:rsidP="003D6D48">
      <w:pPr>
        <w:numPr>
          <w:ilvl w:val="0"/>
          <w:numId w:val="107"/>
        </w:numPr>
        <w:tabs>
          <w:tab w:val="left" w:pos="-864"/>
          <w:tab w:val="left" w:pos="-432"/>
        </w:tabs>
        <w:suppressAutoHyphens/>
        <w:autoSpaceDN w:val="0"/>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The corresponding number of points shall be awarded according to the numerical value of the parameter proposed by the Supplier.</w:t>
      </w:r>
    </w:p>
    <w:p w14:paraId="31935341" w14:textId="77777777" w:rsidR="003D6D48" w:rsidRPr="002F51DC" w:rsidRDefault="003D6D48" w:rsidP="003D6D48">
      <w:pPr>
        <w:tabs>
          <w:tab w:val="left" w:pos="-864"/>
          <w:tab w:val="left" w:pos="-432"/>
        </w:tabs>
        <w:suppressAutoHyphens/>
        <w:autoSpaceDN w:val="0"/>
        <w:spacing w:after="0" w:line="240" w:lineRule="auto"/>
        <w:jc w:val="both"/>
        <w:rPr>
          <w:rFonts w:ascii="Times New Roman" w:eastAsia="Calibri" w:hAnsi="Times New Roman" w:cs="Times New Roman"/>
          <w:lang w:val="en-GB"/>
        </w:rPr>
      </w:pPr>
    </w:p>
    <w:p w14:paraId="61F664C9" w14:textId="77777777" w:rsidR="003D6D48" w:rsidRPr="002F51DC" w:rsidRDefault="003D6D48" w:rsidP="003D6D48">
      <w:pPr>
        <w:tabs>
          <w:tab w:val="num" w:pos="0"/>
        </w:tabs>
        <w:spacing w:after="0" w:line="240" w:lineRule="auto"/>
        <w:jc w:val="both"/>
        <w:rPr>
          <w:rFonts w:ascii="Times New Roman" w:eastAsia="Calibri" w:hAnsi="Times New Roman" w:cs="Times New Roman"/>
          <w:lang w:val="en-GB"/>
        </w:rPr>
      </w:pPr>
    </w:p>
    <w:p w14:paraId="44855D7E" w14:textId="77777777" w:rsidR="003D6D48" w:rsidRDefault="003D6D48" w:rsidP="003D6D48">
      <w:pPr>
        <w:tabs>
          <w:tab w:val="num" w:pos="0"/>
        </w:tabs>
        <w:spacing w:after="0" w:line="240" w:lineRule="auto"/>
        <w:jc w:val="both"/>
        <w:rPr>
          <w:rFonts w:ascii="Times New Roman" w:eastAsia="Calibri" w:hAnsi="Times New Roman" w:cs="Times New Roman"/>
          <w:lang w:val="en-GB"/>
        </w:rPr>
      </w:pPr>
      <w:r w:rsidRPr="002F51DC">
        <w:rPr>
          <w:rFonts w:ascii="Times New Roman" w:eastAsia="Calibri" w:hAnsi="Times New Roman" w:cs="Times New Roman"/>
          <w:lang w:val="en-GB"/>
        </w:rPr>
        <w:t>The most economically advantageous tender is the one with the highest total score.</w:t>
      </w:r>
    </w:p>
    <w:p w14:paraId="4B6088E2" w14:textId="77777777" w:rsidR="003D6D48" w:rsidRPr="00EE7A89" w:rsidRDefault="003D6D48" w:rsidP="003D6D48">
      <w:pPr>
        <w:rPr>
          <w:rFonts w:ascii="Times New Roman" w:eastAsia="Calibri" w:hAnsi="Times New Roman" w:cs="Times New Roman"/>
          <w:lang w:val="en-GB"/>
        </w:rPr>
      </w:pPr>
    </w:p>
    <w:p w14:paraId="0B067016" w14:textId="77777777" w:rsidR="003D6D48" w:rsidRPr="003D6D48" w:rsidRDefault="003D6D48" w:rsidP="003D6D48">
      <w:pPr>
        <w:rPr>
          <w:rFonts w:ascii="Times New Roman" w:eastAsia="Calibri" w:hAnsi="Times New Roman" w:cs="Times New Roman"/>
          <w:lang w:val="en-GB"/>
        </w:rPr>
      </w:pPr>
    </w:p>
    <w:sectPr w:rsidR="003D6D48" w:rsidRPr="003D6D48"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32EEB" w14:textId="77777777" w:rsidR="008F6661" w:rsidRDefault="008F6661" w:rsidP="00D05666">
      <w:r>
        <w:separator/>
      </w:r>
    </w:p>
  </w:endnote>
  <w:endnote w:type="continuationSeparator" w:id="0">
    <w:p w14:paraId="551960C7" w14:textId="77777777" w:rsidR="008F6661" w:rsidRDefault="008F6661" w:rsidP="00D05666">
      <w:r>
        <w:continuationSeparator/>
      </w:r>
    </w:p>
  </w:endnote>
  <w:endnote w:type="continuationNotice" w:id="1">
    <w:p w14:paraId="7B9089E6" w14:textId="77777777" w:rsidR="008F6661" w:rsidRDefault="008F66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Times New Roman"/>
    <w:charset w:val="00"/>
    <w:family w:val="roman"/>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FC043" w14:textId="77777777" w:rsidR="008F6661" w:rsidRDefault="008F6661" w:rsidP="00D05666">
      <w:r>
        <w:separator/>
      </w:r>
    </w:p>
  </w:footnote>
  <w:footnote w:type="continuationSeparator" w:id="0">
    <w:p w14:paraId="283117B0" w14:textId="77777777" w:rsidR="008F6661" w:rsidRDefault="008F6661" w:rsidP="00D05666">
      <w:r>
        <w:continuationSeparator/>
      </w:r>
    </w:p>
  </w:footnote>
  <w:footnote w:type="continuationNotice" w:id="1">
    <w:p w14:paraId="3FB42FFC" w14:textId="77777777" w:rsidR="008F6661" w:rsidRDefault="008F66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3"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2175B52"/>
    <w:multiLevelType w:val="multilevel"/>
    <w:tmpl w:val="601436EE"/>
    <w:lvl w:ilvl="0">
      <w:start w:val="1"/>
      <w:numFmt w:val="decimal"/>
      <w:lvlText w:val="%1."/>
      <w:lvlJc w:val="left"/>
      <w:pPr>
        <w:ind w:left="360" w:hanging="360"/>
      </w:pPr>
      <w:rPr>
        <w:rFonts w:hint="default"/>
        <w:b/>
      </w:rPr>
    </w:lvl>
    <w:lvl w:ilvl="1">
      <w:start w:val="4"/>
      <w:numFmt w:val="decimal"/>
      <w:lvlText w:val="%1.%2."/>
      <w:lvlJc w:val="left"/>
      <w:pPr>
        <w:ind w:left="785"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55A7522"/>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0913580D"/>
    <w:multiLevelType w:val="multilevel"/>
    <w:tmpl w:val="601436EE"/>
    <w:lvl w:ilvl="0">
      <w:start w:val="1"/>
      <w:numFmt w:val="decimal"/>
      <w:lvlText w:val="%1."/>
      <w:lvlJc w:val="left"/>
      <w:pPr>
        <w:ind w:left="360" w:hanging="360"/>
      </w:pPr>
      <w:rPr>
        <w:rFonts w:hint="default"/>
        <w:b/>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3"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24"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29"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234262E5"/>
    <w:multiLevelType w:val="hybridMultilevel"/>
    <w:tmpl w:val="0688CAD4"/>
    <w:lvl w:ilvl="0" w:tplc="A614D1A4">
      <w:start w:val="3"/>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2"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3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FD41768"/>
    <w:multiLevelType w:val="multilevel"/>
    <w:tmpl w:val="2E44469C"/>
    <w:lvl w:ilvl="0">
      <w:start w:val="1"/>
      <w:numFmt w:val="decimal"/>
      <w:lvlText w:val="%1."/>
      <w:lvlJc w:val="left"/>
      <w:pPr>
        <w:ind w:left="360" w:hanging="360"/>
      </w:pPr>
      <w:rPr>
        <w:rFonts w:hint="default"/>
        <w:b/>
      </w:rPr>
    </w:lvl>
    <w:lvl w:ilvl="1">
      <w:start w:val="3"/>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0"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2"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3"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13717FA"/>
    <w:multiLevelType w:val="hybridMultilevel"/>
    <w:tmpl w:val="20F82194"/>
    <w:lvl w:ilvl="0" w:tplc="A732BAEA">
      <w:start w:val="1"/>
      <w:numFmt w:val="decimal"/>
      <w:lvlText w:val="%1."/>
      <w:lvlJc w:val="left"/>
      <w:pPr>
        <w:ind w:left="465" w:hanging="360"/>
      </w:pPr>
    </w:lvl>
    <w:lvl w:ilvl="1" w:tplc="04270019">
      <w:start w:val="1"/>
      <w:numFmt w:val="lowerLetter"/>
      <w:lvlText w:val="%2."/>
      <w:lvlJc w:val="left"/>
      <w:pPr>
        <w:ind w:left="1185" w:hanging="360"/>
      </w:pPr>
    </w:lvl>
    <w:lvl w:ilvl="2" w:tplc="0427001B">
      <w:start w:val="1"/>
      <w:numFmt w:val="lowerRoman"/>
      <w:lvlText w:val="%3."/>
      <w:lvlJc w:val="right"/>
      <w:pPr>
        <w:ind w:left="1905" w:hanging="180"/>
      </w:pPr>
    </w:lvl>
    <w:lvl w:ilvl="3" w:tplc="0427000F">
      <w:start w:val="1"/>
      <w:numFmt w:val="decimal"/>
      <w:lvlText w:val="%4."/>
      <w:lvlJc w:val="left"/>
      <w:pPr>
        <w:ind w:left="2625" w:hanging="360"/>
      </w:pPr>
    </w:lvl>
    <w:lvl w:ilvl="4" w:tplc="04270019">
      <w:start w:val="1"/>
      <w:numFmt w:val="lowerLetter"/>
      <w:lvlText w:val="%5."/>
      <w:lvlJc w:val="left"/>
      <w:pPr>
        <w:ind w:left="3345" w:hanging="360"/>
      </w:pPr>
    </w:lvl>
    <w:lvl w:ilvl="5" w:tplc="0427001B">
      <w:start w:val="1"/>
      <w:numFmt w:val="lowerRoman"/>
      <w:lvlText w:val="%6."/>
      <w:lvlJc w:val="right"/>
      <w:pPr>
        <w:ind w:left="4065" w:hanging="180"/>
      </w:pPr>
    </w:lvl>
    <w:lvl w:ilvl="6" w:tplc="0427000F">
      <w:start w:val="1"/>
      <w:numFmt w:val="decimal"/>
      <w:lvlText w:val="%7."/>
      <w:lvlJc w:val="left"/>
      <w:pPr>
        <w:ind w:left="4785" w:hanging="360"/>
      </w:pPr>
    </w:lvl>
    <w:lvl w:ilvl="7" w:tplc="04270019">
      <w:start w:val="1"/>
      <w:numFmt w:val="lowerLetter"/>
      <w:lvlText w:val="%8."/>
      <w:lvlJc w:val="left"/>
      <w:pPr>
        <w:ind w:left="5505" w:hanging="360"/>
      </w:pPr>
    </w:lvl>
    <w:lvl w:ilvl="8" w:tplc="0427001B">
      <w:start w:val="1"/>
      <w:numFmt w:val="lowerRoman"/>
      <w:lvlText w:val="%9."/>
      <w:lvlJc w:val="right"/>
      <w:pPr>
        <w:ind w:left="6225" w:hanging="180"/>
      </w:pPr>
    </w:lvl>
  </w:abstractNum>
  <w:abstractNum w:abstractNumId="53"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4"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5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1"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2" w15:restartNumberingAfterBreak="0">
    <w:nsid w:val="4FC6174C"/>
    <w:multiLevelType w:val="multilevel"/>
    <w:tmpl w:val="601436EE"/>
    <w:lvl w:ilvl="0">
      <w:start w:val="1"/>
      <w:numFmt w:val="decimal"/>
      <w:lvlText w:val="%1."/>
      <w:lvlJc w:val="left"/>
      <w:pPr>
        <w:ind w:left="360" w:hanging="360"/>
      </w:pPr>
      <w:rPr>
        <w:rFonts w:hint="default"/>
        <w:b/>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3"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4"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6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6"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68" w15:restartNumberingAfterBreak="0">
    <w:nsid w:val="5CD8237A"/>
    <w:multiLevelType w:val="hybridMultilevel"/>
    <w:tmpl w:val="FECECB44"/>
    <w:lvl w:ilvl="0" w:tplc="FFFFFFFF">
      <w:start w:val="1"/>
      <w:numFmt w:val="decimal"/>
      <w:lvlText w:val="%1."/>
      <w:lvlJc w:val="left"/>
      <w:pPr>
        <w:ind w:left="1069"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9"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0"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F202A47"/>
    <w:multiLevelType w:val="hybridMultilevel"/>
    <w:tmpl w:val="0B762634"/>
    <w:lvl w:ilvl="0" w:tplc="20C6B4A6">
      <w:start w:val="1"/>
      <w:numFmt w:val="decimal"/>
      <w:lvlText w:val="%1."/>
      <w:lvlJc w:val="left"/>
      <w:pPr>
        <w:ind w:left="1069" w:hanging="360"/>
      </w:pPr>
      <w:rPr>
        <w:rFonts w:hint="default"/>
        <w:b/>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3"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4"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77" w15:restartNumberingAfterBreak="0">
    <w:nsid w:val="626D3533"/>
    <w:multiLevelType w:val="hybridMultilevel"/>
    <w:tmpl w:val="DCE035B2"/>
    <w:lvl w:ilvl="0" w:tplc="58703C18">
      <w:start w:val="1"/>
      <w:numFmt w:val="decimal"/>
      <w:lvlText w:val="%1."/>
      <w:lvlJc w:val="left"/>
      <w:pPr>
        <w:ind w:left="465" w:hanging="360"/>
      </w:pPr>
    </w:lvl>
    <w:lvl w:ilvl="1" w:tplc="04270019">
      <w:start w:val="1"/>
      <w:numFmt w:val="lowerLetter"/>
      <w:lvlText w:val="%2."/>
      <w:lvlJc w:val="left"/>
      <w:pPr>
        <w:ind w:left="1185" w:hanging="360"/>
      </w:pPr>
    </w:lvl>
    <w:lvl w:ilvl="2" w:tplc="0427001B">
      <w:start w:val="1"/>
      <w:numFmt w:val="lowerRoman"/>
      <w:lvlText w:val="%3."/>
      <w:lvlJc w:val="right"/>
      <w:pPr>
        <w:ind w:left="1905" w:hanging="180"/>
      </w:pPr>
    </w:lvl>
    <w:lvl w:ilvl="3" w:tplc="0427000F">
      <w:start w:val="1"/>
      <w:numFmt w:val="decimal"/>
      <w:lvlText w:val="%4."/>
      <w:lvlJc w:val="left"/>
      <w:pPr>
        <w:ind w:left="2625" w:hanging="360"/>
      </w:pPr>
    </w:lvl>
    <w:lvl w:ilvl="4" w:tplc="04270019">
      <w:start w:val="1"/>
      <w:numFmt w:val="lowerLetter"/>
      <w:lvlText w:val="%5."/>
      <w:lvlJc w:val="left"/>
      <w:pPr>
        <w:ind w:left="3345" w:hanging="360"/>
      </w:pPr>
    </w:lvl>
    <w:lvl w:ilvl="5" w:tplc="0427001B">
      <w:start w:val="1"/>
      <w:numFmt w:val="lowerRoman"/>
      <w:lvlText w:val="%6."/>
      <w:lvlJc w:val="right"/>
      <w:pPr>
        <w:ind w:left="4065" w:hanging="180"/>
      </w:pPr>
    </w:lvl>
    <w:lvl w:ilvl="6" w:tplc="0427000F">
      <w:start w:val="1"/>
      <w:numFmt w:val="decimal"/>
      <w:lvlText w:val="%7."/>
      <w:lvlJc w:val="left"/>
      <w:pPr>
        <w:ind w:left="4785" w:hanging="360"/>
      </w:pPr>
    </w:lvl>
    <w:lvl w:ilvl="7" w:tplc="04270019">
      <w:start w:val="1"/>
      <w:numFmt w:val="lowerLetter"/>
      <w:lvlText w:val="%8."/>
      <w:lvlJc w:val="left"/>
      <w:pPr>
        <w:ind w:left="5505" w:hanging="360"/>
      </w:pPr>
    </w:lvl>
    <w:lvl w:ilvl="8" w:tplc="0427001B">
      <w:start w:val="1"/>
      <w:numFmt w:val="lowerRoman"/>
      <w:lvlText w:val="%9."/>
      <w:lvlJc w:val="right"/>
      <w:pPr>
        <w:ind w:left="6225" w:hanging="180"/>
      </w:pPr>
    </w:lvl>
  </w:abstractNum>
  <w:abstractNum w:abstractNumId="78"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80"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8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3" w15:restartNumberingAfterBreak="0">
    <w:nsid w:val="6A0870E9"/>
    <w:multiLevelType w:val="hybridMultilevel"/>
    <w:tmpl w:val="FECECB44"/>
    <w:lvl w:ilvl="0" w:tplc="FFFFFFFF">
      <w:start w:val="1"/>
      <w:numFmt w:val="decimal"/>
      <w:lvlText w:val="%1."/>
      <w:lvlJc w:val="left"/>
      <w:pPr>
        <w:ind w:left="1069"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4" w15:restartNumberingAfterBreak="0">
    <w:nsid w:val="6AB748E9"/>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6"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717D13DD"/>
    <w:multiLevelType w:val="hybridMultilevel"/>
    <w:tmpl w:val="56D46300"/>
    <w:lvl w:ilvl="0" w:tplc="FFFFFFFF">
      <w:start w:val="1"/>
      <w:numFmt w:val="decimal"/>
      <w:lvlText w:val="%1."/>
      <w:lvlJc w:val="left"/>
      <w:pPr>
        <w:ind w:left="1069"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0"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1"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92" w15:restartNumberingAfterBreak="0">
    <w:nsid w:val="77B940A1"/>
    <w:multiLevelType w:val="multilevel"/>
    <w:tmpl w:val="57AE1AD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9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98"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9"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1"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1927765243">
    <w:abstractNumId w:val="37"/>
  </w:num>
  <w:num w:numId="2" w16cid:durableId="207184103">
    <w:abstractNumId w:val="17"/>
  </w:num>
  <w:num w:numId="3" w16cid:durableId="1528367431">
    <w:abstractNumId w:val="75"/>
  </w:num>
  <w:num w:numId="4" w16cid:durableId="1865055254">
    <w:abstractNumId w:val="85"/>
  </w:num>
  <w:num w:numId="5" w16cid:durableId="1484615006">
    <w:abstractNumId w:val="82"/>
  </w:num>
  <w:num w:numId="6" w16cid:durableId="996999728">
    <w:abstractNumId w:val="58"/>
  </w:num>
  <w:num w:numId="7" w16cid:durableId="1384593860">
    <w:abstractNumId w:val="96"/>
  </w:num>
  <w:num w:numId="8" w16cid:durableId="993795571">
    <w:abstractNumId w:val="1"/>
  </w:num>
  <w:num w:numId="9" w16cid:durableId="921140231">
    <w:abstractNumId w:val="69"/>
  </w:num>
  <w:num w:numId="10" w16cid:durableId="1353803007">
    <w:abstractNumId w:val="94"/>
  </w:num>
  <w:num w:numId="11" w16cid:durableId="1086531805">
    <w:abstractNumId w:val="41"/>
  </w:num>
  <w:num w:numId="12" w16cid:durableId="1531457440">
    <w:abstractNumId w:val="55"/>
  </w:num>
  <w:num w:numId="13" w16cid:durableId="1403799489">
    <w:abstractNumId w:val="19"/>
  </w:num>
  <w:num w:numId="14" w16cid:durableId="253325730">
    <w:abstractNumId w:val="35"/>
  </w:num>
  <w:num w:numId="15" w16cid:durableId="69236881">
    <w:abstractNumId w:val="47"/>
  </w:num>
  <w:num w:numId="16" w16cid:durableId="1880433839">
    <w:abstractNumId w:val="61"/>
  </w:num>
  <w:num w:numId="17" w16cid:durableId="438110947">
    <w:abstractNumId w:val="26"/>
  </w:num>
  <w:num w:numId="18" w16cid:durableId="203253613">
    <w:abstractNumId w:val="5"/>
  </w:num>
  <w:num w:numId="19" w16cid:durableId="140772059">
    <w:abstractNumId w:val="15"/>
  </w:num>
  <w:num w:numId="20" w16cid:durableId="425880151">
    <w:abstractNumId w:val="20"/>
  </w:num>
  <w:num w:numId="21" w16cid:durableId="1962611456">
    <w:abstractNumId w:val="25"/>
  </w:num>
  <w:num w:numId="22" w16cid:durableId="1550416987">
    <w:abstractNumId w:val="73"/>
  </w:num>
  <w:num w:numId="23" w16cid:durableId="885677258">
    <w:abstractNumId w:val="81"/>
  </w:num>
  <w:num w:numId="24" w16cid:durableId="144203867">
    <w:abstractNumId w:val="48"/>
  </w:num>
  <w:num w:numId="25" w16cid:durableId="1146968443">
    <w:abstractNumId w:val="56"/>
  </w:num>
  <w:num w:numId="26" w16cid:durableId="607934237">
    <w:abstractNumId w:val="65"/>
  </w:num>
  <w:num w:numId="27" w16cid:durableId="1759206832">
    <w:abstractNumId w:val="71"/>
  </w:num>
  <w:num w:numId="28" w16cid:durableId="408162091">
    <w:abstractNumId w:val="95"/>
  </w:num>
  <w:num w:numId="29" w16cid:durableId="1909728217">
    <w:abstractNumId w:val="64"/>
  </w:num>
  <w:num w:numId="30" w16cid:durableId="760639590">
    <w:abstractNumId w:val="67"/>
  </w:num>
  <w:num w:numId="31" w16cid:durableId="1720591833">
    <w:abstractNumId w:val="44"/>
  </w:num>
  <w:num w:numId="32" w16cid:durableId="698122014">
    <w:abstractNumId w:val="87"/>
  </w:num>
  <w:num w:numId="33" w16cid:durableId="12269543">
    <w:abstractNumId w:val="89"/>
  </w:num>
  <w:num w:numId="34" w16cid:durableId="167406444">
    <w:abstractNumId w:val="36"/>
  </w:num>
  <w:num w:numId="35" w16cid:durableId="1791781955">
    <w:abstractNumId w:val="46"/>
  </w:num>
  <w:num w:numId="36" w16cid:durableId="103771324">
    <w:abstractNumId w:val="18"/>
  </w:num>
  <w:num w:numId="37" w16cid:durableId="1036151849">
    <w:abstractNumId w:val="76"/>
  </w:num>
  <w:num w:numId="38" w16cid:durableId="121655619">
    <w:abstractNumId w:val="91"/>
  </w:num>
  <w:num w:numId="39" w16cid:durableId="1826389827">
    <w:abstractNumId w:val="50"/>
  </w:num>
  <w:num w:numId="40" w16cid:durableId="2125923423">
    <w:abstractNumId w:val="97"/>
  </w:num>
  <w:num w:numId="41" w16cid:durableId="331296763">
    <w:abstractNumId w:val="57"/>
  </w:num>
  <w:num w:numId="42" w16cid:durableId="256712412">
    <w:abstractNumId w:val="13"/>
  </w:num>
  <w:num w:numId="43" w16cid:durableId="1473134445">
    <w:abstractNumId w:val="79"/>
  </w:num>
  <w:num w:numId="44" w16cid:durableId="1837113429">
    <w:abstractNumId w:val="9"/>
  </w:num>
  <w:num w:numId="45" w16cid:durableId="554002450">
    <w:abstractNumId w:val="23"/>
  </w:num>
  <w:num w:numId="46" w16cid:durableId="1416978522">
    <w:abstractNumId w:val="45"/>
  </w:num>
  <w:num w:numId="47" w16cid:durableId="749809940">
    <w:abstractNumId w:val="11"/>
  </w:num>
  <w:num w:numId="48" w16cid:durableId="1031690301">
    <w:abstractNumId w:val="16"/>
  </w:num>
  <w:num w:numId="49" w16cid:durableId="412043720">
    <w:abstractNumId w:val="90"/>
  </w:num>
  <w:num w:numId="50" w16cid:durableId="683899385">
    <w:abstractNumId w:val="22"/>
  </w:num>
  <w:num w:numId="51" w16cid:durableId="1474447519">
    <w:abstractNumId w:val="43"/>
  </w:num>
  <w:num w:numId="52" w16cid:durableId="122820608">
    <w:abstractNumId w:val="54"/>
  </w:num>
  <w:num w:numId="53" w16cid:durableId="2044747617">
    <w:abstractNumId w:val="0"/>
  </w:num>
  <w:num w:numId="54" w16cid:durableId="138156301">
    <w:abstractNumId w:val="53"/>
  </w:num>
  <w:num w:numId="55" w16cid:durableId="557784237">
    <w:abstractNumId w:val="53"/>
    <w:lvlOverride w:ilvl="0">
      <w:startOverride w:val="1"/>
    </w:lvlOverride>
  </w:num>
  <w:num w:numId="56" w16cid:durableId="2066683917">
    <w:abstractNumId w:val="27"/>
  </w:num>
  <w:num w:numId="57" w16cid:durableId="469324375">
    <w:abstractNumId w:val="27"/>
    <w:lvlOverride w:ilvl="0">
      <w:startOverride w:val="1"/>
    </w:lvlOverride>
    <w:lvlOverride w:ilvl="1">
      <w:startOverride w:val="1"/>
    </w:lvlOverride>
  </w:num>
  <w:num w:numId="58" w16cid:durableId="700321961">
    <w:abstractNumId w:val="93"/>
  </w:num>
  <w:num w:numId="59" w16cid:durableId="834606805">
    <w:abstractNumId w:val="6"/>
  </w:num>
  <w:num w:numId="60" w16cid:durableId="1552037769">
    <w:abstractNumId w:val="42"/>
  </w:num>
  <w:num w:numId="61" w16cid:durableId="516891258">
    <w:abstractNumId w:val="80"/>
  </w:num>
  <w:num w:numId="62" w16cid:durableId="1750270652">
    <w:abstractNumId w:val="99"/>
  </w:num>
  <w:num w:numId="63" w16cid:durableId="2305091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89548642">
    <w:abstractNumId w:val="8"/>
  </w:num>
  <w:num w:numId="65" w16cid:durableId="1537963121">
    <w:abstractNumId w:val="21"/>
  </w:num>
  <w:num w:numId="66" w16cid:durableId="1056977960">
    <w:abstractNumId w:val="66"/>
  </w:num>
  <w:num w:numId="67" w16cid:durableId="418983491">
    <w:abstractNumId w:val="98"/>
  </w:num>
  <w:num w:numId="68" w16cid:durableId="1991205092">
    <w:abstractNumId w:val="24"/>
  </w:num>
  <w:num w:numId="69" w16cid:durableId="19983413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87249694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18785221">
    <w:abstractNumId w:val="8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1229182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88229290">
    <w:abstractNumId w:val="3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824155792">
    <w:abstractNumId w:val="32"/>
  </w:num>
  <w:num w:numId="75" w16cid:durableId="1081676980">
    <w:abstractNumId w:val="70"/>
  </w:num>
  <w:num w:numId="76" w16cid:durableId="1718120108">
    <w:abstractNumId w:val="1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54871244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499878691">
    <w:abstractNumId w:val="49"/>
  </w:num>
  <w:num w:numId="79" w16cid:durableId="1782531853">
    <w:abstractNumId w:val="33"/>
  </w:num>
  <w:num w:numId="80" w16cid:durableId="261843655">
    <w:abstractNumId w:val="60"/>
  </w:num>
  <w:num w:numId="81" w16cid:durableId="2041971859">
    <w:abstractNumId w:val="3"/>
  </w:num>
  <w:num w:numId="82" w16cid:durableId="523321243">
    <w:abstractNumId w:val="59"/>
  </w:num>
  <w:num w:numId="83" w16cid:durableId="460415638">
    <w:abstractNumId w:val="2"/>
  </w:num>
  <w:num w:numId="84" w16cid:durableId="1037588499">
    <w:abstractNumId w:val="63"/>
  </w:num>
  <w:num w:numId="85" w16cid:durableId="13583160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618681654">
    <w:abstractNumId w:val="74"/>
  </w:num>
  <w:num w:numId="87" w16cid:durableId="1579711445">
    <w:abstractNumId w:val="14"/>
  </w:num>
  <w:num w:numId="88" w16cid:durableId="804931092">
    <w:abstractNumId w:val="30"/>
  </w:num>
  <w:num w:numId="89" w16cid:durableId="1879320563">
    <w:abstractNumId w:val="78"/>
  </w:num>
  <w:num w:numId="90" w16cid:durableId="1656257509">
    <w:abstractNumId w:val="101"/>
  </w:num>
  <w:num w:numId="91" w16cid:durableId="1018846671">
    <w:abstractNumId w:val="34"/>
  </w:num>
  <w:num w:numId="92" w16cid:durableId="1518496384">
    <w:abstractNumId w:val="7"/>
  </w:num>
  <w:num w:numId="93" w16cid:durableId="1659111322">
    <w:abstractNumId w:val="52"/>
  </w:num>
  <w:num w:numId="94" w16cid:durableId="164462629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982386616">
    <w:abstractNumId w:val="77"/>
  </w:num>
  <w:num w:numId="96" w16cid:durableId="139454105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488592697">
    <w:abstractNumId w:val="100"/>
  </w:num>
  <w:num w:numId="98" w16cid:durableId="117488247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5107502">
    <w:abstractNumId w:val="31"/>
  </w:num>
  <w:num w:numId="100" w16cid:durableId="643392393">
    <w:abstractNumId w:val="72"/>
  </w:num>
  <w:num w:numId="101" w16cid:durableId="1827823181">
    <w:abstractNumId w:val="83"/>
  </w:num>
  <w:num w:numId="102" w16cid:durableId="1123306756">
    <w:abstractNumId w:val="68"/>
  </w:num>
  <w:num w:numId="103" w16cid:durableId="1381124440">
    <w:abstractNumId w:val="84"/>
  </w:num>
  <w:num w:numId="104" w16cid:durableId="680861649">
    <w:abstractNumId w:val="88"/>
  </w:num>
  <w:num w:numId="105" w16cid:durableId="1884321459">
    <w:abstractNumId w:val="51"/>
  </w:num>
  <w:num w:numId="106" w16cid:durableId="2111005229">
    <w:abstractNumId w:val="29"/>
  </w:num>
  <w:num w:numId="107" w16cid:durableId="138374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2129618286">
    <w:abstractNumId w:val="92"/>
  </w:num>
  <w:num w:numId="109" w16cid:durableId="1762138287">
    <w:abstractNumId w:val="12"/>
  </w:num>
  <w:num w:numId="110" w16cid:durableId="12744353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936548397">
    <w:abstractNumId w:val="62"/>
  </w:num>
  <w:num w:numId="112" w16cid:durableId="604918884">
    <w:abstractNumId w:val="4"/>
  </w:num>
  <w:num w:numId="113" w16cid:durableId="598636057">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62C"/>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DF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43A5"/>
    <w:rsid w:val="000A5738"/>
    <w:rsid w:val="000A5FB1"/>
    <w:rsid w:val="000A6BBE"/>
    <w:rsid w:val="000A76C1"/>
    <w:rsid w:val="000A7BF8"/>
    <w:rsid w:val="000A7E99"/>
    <w:rsid w:val="000B0CED"/>
    <w:rsid w:val="000B2597"/>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7F2"/>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6C9"/>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BFC"/>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6A9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3D39"/>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42C"/>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6961"/>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1DC"/>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09E8"/>
    <w:rsid w:val="00321802"/>
    <w:rsid w:val="00321A79"/>
    <w:rsid w:val="00321B1F"/>
    <w:rsid w:val="0032266C"/>
    <w:rsid w:val="003232C3"/>
    <w:rsid w:val="00324073"/>
    <w:rsid w:val="003241B0"/>
    <w:rsid w:val="003241B4"/>
    <w:rsid w:val="0032494C"/>
    <w:rsid w:val="00325243"/>
    <w:rsid w:val="00325A84"/>
    <w:rsid w:val="00325BB7"/>
    <w:rsid w:val="00325D58"/>
    <w:rsid w:val="00325DB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57"/>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4476"/>
    <w:rsid w:val="003D5A05"/>
    <w:rsid w:val="003D5EC9"/>
    <w:rsid w:val="003D6258"/>
    <w:rsid w:val="003D6501"/>
    <w:rsid w:val="003D6BCA"/>
    <w:rsid w:val="003D6D48"/>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9FA"/>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225"/>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9B"/>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6E54"/>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59"/>
    <w:rsid w:val="006D7D9D"/>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AFB"/>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060"/>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6AC"/>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B96"/>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0B6"/>
    <w:rsid w:val="008F6661"/>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956"/>
    <w:rsid w:val="00976A65"/>
    <w:rsid w:val="0097716E"/>
    <w:rsid w:val="009773F1"/>
    <w:rsid w:val="00980D68"/>
    <w:rsid w:val="0098179C"/>
    <w:rsid w:val="009827EC"/>
    <w:rsid w:val="00982EE8"/>
    <w:rsid w:val="00983A43"/>
    <w:rsid w:val="009841CD"/>
    <w:rsid w:val="00984B02"/>
    <w:rsid w:val="009855D4"/>
    <w:rsid w:val="00985A84"/>
    <w:rsid w:val="00985B9B"/>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BD9"/>
    <w:rsid w:val="009E1FFB"/>
    <w:rsid w:val="009E20B7"/>
    <w:rsid w:val="009E2403"/>
    <w:rsid w:val="009E275A"/>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508C"/>
    <w:rsid w:val="00A065A2"/>
    <w:rsid w:val="00A06AC2"/>
    <w:rsid w:val="00A06CBB"/>
    <w:rsid w:val="00A074F8"/>
    <w:rsid w:val="00A07E54"/>
    <w:rsid w:val="00A109FD"/>
    <w:rsid w:val="00A10FCA"/>
    <w:rsid w:val="00A113C1"/>
    <w:rsid w:val="00A130D3"/>
    <w:rsid w:val="00A13919"/>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43"/>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5DD"/>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929"/>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28B1"/>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BE5"/>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6FE6"/>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087"/>
    <w:rsid w:val="00BB174C"/>
    <w:rsid w:val="00BB1ED5"/>
    <w:rsid w:val="00BB2F46"/>
    <w:rsid w:val="00BB3B0E"/>
    <w:rsid w:val="00BB410E"/>
    <w:rsid w:val="00BB45B4"/>
    <w:rsid w:val="00BB45DF"/>
    <w:rsid w:val="00BB4A57"/>
    <w:rsid w:val="00BB4FB3"/>
    <w:rsid w:val="00BB50B0"/>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6DD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498F"/>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21A2"/>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4A9"/>
    <w:rsid w:val="00DF5705"/>
    <w:rsid w:val="00DF58E2"/>
    <w:rsid w:val="00DF6558"/>
    <w:rsid w:val="00DF690E"/>
    <w:rsid w:val="00DF6C8C"/>
    <w:rsid w:val="00DF75AC"/>
    <w:rsid w:val="00DF7D38"/>
    <w:rsid w:val="00DF7FC3"/>
    <w:rsid w:val="00E0050A"/>
    <w:rsid w:val="00E0152E"/>
    <w:rsid w:val="00E01599"/>
    <w:rsid w:val="00E0179C"/>
    <w:rsid w:val="00E02773"/>
    <w:rsid w:val="00E0288C"/>
    <w:rsid w:val="00E02E87"/>
    <w:rsid w:val="00E03CCB"/>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E7A89"/>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706"/>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5C21"/>
    <w:rsid w:val="00F302A5"/>
    <w:rsid w:val="00F308B9"/>
    <w:rsid w:val="00F30AA8"/>
    <w:rsid w:val="00F31B00"/>
    <w:rsid w:val="00F33516"/>
    <w:rsid w:val="00F33852"/>
    <w:rsid w:val="00F33A43"/>
    <w:rsid w:val="00F34532"/>
    <w:rsid w:val="00F346E3"/>
    <w:rsid w:val="00F34725"/>
    <w:rsid w:val="00F3565B"/>
    <w:rsid w:val="00F35C40"/>
    <w:rsid w:val="00F35CD7"/>
    <w:rsid w:val="00F3656D"/>
    <w:rsid w:val="00F368F7"/>
    <w:rsid w:val="00F36AA8"/>
    <w:rsid w:val="00F37882"/>
    <w:rsid w:val="00F40BD7"/>
    <w:rsid w:val="00F40E95"/>
    <w:rsid w:val="00F41BF7"/>
    <w:rsid w:val="00F429B7"/>
    <w:rsid w:val="00F42B31"/>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H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numbering" w:customStyle="1" w:styleId="Sraonra1">
    <w:name w:val="Sąrašo nėra1"/>
    <w:next w:val="Sraonra"/>
    <w:uiPriority w:val="99"/>
    <w:semiHidden/>
    <w:unhideWhenUsed/>
    <w:rsid w:val="00A97143"/>
  </w:style>
  <w:style w:type="character" w:customStyle="1" w:styleId="content">
    <w:name w:val="content"/>
    <w:rsid w:val="00A97143"/>
  </w:style>
  <w:style w:type="paragraph" w:styleId="Turinys3">
    <w:name w:val="toc 3"/>
    <w:basedOn w:val="prastasis"/>
    <w:next w:val="prastasis"/>
    <w:autoRedefine/>
    <w:uiPriority w:val="39"/>
    <w:unhideWhenUsed/>
    <w:rsid w:val="00A97143"/>
    <w:pPr>
      <w:spacing w:after="100"/>
      <w:ind w:left="440"/>
    </w:pPr>
    <w:rPr>
      <w:rFonts w:eastAsiaTheme="minorHAnsi"/>
      <w:sz w:val="22"/>
      <w:szCs w:val="22"/>
      <w:lang w:eastAsia="en-US"/>
    </w:rPr>
  </w:style>
  <w:style w:type="numbering" w:styleId="111111">
    <w:name w:val="Outline List 2"/>
    <w:basedOn w:val="Sraonra"/>
    <w:rsid w:val="00A97143"/>
    <w:pPr>
      <w:numPr>
        <w:numId w:val="50"/>
      </w:numPr>
    </w:pPr>
  </w:style>
  <w:style w:type="paragraph" w:customStyle="1" w:styleId="NormalLT">
    <w:name w:val="Normal_LT"/>
    <w:basedOn w:val="prastasis"/>
    <w:link w:val="NormalLTChar"/>
    <w:qFormat/>
    <w:rsid w:val="00A97143"/>
    <w:pPr>
      <w:spacing w:after="200" w:line="360" w:lineRule="auto"/>
      <w:ind w:firstLine="964"/>
      <w:jc w:val="both"/>
    </w:pPr>
    <w:rPr>
      <w:rFonts w:ascii="Times New Roman" w:eastAsiaTheme="minorHAnsi" w:hAnsi="Times New Roman"/>
      <w:sz w:val="22"/>
      <w:szCs w:val="22"/>
      <w:lang w:eastAsia="en-US"/>
    </w:rPr>
  </w:style>
  <w:style w:type="character" w:customStyle="1" w:styleId="NormalLTChar">
    <w:name w:val="Normal_LT Char"/>
    <w:basedOn w:val="Numatytasispastraiposriftas"/>
    <w:link w:val="NormalLT"/>
    <w:rsid w:val="00A97143"/>
    <w:rPr>
      <w:rFonts w:ascii="Times New Roman" w:eastAsiaTheme="minorHAnsi" w:hAnsi="Times New Roman"/>
      <w:sz w:val="22"/>
      <w:szCs w:val="22"/>
      <w:lang w:eastAsia="en-US"/>
    </w:rPr>
  </w:style>
  <w:style w:type="paragraph" w:customStyle="1" w:styleId="Antrat10">
    <w:name w:val="Antraštė1"/>
    <w:basedOn w:val="prastasis"/>
    <w:next w:val="prastasis"/>
    <w:uiPriority w:val="35"/>
    <w:unhideWhenUsed/>
    <w:qFormat/>
    <w:rsid w:val="00A97143"/>
    <w:pPr>
      <w:spacing w:after="200" w:line="240" w:lineRule="auto"/>
      <w:jc w:val="both"/>
    </w:pPr>
    <w:rPr>
      <w:rFonts w:ascii="Times New Roman" w:eastAsiaTheme="minorHAnsi" w:hAnsi="Times New Roman"/>
      <w:b/>
      <w:bCs/>
      <w:color w:val="4F81BD"/>
      <w:sz w:val="20"/>
      <w:szCs w:val="18"/>
      <w:lang w:eastAsia="en-US"/>
    </w:rPr>
  </w:style>
  <w:style w:type="character" w:customStyle="1" w:styleId="AntratDiagrama">
    <w:name w:val="Antraštė Diagrama"/>
    <w:basedOn w:val="Numatytasispastraiposriftas"/>
    <w:link w:val="Antrat"/>
    <w:uiPriority w:val="35"/>
    <w:semiHidden/>
    <w:rsid w:val="00A97143"/>
    <w:rPr>
      <w:b/>
      <w:bCs/>
      <w:color w:val="404040" w:themeColor="text1" w:themeTint="BF"/>
      <w:sz w:val="16"/>
      <w:szCs w:val="16"/>
    </w:rPr>
  </w:style>
  <w:style w:type="character" w:customStyle="1" w:styleId="st">
    <w:name w:val="st"/>
    <w:basedOn w:val="Numatytasispastraiposriftas"/>
    <w:rsid w:val="00A97143"/>
  </w:style>
  <w:style w:type="paragraph" w:styleId="Pagrindiniotekstotrauka">
    <w:name w:val="Body Text Indent"/>
    <w:basedOn w:val="prastasis"/>
    <w:link w:val="PagrindiniotekstotraukaDiagrama"/>
    <w:uiPriority w:val="99"/>
    <w:unhideWhenUsed/>
    <w:rsid w:val="00A97143"/>
    <w:pPr>
      <w:spacing w:after="120" w:line="240" w:lineRule="auto"/>
      <w:ind w:left="283"/>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uiPriority w:val="99"/>
    <w:rsid w:val="00A97143"/>
    <w:rPr>
      <w:rFonts w:ascii="Times New Roman" w:eastAsia="Times New Roman" w:hAnsi="Times New Roman" w:cs="Times New Roman"/>
      <w:sz w:val="24"/>
      <w:szCs w:val="24"/>
      <w:lang w:eastAsia="en-US"/>
    </w:rPr>
  </w:style>
  <w:style w:type="paragraph" w:customStyle="1" w:styleId="Default">
    <w:name w:val="Default"/>
    <w:rsid w:val="00A97143"/>
    <w:pPr>
      <w:autoSpaceDE w:val="0"/>
      <w:autoSpaceDN w:val="0"/>
      <w:adjustRightInd w:val="0"/>
      <w:spacing w:after="0" w:line="240" w:lineRule="auto"/>
    </w:pPr>
    <w:rPr>
      <w:rFonts w:ascii="Arial" w:eastAsia="Times New Roman" w:hAnsi="Arial" w:cs="Arial"/>
      <w:color w:val="000000"/>
      <w:sz w:val="24"/>
      <w:szCs w:val="24"/>
      <w:lang w:eastAsia="en-US"/>
    </w:rPr>
  </w:style>
  <w:style w:type="character" w:customStyle="1" w:styleId="Laukeliai">
    <w:name w:val="Laukeliai"/>
    <w:basedOn w:val="Numatytasispastraiposriftas"/>
    <w:uiPriority w:val="1"/>
    <w:rsid w:val="00A97143"/>
    <w:rPr>
      <w:rFonts w:ascii="Arial" w:hAnsi="Arial"/>
      <w:sz w:val="20"/>
    </w:rPr>
  </w:style>
  <w:style w:type="paragraph" w:customStyle="1" w:styleId="bodybody">
    <w:name w:val="body body"/>
    <w:basedOn w:val="prastasis"/>
    <w:link w:val="bodybodyChar"/>
    <w:qFormat/>
    <w:rsid w:val="00A97143"/>
    <w:pPr>
      <w:spacing w:after="100" w:afterAutospacing="1" w:line="240" w:lineRule="auto"/>
      <w:ind w:firstLine="851"/>
      <w:jc w:val="both"/>
    </w:pPr>
    <w:rPr>
      <w:rFonts w:ascii="Times New Roman" w:eastAsia="Times New Roman" w:hAnsi="Times New Roman" w:cs="Times New Roman"/>
      <w:sz w:val="24"/>
      <w:szCs w:val="22"/>
      <w:lang w:eastAsia="en-US" w:bidi="en-US"/>
    </w:rPr>
  </w:style>
  <w:style w:type="character" w:customStyle="1" w:styleId="bodybodyChar">
    <w:name w:val="body body Char"/>
    <w:link w:val="bodybody"/>
    <w:rsid w:val="00A97143"/>
    <w:rPr>
      <w:rFonts w:ascii="Times New Roman" w:eastAsia="Times New Roman" w:hAnsi="Times New Roman" w:cs="Times New Roman"/>
      <w:sz w:val="24"/>
      <w:szCs w:val="22"/>
      <w:lang w:eastAsia="en-US" w:bidi="en-US"/>
    </w:rPr>
  </w:style>
  <w:style w:type="numbering" w:customStyle="1" w:styleId="Style2">
    <w:name w:val="Style2"/>
    <w:uiPriority w:val="99"/>
    <w:rsid w:val="00A97143"/>
    <w:pPr>
      <w:numPr>
        <w:numId w:val="51"/>
      </w:numPr>
    </w:pPr>
  </w:style>
  <w:style w:type="paragraph" w:customStyle="1" w:styleId="Pa5">
    <w:name w:val="Pa5"/>
    <w:basedOn w:val="Default"/>
    <w:next w:val="Default"/>
    <w:uiPriority w:val="99"/>
    <w:rsid w:val="00A97143"/>
    <w:pPr>
      <w:spacing w:line="221" w:lineRule="atLeast"/>
    </w:pPr>
    <w:rPr>
      <w:rFonts w:ascii="Brandon Grotesque Light" w:eastAsia="Calibri" w:hAnsi="Brandon Grotesque Light" w:cs="Times New Roman"/>
      <w:color w:val="auto"/>
    </w:rPr>
  </w:style>
  <w:style w:type="character" w:customStyle="1" w:styleId="Perirtashipersaitas1">
    <w:name w:val="Peržiūrėtas hipersaitas1"/>
    <w:basedOn w:val="Numatytasispastraiposriftas"/>
    <w:uiPriority w:val="99"/>
    <w:semiHidden/>
    <w:unhideWhenUsed/>
    <w:rsid w:val="00A97143"/>
    <w:rPr>
      <w:color w:val="800080"/>
      <w:u w:val="single"/>
    </w:rPr>
  </w:style>
  <w:style w:type="character" w:customStyle="1" w:styleId="Neapdorotaspaminjimas1">
    <w:name w:val="Neapdorotas paminėjimas1"/>
    <w:basedOn w:val="Numatytasispastraiposriftas"/>
    <w:uiPriority w:val="99"/>
    <w:semiHidden/>
    <w:unhideWhenUsed/>
    <w:rsid w:val="00A97143"/>
    <w:rPr>
      <w:color w:val="605E5C"/>
      <w:shd w:val="clear" w:color="auto" w:fill="E1DFDD"/>
    </w:rPr>
  </w:style>
  <w:style w:type="paragraph" w:customStyle="1" w:styleId="TableContents">
    <w:name w:val="Table Contents"/>
    <w:basedOn w:val="prastasis"/>
    <w:rsid w:val="00A97143"/>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numbering" w:customStyle="1" w:styleId="Sraonra11">
    <w:name w:val="Sąrašo nėra11"/>
    <w:next w:val="Sraonra"/>
    <w:uiPriority w:val="99"/>
    <w:semiHidden/>
    <w:unhideWhenUsed/>
    <w:rsid w:val="00A97143"/>
  </w:style>
  <w:style w:type="paragraph" w:customStyle="1" w:styleId="Body">
    <w:name w:val="Body"/>
    <w:rsid w:val="00A9714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paragraph" w:customStyle="1" w:styleId="Normalbepastumimo">
    <w:name w:val="Normal (be pastumimo)"/>
    <w:basedOn w:val="prastasis"/>
    <w:qFormat/>
    <w:rsid w:val="00A97143"/>
    <w:pPr>
      <w:spacing w:after="0"/>
      <w:jc w:val="both"/>
    </w:pPr>
    <w:rPr>
      <w:rFonts w:ascii="Times New Roman" w:eastAsia="Calibri" w:hAnsi="Times New Roman" w:cs="Times New Roman"/>
      <w:sz w:val="24"/>
      <w:szCs w:val="22"/>
      <w:lang w:eastAsia="en-US"/>
    </w:rPr>
  </w:style>
  <w:style w:type="numbering" w:customStyle="1" w:styleId="Sraonra111">
    <w:name w:val="Sąrašo nėra111"/>
    <w:next w:val="Sraonra"/>
    <w:uiPriority w:val="99"/>
    <w:semiHidden/>
    <w:unhideWhenUsed/>
    <w:rsid w:val="00A97143"/>
  </w:style>
  <w:style w:type="paragraph" w:styleId="Sraas2">
    <w:name w:val="List 2"/>
    <w:basedOn w:val="prastasis"/>
    <w:rsid w:val="00A97143"/>
    <w:pPr>
      <w:spacing w:after="0" w:line="240" w:lineRule="auto"/>
      <w:ind w:left="566" w:hanging="283"/>
    </w:pPr>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rsid w:val="00A97143"/>
    <w:pPr>
      <w:spacing w:after="200"/>
    </w:pPr>
    <w:rPr>
      <w:rFonts w:ascii="Times New Roman" w:eastAsia="Calibri" w:hAnsi="Times New Roman" w:cs="Times New Roman"/>
      <w:color w:val="000000"/>
      <w:sz w:val="24"/>
      <w:szCs w:val="24"/>
      <w:lang w:eastAsia="en-US"/>
    </w:rPr>
  </w:style>
  <w:style w:type="character" w:customStyle="1" w:styleId="Pagrindinistekstas2Diagrama">
    <w:name w:val="Pagrindinis tekstas 2 Diagrama"/>
    <w:basedOn w:val="Numatytasispastraiposriftas"/>
    <w:link w:val="Pagrindinistekstas2"/>
    <w:uiPriority w:val="99"/>
    <w:semiHidden/>
    <w:rsid w:val="00A97143"/>
    <w:rPr>
      <w:rFonts w:ascii="Times New Roman" w:eastAsia="Calibri" w:hAnsi="Times New Roman" w:cs="Times New Roman"/>
      <w:color w:val="000000"/>
      <w:sz w:val="24"/>
      <w:szCs w:val="24"/>
      <w:lang w:eastAsia="en-US"/>
    </w:rPr>
  </w:style>
  <w:style w:type="paragraph" w:customStyle="1" w:styleId="Lygis">
    <w:name w:val="Lygis"/>
    <w:basedOn w:val="prastasis"/>
    <w:autoRedefine/>
    <w:rsid w:val="00A97143"/>
    <w:pPr>
      <w:numPr>
        <w:numId w:val="59"/>
      </w:numPr>
      <w:spacing w:after="0"/>
      <w:ind w:left="567" w:hanging="567"/>
      <w:jc w:val="center"/>
    </w:pPr>
    <w:rPr>
      <w:rFonts w:ascii="Times New Roman" w:eastAsia="Times New Roman" w:hAnsi="Times New Roman" w:cs="Times New Roman"/>
      <w:b/>
      <w:bCs/>
      <w:caps/>
      <w:sz w:val="24"/>
      <w:szCs w:val="24"/>
    </w:rPr>
  </w:style>
  <w:style w:type="paragraph" w:customStyle="1" w:styleId="Point1">
    <w:name w:val="Point 1"/>
    <w:basedOn w:val="prastasis"/>
    <w:rsid w:val="00A97143"/>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postalcodeorig">
    <w:name w:val="postalcodeorig"/>
    <w:basedOn w:val="Numatytasispastraiposriftas"/>
    <w:rsid w:val="00A97143"/>
  </w:style>
  <w:style w:type="character" w:customStyle="1" w:styleId="Bodytext2Bold">
    <w:name w:val="Body text (2) + Bold"/>
    <w:basedOn w:val="Numatytasispastraiposriftas"/>
    <w:rsid w:val="00A97143"/>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A971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A97143"/>
  </w:style>
  <w:style w:type="paragraph" w:customStyle="1" w:styleId="Tekstas">
    <w:name w:val="Tekstas"/>
    <w:rsid w:val="00A97143"/>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numbering" w:customStyle="1" w:styleId="Sraonra3">
    <w:name w:val="Sąrašo nėra3"/>
    <w:next w:val="Sraonra"/>
    <w:uiPriority w:val="99"/>
    <w:semiHidden/>
    <w:unhideWhenUsed/>
    <w:rsid w:val="00A97143"/>
  </w:style>
  <w:style w:type="character" w:customStyle="1" w:styleId="1TEKSTAS">
    <w:name w:val="1TEKSTAS"/>
    <w:basedOn w:val="Numatytasispastraiposriftas"/>
    <w:uiPriority w:val="1"/>
    <w:rsid w:val="00A97143"/>
    <w:rPr>
      <w:rFonts w:ascii="Times New Roman" w:hAnsi="Times New Roman"/>
      <w:sz w:val="24"/>
      <w:bdr w:val="none" w:sz="0" w:space="0" w:color="auto"/>
    </w:rPr>
  </w:style>
  <w:style w:type="character" w:customStyle="1" w:styleId="Antrat1Diagrama1">
    <w:name w:val="Antraštė 1 Diagrama1"/>
    <w:aliases w:val="Appendix Diagrama1"/>
    <w:basedOn w:val="Numatytasispastraiposriftas"/>
    <w:rsid w:val="00A97143"/>
    <w:rPr>
      <w:rFonts w:ascii="Calibri Light" w:eastAsia="Times New Roman" w:hAnsi="Calibri Light" w:cs="Times New Roman"/>
      <w:color w:val="2F5496"/>
      <w:sz w:val="32"/>
      <w:szCs w:val="32"/>
      <w:lang w:val="en-GB" w:eastAsia="en-US"/>
    </w:rPr>
  </w:style>
  <w:style w:type="paragraph" w:customStyle="1" w:styleId="msonormal0">
    <w:name w:val="msonormal"/>
    <w:basedOn w:val="prastasis"/>
    <w:uiPriority w:val="99"/>
    <w:rsid w:val="00A971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A97143"/>
    <w:rPr>
      <w:rFonts w:ascii="Times New Roman" w:eastAsia="Times New Roman" w:hAnsi="Times New Roman" w:cs="Times New Roman"/>
      <w:sz w:val="24"/>
      <w:szCs w:val="24"/>
      <w:lang w:val="lt-LT" w:eastAsia="lt-LT"/>
    </w:rPr>
  </w:style>
  <w:style w:type="character" w:customStyle="1" w:styleId="jlqj4b">
    <w:name w:val="jlqj4b"/>
    <w:basedOn w:val="Numatytasispastraiposriftas"/>
    <w:rsid w:val="00A97143"/>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Numatytasispastraiposriftas"/>
    <w:uiPriority w:val="34"/>
    <w:locked/>
    <w:rsid w:val="00A97143"/>
  </w:style>
  <w:style w:type="character" w:customStyle="1" w:styleId="Nerykuspabraukimas1">
    <w:name w:val="Neryškus pabraukimas1"/>
    <w:basedOn w:val="Numatytasispastraiposriftas"/>
    <w:uiPriority w:val="19"/>
    <w:qFormat/>
    <w:rsid w:val="00A97143"/>
    <w:rPr>
      <w:i/>
      <w:iCs/>
      <w:color w:val="595959"/>
    </w:rPr>
  </w:style>
  <w:style w:type="character" w:customStyle="1" w:styleId="Nerykinuoroda1">
    <w:name w:val="Neryški nuoroda1"/>
    <w:basedOn w:val="Numatytasispastraiposriftas"/>
    <w:uiPriority w:val="31"/>
    <w:qFormat/>
    <w:rsid w:val="00A97143"/>
    <w:rPr>
      <w:caps w:val="0"/>
      <w:smallCaps/>
      <w:color w:val="404040"/>
      <w:spacing w:val="0"/>
      <w:u w:val="single" w:color="7F7F7F"/>
    </w:rPr>
  </w:style>
  <w:style w:type="paragraph" w:customStyle="1" w:styleId="Dokumentoinaostekstas1">
    <w:name w:val="Dokumento išnašos tekstas1"/>
    <w:basedOn w:val="prastasis"/>
    <w:next w:val="Dokumentoinaostekstas"/>
    <w:uiPriority w:val="99"/>
    <w:semiHidden/>
    <w:unhideWhenUsed/>
    <w:rsid w:val="00A97143"/>
    <w:pPr>
      <w:spacing w:after="0" w:line="240" w:lineRule="auto"/>
    </w:pPr>
    <w:rPr>
      <w:rFonts w:eastAsia="Times New Roman"/>
      <w:kern w:val="2"/>
      <w:sz w:val="20"/>
      <w:szCs w:val="20"/>
      <w14:ligatures w14:val="standardContextual"/>
    </w:rPr>
  </w:style>
  <w:style w:type="paragraph" w:customStyle="1" w:styleId="Pagrindiniotekstotrauka21">
    <w:name w:val="Pagrindinio teksto įtrauka 21"/>
    <w:basedOn w:val="prastasis"/>
    <w:next w:val="Pagrindiniotekstotrauka2"/>
    <w:uiPriority w:val="99"/>
    <w:semiHidden/>
    <w:unhideWhenUsed/>
    <w:rsid w:val="00A97143"/>
    <w:pPr>
      <w:spacing w:after="120" w:line="480" w:lineRule="auto"/>
      <w:ind w:left="283"/>
    </w:pPr>
    <w:rPr>
      <w:rFonts w:eastAsia="Times New Roman"/>
      <w:kern w:val="2"/>
      <w14:ligatures w14:val="standardContextual"/>
    </w:rPr>
  </w:style>
  <w:style w:type="character" w:customStyle="1" w:styleId="Stilius1">
    <w:name w:val="Stilius1"/>
    <w:basedOn w:val="Numatytasispastraiposriftas"/>
    <w:uiPriority w:val="1"/>
    <w:rsid w:val="00A97143"/>
    <w:rPr>
      <w:color w:val="BFBFBF"/>
    </w:rPr>
  </w:style>
  <w:style w:type="character" w:customStyle="1" w:styleId="DokumentoinaostekstasDiagrama1">
    <w:name w:val="Dokumento išnašos tekstas Diagrama1"/>
    <w:basedOn w:val="Numatytasispastraiposriftas"/>
    <w:uiPriority w:val="99"/>
    <w:semiHidden/>
    <w:rsid w:val="00A97143"/>
    <w:rPr>
      <w:sz w:val="20"/>
      <w:szCs w:val="20"/>
    </w:rPr>
  </w:style>
  <w:style w:type="character" w:customStyle="1" w:styleId="Pagrindiniotekstotrauka2Diagrama1">
    <w:name w:val="Pagrindinio teksto įtrauka 2 Diagrama1"/>
    <w:basedOn w:val="Numatytasispastraiposriftas"/>
    <w:uiPriority w:val="99"/>
    <w:semiHidden/>
    <w:rsid w:val="00A97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25</Pages>
  <Words>31585</Words>
  <Characters>18005</Characters>
  <Application>Microsoft Office Word</Application>
  <DocSecurity>0</DocSecurity>
  <Lines>150</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docId:7711915A7228F4BE986576790893F933</cp:keywords>
  <dc:description/>
  <cp:lastModifiedBy>Vaida Trasikienė</cp:lastModifiedBy>
  <cp:revision>4</cp:revision>
  <dcterms:created xsi:type="dcterms:W3CDTF">2025-09-11T07:00:00Z</dcterms:created>
  <dcterms:modified xsi:type="dcterms:W3CDTF">2025-09-12T08:41:00Z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